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wdp" ContentType="image/vnd.ms-photo"/>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67D1" w:rsidRPr="00C80974" w:rsidRDefault="00F1195D">
      <w:r>
        <w:rPr>
          <w:noProof/>
          <w:lang w:eastAsia="cs-CZ"/>
        </w:rPr>
        <w:pict>
          <v:shapetype id="_x0000_t202" coordsize="21600,21600" o:spt="202" path="m,l,21600r21600,l21600,xe">
            <v:stroke joinstyle="miter"/>
            <v:path gradientshapeok="t" o:connecttype="rect"/>
          </v:shapetype>
          <v:shape id="Textové pole 2" o:spid="_x0000_s1026" type="#_x0000_t202" style="position:absolute;left:0;text-align:left;margin-left:53.65pt;margin-top:90.4pt;width:337.55pt;height:220.5pt;z-index:25165619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" strokecolor="#0d0d0d [3069]" strokeweight="1.5pt">
            <v:textbox style="mso-next-textbox:#Textové pole 2">
              <w:txbxContent>
                <w:p w:rsidR="006200F4" w:rsidRPr="00520C0A" w:rsidRDefault="006200F4" w:rsidP="00CB6D89">
                  <w:pPr>
                    <w:spacing w:line="276" w:lineRule="auto"/>
                    <w:jc w:val="center"/>
                    <w:rPr>
                      <w:color w:val="003399"/>
                      <w:sz w:val="72"/>
                    </w:rPr>
                  </w:pPr>
                </w:p>
                <w:p w:rsidR="006200F4" w:rsidRPr="006B5391" w:rsidRDefault="006200F4" w:rsidP="004C0891">
                  <w:pPr>
                    <w:pStyle w:val="Nadpis1"/>
                    <w:jc w:val="center"/>
                  </w:pPr>
                  <w:bookmarkStart w:id="0" w:name="_Toc22836753"/>
                  <w:bookmarkStart w:id="1" w:name="_Toc24649735"/>
                  <w:r>
                    <w:t>Cesta chleba</w:t>
                  </w:r>
                  <w:bookmarkEnd w:id="0"/>
                  <w:r>
                    <w:t xml:space="preserve"> III</w:t>
                  </w:r>
                  <w:bookmarkEnd w:id="1"/>
                </w:p>
              </w:txbxContent>
            </v:textbox>
          </v:shape>
        </w:pict>
      </w:r>
      <w:r w:rsidR="000727A3" w:rsidRPr="00C80974">
        <w:rPr>
          <w:noProof/>
          <w:lang w:eastAsia="cs-CZ"/>
        </w:rPr>
        <w:drawing>
          <wp:anchor distT="0" distB="0" distL="114300" distR="114300" simplePos="0" relativeHeight="251660288" behindDoc="1" locked="0" layoutInCell="1" allowOverlap="1">
            <wp:simplePos x="0" y="0"/>
            <wp:positionH relativeFrom="column">
              <wp:posOffset>-934301</wp:posOffset>
            </wp:positionH>
            <wp:positionV relativeFrom="paragraph">
              <wp:posOffset>-891169</wp:posOffset>
            </wp:positionV>
            <wp:extent cx="7625751" cy="9652959"/>
            <wp:effectExtent l="0" t="0" r="0" b="5715"/>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1" cstate="print">
                      <a:extLst>
                        <a:ext uri="{BEBA8EAE-BF5A-486C-A8C5-ECC9F3942E4B}">
                          <a14:imgProps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14:imgLayer r:embed="rId12">
                              <a14:imgEffect>
                                <a14:colorTemperature colorTemp="4700"/>
                              </a14:imgEffect>
                              <a14:imgEffect>
                                <a14:saturation sat="0"/>
                              </a14:imgEffect>
                            </a14:imgLayer>
                          </a14:imgProps>
                        </a:ex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31177" t="10551" r="30902" b="11689"/>
                    <a:stretch/>
                  </pic:blipFill>
                  <pic:spPr bwMode="auto">
                    <a:xfrm>
                      <a:off x="0" y="0"/>
                      <a:ext cx="7625751" cy="9652959"/>
                    </a:xfrm>
                    <a:prstGeom prst="rect">
                      <a:avLst/>
                    </a:prstGeom>
                    <a:ln>
                      <a:noFill/>
                    </a:ln>
                    <a:extLst>
                      <a:ext uri="{53640926-AAD7-44D8-BBD7-CCE9431645EC}">
                        <a14:shadowObscure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r w:rsidR="00B667D1" w:rsidRPr="00C80974">
        <w:br w:type="page"/>
      </w:r>
    </w:p>
    <w:p w:rsidR="0091581E" w:rsidRPr="00C80974" w:rsidRDefault="0091581E" w:rsidP="0091581E">
      <w:pPr>
        <w:pStyle w:val="Nadpisobsahu"/>
        <w:pageBreakBefore/>
        <w:spacing w:line="276" w:lineRule="auto"/>
        <w:sectPr w:rsidR="0091581E" w:rsidRPr="00C80974" w:rsidSect="00143E6B">
          <w:footerReference w:type="default" r:id="rId13"/>
          <w:footerReference w:type="first" r:id="rId14"/>
          <w:pgSz w:w="11906" w:h="16838"/>
          <w:pgMar w:top="1418" w:right="1418" w:bottom="975" w:left="1418" w:header="708" w:footer="918" w:gutter="0"/>
          <w:cols w:space="708"/>
          <w:titlePg/>
          <w:docGrid w:linePitch="360" w:charSpace="36864"/>
        </w:sectPr>
      </w:pPr>
      <w:r w:rsidRPr="00C80974">
        <w:rPr>
          <w:rFonts w:cs="Arial"/>
        </w:rPr>
        <w:lastRenderedPageBreak/>
        <w:t>Obsah</w:t>
      </w:r>
    </w:p>
    <w:p w:rsidR="007C746E" w:rsidRDefault="00F1195D">
      <w:pPr>
        <w:pStyle w:val="Obsah1"/>
        <w:tabs>
          <w:tab w:val="right" w:leader="dot" w:pos="9060"/>
        </w:tabs>
        <w:rPr>
          <w:rFonts w:eastAsiaTheme="minorEastAsia" w:cstheme="minorBidi"/>
          <w:noProof/>
          <w:lang w:eastAsia="cs-CZ"/>
        </w:rPr>
      </w:pPr>
      <w:r w:rsidRPr="00C80974">
        <w:lastRenderedPageBreak/>
        <w:fldChar w:fldCharType="begin"/>
      </w:r>
      <w:r w:rsidR="0091581E" w:rsidRPr="00C80974">
        <w:instrText xml:space="preserve"> TOC </w:instrText>
      </w:r>
      <w:r w:rsidRPr="00C80974">
        <w:fldChar w:fldCharType="separate"/>
      </w:r>
      <w:r w:rsidR="007C746E">
        <w:rPr>
          <w:noProof/>
        </w:rPr>
        <w:t>Cesta chleba III</w:t>
      </w:r>
      <w:r w:rsidR="007C746E">
        <w:rPr>
          <w:noProof/>
        </w:rPr>
        <w:tab/>
      </w:r>
      <w:r>
        <w:rPr>
          <w:noProof/>
        </w:rPr>
        <w:fldChar w:fldCharType="begin"/>
      </w:r>
      <w:r w:rsidR="007C746E">
        <w:rPr>
          <w:noProof/>
        </w:rPr>
        <w:instrText xml:space="preserve"> PAGEREF _Toc24649735 \h </w:instrText>
      </w:r>
      <w:r>
        <w:rPr>
          <w:noProof/>
        </w:rPr>
      </w:r>
      <w:r>
        <w:rPr>
          <w:noProof/>
        </w:rPr>
        <w:fldChar w:fldCharType="separate"/>
      </w:r>
      <w:r w:rsidR="007C746E">
        <w:rPr>
          <w:noProof/>
        </w:rPr>
        <w:t>1</w:t>
      </w:r>
      <w:r>
        <w:rPr>
          <w:noProof/>
        </w:rPr>
        <w:fldChar w:fldCharType="end"/>
      </w:r>
    </w:p>
    <w:p w:rsidR="007C746E" w:rsidRDefault="007C746E">
      <w:pPr>
        <w:pStyle w:val="Obsah1"/>
        <w:tabs>
          <w:tab w:val="right" w:leader="dot" w:pos="9060"/>
        </w:tabs>
        <w:rPr>
          <w:rFonts w:eastAsiaTheme="minorEastAsia" w:cstheme="minorBidi"/>
          <w:noProof/>
          <w:lang w:eastAsia="cs-CZ"/>
        </w:rPr>
      </w:pPr>
      <w:r w:rsidRPr="00B45EBA">
        <w:rPr>
          <w:rFonts w:eastAsia="Calibri"/>
          <w:noProof/>
        </w:rPr>
        <w:t>1 Vzdělávací program a jeho pojetí</w:t>
      </w:r>
      <w:r>
        <w:rPr>
          <w:noProof/>
        </w:rPr>
        <w:tab/>
      </w:r>
      <w:r w:rsidR="00F1195D">
        <w:rPr>
          <w:noProof/>
        </w:rPr>
        <w:fldChar w:fldCharType="begin"/>
      </w:r>
      <w:r>
        <w:rPr>
          <w:noProof/>
        </w:rPr>
        <w:instrText xml:space="preserve"> PAGEREF _Toc24649736 \h </w:instrText>
      </w:r>
      <w:r w:rsidR="00F1195D">
        <w:rPr>
          <w:noProof/>
        </w:rPr>
      </w:r>
      <w:r w:rsidR="00F1195D">
        <w:rPr>
          <w:noProof/>
        </w:rPr>
        <w:fldChar w:fldCharType="separate"/>
      </w:r>
      <w:r>
        <w:rPr>
          <w:noProof/>
        </w:rPr>
        <w:t>3</w:t>
      </w:r>
      <w:r w:rsidR="00F1195D">
        <w:rPr>
          <w:noProof/>
        </w:rPr>
        <w:fldChar w:fldCharType="end"/>
      </w:r>
    </w:p>
    <w:p w:rsidR="007C746E" w:rsidRDefault="007C746E">
      <w:pPr>
        <w:pStyle w:val="Obsah2"/>
        <w:tabs>
          <w:tab w:val="right" w:leader="dot" w:pos="9060"/>
        </w:tabs>
        <w:rPr>
          <w:rFonts w:eastAsiaTheme="minorEastAsia" w:cstheme="minorBidi"/>
          <w:noProof/>
          <w:lang w:eastAsia="cs-CZ"/>
        </w:rPr>
      </w:pPr>
      <w:r w:rsidRPr="00B45EBA">
        <w:rPr>
          <w:rFonts w:eastAsia="Calibri"/>
          <w:noProof/>
        </w:rPr>
        <w:t>1.1 Základní údaje</w:t>
      </w:r>
      <w:r>
        <w:rPr>
          <w:noProof/>
        </w:rPr>
        <w:tab/>
      </w:r>
      <w:r w:rsidR="00F1195D">
        <w:rPr>
          <w:noProof/>
        </w:rPr>
        <w:fldChar w:fldCharType="begin"/>
      </w:r>
      <w:r>
        <w:rPr>
          <w:noProof/>
        </w:rPr>
        <w:instrText xml:space="preserve"> PAGEREF _Toc24649737 \h </w:instrText>
      </w:r>
      <w:r w:rsidR="00F1195D">
        <w:rPr>
          <w:noProof/>
        </w:rPr>
      </w:r>
      <w:r w:rsidR="00F1195D">
        <w:rPr>
          <w:noProof/>
        </w:rPr>
        <w:fldChar w:fldCharType="separate"/>
      </w:r>
      <w:r>
        <w:rPr>
          <w:noProof/>
        </w:rPr>
        <w:t>3</w:t>
      </w:r>
      <w:r w:rsidR="00F1195D">
        <w:rPr>
          <w:noProof/>
        </w:rPr>
        <w:fldChar w:fldCharType="end"/>
      </w:r>
    </w:p>
    <w:p w:rsidR="007C746E" w:rsidRDefault="007C746E">
      <w:pPr>
        <w:pStyle w:val="Obsah2"/>
        <w:tabs>
          <w:tab w:val="right" w:leader="dot" w:pos="9060"/>
        </w:tabs>
        <w:rPr>
          <w:rFonts w:eastAsiaTheme="minorEastAsia" w:cstheme="minorBidi"/>
          <w:noProof/>
          <w:lang w:eastAsia="cs-CZ"/>
        </w:rPr>
      </w:pPr>
      <w:r w:rsidRPr="00B45EBA">
        <w:rPr>
          <w:rFonts w:eastAsia="Calibri"/>
          <w:noProof/>
        </w:rPr>
        <w:t>1.2 Anotace programu</w:t>
      </w:r>
      <w:r>
        <w:rPr>
          <w:noProof/>
        </w:rPr>
        <w:tab/>
      </w:r>
      <w:r w:rsidR="00F1195D">
        <w:rPr>
          <w:noProof/>
        </w:rPr>
        <w:fldChar w:fldCharType="begin"/>
      </w:r>
      <w:r>
        <w:rPr>
          <w:noProof/>
        </w:rPr>
        <w:instrText xml:space="preserve"> PAGEREF _Toc24649738 \h </w:instrText>
      </w:r>
      <w:r w:rsidR="00F1195D">
        <w:rPr>
          <w:noProof/>
        </w:rPr>
      </w:r>
      <w:r w:rsidR="00F1195D">
        <w:rPr>
          <w:noProof/>
        </w:rPr>
        <w:fldChar w:fldCharType="separate"/>
      </w:r>
      <w:r>
        <w:rPr>
          <w:noProof/>
        </w:rPr>
        <w:t>4</w:t>
      </w:r>
      <w:r w:rsidR="00F1195D">
        <w:rPr>
          <w:noProof/>
        </w:rPr>
        <w:fldChar w:fldCharType="end"/>
      </w:r>
    </w:p>
    <w:p w:rsidR="007C746E" w:rsidRDefault="007C746E">
      <w:pPr>
        <w:pStyle w:val="Obsah2"/>
        <w:tabs>
          <w:tab w:val="right" w:leader="dot" w:pos="9060"/>
        </w:tabs>
        <w:rPr>
          <w:rFonts w:eastAsiaTheme="minorEastAsia" w:cstheme="minorBidi"/>
          <w:noProof/>
          <w:lang w:eastAsia="cs-CZ"/>
        </w:rPr>
      </w:pPr>
      <w:r w:rsidRPr="00B45EBA">
        <w:rPr>
          <w:rFonts w:eastAsia="Calibri"/>
          <w:noProof/>
        </w:rPr>
        <w:t>1.3 Cíl programu</w:t>
      </w:r>
      <w:r>
        <w:rPr>
          <w:noProof/>
        </w:rPr>
        <w:tab/>
      </w:r>
      <w:r w:rsidR="00F1195D">
        <w:rPr>
          <w:noProof/>
        </w:rPr>
        <w:fldChar w:fldCharType="begin"/>
      </w:r>
      <w:r>
        <w:rPr>
          <w:noProof/>
        </w:rPr>
        <w:instrText xml:space="preserve"> PAGEREF _Toc24649739 \h </w:instrText>
      </w:r>
      <w:r w:rsidR="00F1195D">
        <w:rPr>
          <w:noProof/>
        </w:rPr>
      </w:r>
      <w:r w:rsidR="00F1195D">
        <w:rPr>
          <w:noProof/>
        </w:rPr>
        <w:fldChar w:fldCharType="separate"/>
      </w:r>
      <w:r>
        <w:rPr>
          <w:noProof/>
        </w:rPr>
        <w:t>4</w:t>
      </w:r>
      <w:r w:rsidR="00F1195D">
        <w:rPr>
          <w:noProof/>
        </w:rPr>
        <w:fldChar w:fldCharType="end"/>
      </w:r>
    </w:p>
    <w:p w:rsidR="007C746E" w:rsidRDefault="007C746E">
      <w:pPr>
        <w:pStyle w:val="Obsah2"/>
        <w:tabs>
          <w:tab w:val="right" w:leader="dot" w:pos="9060"/>
        </w:tabs>
        <w:rPr>
          <w:rFonts w:eastAsiaTheme="minorEastAsia" w:cstheme="minorBidi"/>
          <w:noProof/>
          <w:lang w:eastAsia="cs-CZ"/>
        </w:rPr>
      </w:pPr>
      <w:r w:rsidRPr="00B45EBA">
        <w:rPr>
          <w:rFonts w:eastAsia="Calibri"/>
          <w:noProof/>
        </w:rPr>
        <w:t>1.4 Klíčové kompetence a konkrétní způsob jejich rozvoje v programu</w:t>
      </w:r>
      <w:r>
        <w:rPr>
          <w:noProof/>
        </w:rPr>
        <w:tab/>
      </w:r>
      <w:r w:rsidR="00F1195D">
        <w:rPr>
          <w:noProof/>
        </w:rPr>
        <w:fldChar w:fldCharType="begin"/>
      </w:r>
      <w:r>
        <w:rPr>
          <w:noProof/>
        </w:rPr>
        <w:instrText xml:space="preserve"> PAGEREF _Toc24649740 \h </w:instrText>
      </w:r>
      <w:r w:rsidR="00F1195D">
        <w:rPr>
          <w:noProof/>
        </w:rPr>
      </w:r>
      <w:r w:rsidR="00F1195D">
        <w:rPr>
          <w:noProof/>
        </w:rPr>
        <w:fldChar w:fldCharType="separate"/>
      </w:r>
      <w:r>
        <w:rPr>
          <w:noProof/>
        </w:rPr>
        <w:t>6</w:t>
      </w:r>
      <w:r w:rsidR="00F1195D">
        <w:rPr>
          <w:noProof/>
        </w:rPr>
        <w:fldChar w:fldCharType="end"/>
      </w:r>
    </w:p>
    <w:p w:rsidR="007C746E" w:rsidRDefault="007C746E">
      <w:pPr>
        <w:pStyle w:val="Obsah2"/>
        <w:tabs>
          <w:tab w:val="right" w:leader="dot" w:pos="9060"/>
        </w:tabs>
        <w:rPr>
          <w:rFonts w:eastAsiaTheme="minorEastAsia" w:cstheme="minorBidi"/>
          <w:noProof/>
          <w:lang w:eastAsia="cs-CZ"/>
        </w:rPr>
      </w:pPr>
      <w:r w:rsidRPr="00B45EBA">
        <w:rPr>
          <w:rFonts w:eastAsia="Calibri"/>
          <w:noProof/>
        </w:rPr>
        <w:t>1.5 Forma</w:t>
      </w:r>
      <w:r>
        <w:rPr>
          <w:noProof/>
        </w:rPr>
        <w:tab/>
      </w:r>
      <w:r w:rsidR="00F1195D">
        <w:rPr>
          <w:noProof/>
        </w:rPr>
        <w:fldChar w:fldCharType="begin"/>
      </w:r>
      <w:r>
        <w:rPr>
          <w:noProof/>
        </w:rPr>
        <w:instrText xml:space="preserve"> PAGEREF _Toc24649741 \h </w:instrText>
      </w:r>
      <w:r w:rsidR="00F1195D">
        <w:rPr>
          <w:noProof/>
        </w:rPr>
      </w:r>
      <w:r w:rsidR="00F1195D">
        <w:rPr>
          <w:noProof/>
        </w:rPr>
        <w:fldChar w:fldCharType="separate"/>
      </w:r>
      <w:r>
        <w:rPr>
          <w:noProof/>
        </w:rPr>
        <w:t>6</w:t>
      </w:r>
      <w:r w:rsidR="00F1195D">
        <w:rPr>
          <w:noProof/>
        </w:rPr>
        <w:fldChar w:fldCharType="end"/>
      </w:r>
    </w:p>
    <w:p w:rsidR="007C746E" w:rsidRDefault="007C746E">
      <w:pPr>
        <w:pStyle w:val="Obsah2"/>
        <w:tabs>
          <w:tab w:val="right" w:leader="dot" w:pos="9060"/>
        </w:tabs>
        <w:rPr>
          <w:rFonts w:eastAsiaTheme="minorEastAsia" w:cstheme="minorBidi"/>
          <w:noProof/>
          <w:lang w:eastAsia="cs-CZ"/>
        </w:rPr>
      </w:pPr>
      <w:r w:rsidRPr="00B45EBA">
        <w:rPr>
          <w:rFonts w:eastAsia="Calibri"/>
          <w:noProof/>
        </w:rPr>
        <w:t>1.6 Hodinová dotace</w:t>
      </w:r>
      <w:r>
        <w:rPr>
          <w:noProof/>
        </w:rPr>
        <w:tab/>
      </w:r>
      <w:r w:rsidR="00F1195D">
        <w:rPr>
          <w:noProof/>
        </w:rPr>
        <w:fldChar w:fldCharType="begin"/>
      </w:r>
      <w:r>
        <w:rPr>
          <w:noProof/>
        </w:rPr>
        <w:instrText xml:space="preserve"> PAGEREF _Toc24649742 \h </w:instrText>
      </w:r>
      <w:r w:rsidR="00F1195D">
        <w:rPr>
          <w:noProof/>
        </w:rPr>
      </w:r>
      <w:r w:rsidR="00F1195D">
        <w:rPr>
          <w:noProof/>
        </w:rPr>
        <w:fldChar w:fldCharType="separate"/>
      </w:r>
      <w:r>
        <w:rPr>
          <w:noProof/>
        </w:rPr>
        <w:t>6</w:t>
      </w:r>
      <w:r w:rsidR="00F1195D">
        <w:rPr>
          <w:noProof/>
        </w:rPr>
        <w:fldChar w:fldCharType="end"/>
      </w:r>
    </w:p>
    <w:p w:rsidR="007C746E" w:rsidRDefault="007C746E">
      <w:pPr>
        <w:pStyle w:val="Obsah2"/>
        <w:tabs>
          <w:tab w:val="right" w:leader="dot" w:pos="9060"/>
        </w:tabs>
        <w:rPr>
          <w:rFonts w:eastAsiaTheme="minorEastAsia" w:cstheme="minorBidi"/>
          <w:noProof/>
          <w:lang w:eastAsia="cs-CZ"/>
        </w:rPr>
      </w:pPr>
      <w:r w:rsidRPr="00B45EBA">
        <w:rPr>
          <w:rFonts w:eastAsia="Calibri"/>
          <w:noProof/>
        </w:rPr>
        <w:t>1.7 Předpokládaný počet účastníků a upřesnění cílové skupiny</w:t>
      </w:r>
      <w:r>
        <w:rPr>
          <w:noProof/>
        </w:rPr>
        <w:tab/>
      </w:r>
      <w:r w:rsidR="00F1195D">
        <w:rPr>
          <w:noProof/>
        </w:rPr>
        <w:fldChar w:fldCharType="begin"/>
      </w:r>
      <w:r>
        <w:rPr>
          <w:noProof/>
        </w:rPr>
        <w:instrText xml:space="preserve"> PAGEREF _Toc24649743 \h </w:instrText>
      </w:r>
      <w:r w:rsidR="00F1195D">
        <w:rPr>
          <w:noProof/>
        </w:rPr>
      </w:r>
      <w:r w:rsidR="00F1195D">
        <w:rPr>
          <w:noProof/>
        </w:rPr>
        <w:fldChar w:fldCharType="separate"/>
      </w:r>
      <w:r>
        <w:rPr>
          <w:noProof/>
        </w:rPr>
        <w:t>7</w:t>
      </w:r>
      <w:r w:rsidR="00F1195D">
        <w:rPr>
          <w:noProof/>
        </w:rPr>
        <w:fldChar w:fldCharType="end"/>
      </w:r>
    </w:p>
    <w:p w:rsidR="007C746E" w:rsidRDefault="007C746E">
      <w:pPr>
        <w:pStyle w:val="Obsah2"/>
        <w:tabs>
          <w:tab w:val="right" w:leader="dot" w:pos="9060"/>
        </w:tabs>
        <w:rPr>
          <w:rFonts w:eastAsiaTheme="minorEastAsia" w:cstheme="minorBidi"/>
          <w:noProof/>
          <w:lang w:eastAsia="cs-CZ"/>
        </w:rPr>
      </w:pPr>
      <w:r w:rsidRPr="00B45EBA">
        <w:rPr>
          <w:rFonts w:eastAsia="Calibri"/>
          <w:noProof/>
        </w:rPr>
        <w:t>1.8 Metody a způsoby realizace</w:t>
      </w:r>
      <w:r>
        <w:rPr>
          <w:noProof/>
        </w:rPr>
        <w:tab/>
      </w:r>
      <w:r w:rsidR="00F1195D">
        <w:rPr>
          <w:noProof/>
        </w:rPr>
        <w:fldChar w:fldCharType="begin"/>
      </w:r>
      <w:r>
        <w:rPr>
          <w:noProof/>
        </w:rPr>
        <w:instrText xml:space="preserve"> PAGEREF _Toc24649744 \h </w:instrText>
      </w:r>
      <w:r w:rsidR="00F1195D">
        <w:rPr>
          <w:noProof/>
        </w:rPr>
      </w:r>
      <w:r w:rsidR="00F1195D">
        <w:rPr>
          <w:noProof/>
        </w:rPr>
        <w:fldChar w:fldCharType="separate"/>
      </w:r>
      <w:r>
        <w:rPr>
          <w:noProof/>
        </w:rPr>
        <w:t>7</w:t>
      </w:r>
      <w:r w:rsidR="00F1195D">
        <w:rPr>
          <w:noProof/>
        </w:rPr>
        <w:fldChar w:fldCharType="end"/>
      </w:r>
    </w:p>
    <w:p w:rsidR="007C746E" w:rsidRDefault="007C746E">
      <w:pPr>
        <w:pStyle w:val="Obsah2"/>
        <w:tabs>
          <w:tab w:val="right" w:leader="dot" w:pos="9060"/>
        </w:tabs>
        <w:rPr>
          <w:rFonts w:eastAsiaTheme="minorEastAsia" w:cstheme="minorBidi"/>
          <w:noProof/>
          <w:lang w:eastAsia="cs-CZ"/>
        </w:rPr>
      </w:pPr>
      <w:r w:rsidRPr="00B45EBA">
        <w:rPr>
          <w:rFonts w:eastAsia="Calibri"/>
          <w:noProof/>
        </w:rPr>
        <w:t>1.9 Obsah – přehled tematických bloků a podrobný přehled témat programu a jejich anotace včetně dílčí hodinové dotace</w:t>
      </w:r>
      <w:r>
        <w:rPr>
          <w:noProof/>
        </w:rPr>
        <w:tab/>
      </w:r>
      <w:r w:rsidR="00F1195D">
        <w:rPr>
          <w:noProof/>
        </w:rPr>
        <w:fldChar w:fldCharType="begin"/>
      </w:r>
      <w:r>
        <w:rPr>
          <w:noProof/>
        </w:rPr>
        <w:instrText xml:space="preserve"> PAGEREF _Toc24649745 \h </w:instrText>
      </w:r>
      <w:r w:rsidR="00F1195D">
        <w:rPr>
          <w:noProof/>
        </w:rPr>
      </w:r>
      <w:r w:rsidR="00F1195D">
        <w:rPr>
          <w:noProof/>
        </w:rPr>
        <w:fldChar w:fldCharType="separate"/>
      </w:r>
      <w:r>
        <w:rPr>
          <w:noProof/>
        </w:rPr>
        <w:t>7</w:t>
      </w:r>
      <w:r w:rsidR="00F1195D">
        <w:rPr>
          <w:noProof/>
        </w:rPr>
        <w:fldChar w:fldCharType="end"/>
      </w:r>
    </w:p>
    <w:p w:rsidR="007C746E" w:rsidRDefault="007C746E">
      <w:pPr>
        <w:pStyle w:val="Obsah2"/>
        <w:tabs>
          <w:tab w:val="right" w:leader="dot" w:pos="9060"/>
        </w:tabs>
        <w:rPr>
          <w:rFonts w:eastAsiaTheme="minorEastAsia" w:cstheme="minorBidi"/>
          <w:noProof/>
          <w:lang w:eastAsia="cs-CZ"/>
        </w:rPr>
      </w:pPr>
      <w:r w:rsidRPr="00B45EBA">
        <w:rPr>
          <w:rFonts w:eastAsia="Calibri"/>
          <w:noProof/>
        </w:rPr>
        <w:t>1.10 Materiální a technické zabezpečení</w:t>
      </w:r>
      <w:r>
        <w:rPr>
          <w:noProof/>
        </w:rPr>
        <w:tab/>
      </w:r>
      <w:r w:rsidR="00F1195D">
        <w:rPr>
          <w:noProof/>
        </w:rPr>
        <w:fldChar w:fldCharType="begin"/>
      </w:r>
      <w:r>
        <w:rPr>
          <w:noProof/>
        </w:rPr>
        <w:instrText xml:space="preserve"> PAGEREF _Toc24649746 \h </w:instrText>
      </w:r>
      <w:r w:rsidR="00F1195D">
        <w:rPr>
          <w:noProof/>
        </w:rPr>
      </w:r>
      <w:r w:rsidR="00F1195D">
        <w:rPr>
          <w:noProof/>
        </w:rPr>
        <w:fldChar w:fldCharType="separate"/>
      </w:r>
      <w:r>
        <w:rPr>
          <w:noProof/>
        </w:rPr>
        <w:t>12</w:t>
      </w:r>
      <w:r w:rsidR="00F1195D">
        <w:rPr>
          <w:noProof/>
        </w:rPr>
        <w:fldChar w:fldCharType="end"/>
      </w:r>
    </w:p>
    <w:p w:rsidR="007C746E" w:rsidRDefault="007C746E">
      <w:pPr>
        <w:pStyle w:val="Obsah2"/>
        <w:tabs>
          <w:tab w:val="right" w:leader="dot" w:pos="9060"/>
        </w:tabs>
        <w:rPr>
          <w:rFonts w:eastAsiaTheme="minorEastAsia" w:cstheme="minorBidi"/>
          <w:noProof/>
          <w:lang w:eastAsia="cs-CZ"/>
        </w:rPr>
      </w:pPr>
      <w:r w:rsidRPr="00B45EBA">
        <w:rPr>
          <w:rFonts w:eastAsia="Calibri"/>
          <w:noProof/>
        </w:rPr>
        <w:t>1.11 Plánované místo konání</w:t>
      </w:r>
      <w:r>
        <w:rPr>
          <w:noProof/>
        </w:rPr>
        <w:tab/>
      </w:r>
      <w:r w:rsidR="00F1195D">
        <w:rPr>
          <w:noProof/>
        </w:rPr>
        <w:fldChar w:fldCharType="begin"/>
      </w:r>
      <w:r>
        <w:rPr>
          <w:noProof/>
        </w:rPr>
        <w:instrText xml:space="preserve"> PAGEREF _Toc24649747 \h </w:instrText>
      </w:r>
      <w:r w:rsidR="00F1195D">
        <w:rPr>
          <w:noProof/>
        </w:rPr>
      </w:r>
      <w:r w:rsidR="00F1195D">
        <w:rPr>
          <w:noProof/>
        </w:rPr>
        <w:fldChar w:fldCharType="separate"/>
      </w:r>
      <w:r>
        <w:rPr>
          <w:noProof/>
        </w:rPr>
        <w:t>14</w:t>
      </w:r>
      <w:r w:rsidR="00F1195D">
        <w:rPr>
          <w:noProof/>
        </w:rPr>
        <w:fldChar w:fldCharType="end"/>
      </w:r>
    </w:p>
    <w:p w:rsidR="007C746E" w:rsidRDefault="007C746E">
      <w:pPr>
        <w:pStyle w:val="Obsah2"/>
        <w:tabs>
          <w:tab w:val="right" w:leader="dot" w:pos="9060"/>
        </w:tabs>
        <w:rPr>
          <w:rFonts w:eastAsiaTheme="minorEastAsia" w:cstheme="minorBidi"/>
          <w:noProof/>
          <w:lang w:eastAsia="cs-CZ"/>
        </w:rPr>
      </w:pPr>
      <w:r w:rsidRPr="00B45EBA">
        <w:rPr>
          <w:rFonts w:eastAsia="Calibri"/>
          <w:noProof/>
        </w:rPr>
        <w:t>1.12 Způsob vyhodnocení realizace programu v období po ukončení projektu</w:t>
      </w:r>
      <w:r>
        <w:rPr>
          <w:noProof/>
        </w:rPr>
        <w:tab/>
      </w:r>
      <w:r w:rsidR="00F1195D">
        <w:rPr>
          <w:noProof/>
        </w:rPr>
        <w:fldChar w:fldCharType="begin"/>
      </w:r>
      <w:r>
        <w:rPr>
          <w:noProof/>
        </w:rPr>
        <w:instrText xml:space="preserve"> PAGEREF _Toc24649748 \h </w:instrText>
      </w:r>
      <w:r w:rsidR="00F1195D">
        <w:rPr>
          <w:noProof/>
        </w:rPr>
      </w:r>
      <w:r w:rsidR="00F1195D">
        <w:rPr>
          <w:noProof/>
        </w:rPr>
        <w:fldChar w:fldCharType="separate"/>
      </w:r>
      <w:r>
        <w:rPr>
          <w:noProof/>
        </w:rPr>
        <w:t>14</w:t>
      </w:r>
      <w:r w:rsidR="00F1195D">
        <w:rPr>
          <w:noProof/>
        </w:rPr>
        <w:fldChar w:fldCharType="end"/>
      </w:r>
    </w:p>
    <w:p w:rsidR="007C746E" w:rsidRDefault="007C746E">
      <w:pPr>
        <w:pStyle w:val="Obsah2"/>
        <w:tabs>
          <w:tab w:val="right" w:leader="dot" w:pos="9060"/>
        </w:tabs>
        <w:rPr>
          <w:rFonts w:eastAsiaTheme="minorEastAsia" w:cstheme="minorBidi"/>
          <w:noProof/>
          <w:lang w:eastAsia="cs-CZ"/>
        </w:rPr>
      </w:pPr>
      <w:r w:rsidRPr="00B45EBA">
        <w:rPr>
          <w:rFonts w:eastAsia="Calibri"/>
          <w:noProof/>
        </w:rPr>
        <w:t>1.13 Kalkulace předpokládaných nákladů na realizaci programu po ukončení projektu</w:t>
      </w:r>
      <w:r>
        <w:rPr>
          <w:noProof/>
        </w:rPr>
        <w:tab/>
      </w:r>
      <w:r w:rsidR="00F1195D">
        <w:rPr>
          <w:noProof/>
        </w:rPr>
        <w:fldChar w:fldCharType="begin"/>
      </w:r>
      <w:r>
        <w:rPr>
          <w:noProof/>
        </w:rPr>
        <w:instrText xml:space="preserve"> PAGEREF _Toc24649749 \h </w:instrText>
      </w:r>
      <w:r w:rsidR="00F1195D">
        <w:rPr>
          <w:noProof/>
        </w:rPr>
      </w:r>
      <w:r w:rsidR="00F1195D">
        <w:rPr>
          <w:noProof/>
        </w:rPr>
        <w:fldChar w:fldCharType="separate"/>
      </w:r>
      <w:r>
        <w:rPr>
          <w:noProof/>
        </w:rPr>
        <w:t>14</w:t>
      </w:r>
      <w:r w:rsidR="00F1195D">
        <w:rPr>
          <w:noProof/>
        </w:rPr>
        <w:fldChar w:fldCharType="end"/>
      </w:r>
    </w:p>
    <w:p w:rsidR="007C746E" w:rsidRDefault="007C746E">
      <w:pPr>
        <w:pStyle w:val="Obsah2"/>
        <w:tabs>
          <w:tab w:val="right" w:leader="dot" w:pos="9060"/>
        </w:tabs>
        <w:rPr>
          <w:rFonts w:eastAsiaTheme="minorEastAsia" w:cstheme="minorBidi"/>
          <w:noProof/>
          <w:lang w:eastAsia="cs-CZ"/>
        </w:rPr>
      </w:pPr>
      <w:r w:rsidRPr="00B45EBA">
        <w:rPr>
          <w:rFonts w:eastAsia="Calibri"/>
          <w:noProof/>
        </w:rPr>
        <w:t>1.14 Odkazy, na kterých je program zveřejněn k volnému využití</w:t>
      </w:r>
      <w:r>
        <w:rPr>
          <w:noProof/>
        </w:rPr>
        <w:tab/>
      </w:r>
      <w:r w:rsidR="00F1195D">
        <w:rPr>
          <w:noProof/>
        </w:rPr>
        <w:fldChar w:fldCharType="begin"/>
      </w:r>
      <w:r>
        <w:rPr>
          <w:noProof/>
        </w:rPr>
        <w:instrText xml:space="preserve"> PAGEREF _Toc24649750 \h </w:instrText>
      </w:r>
      <w:r w:rsidR="00F1195D">
        <w:rPr>
          <w:noProof/>
        </w:rPr>
      </w:r>
      <w:r w:rsidR="00F1195D">
        <w:rPr>
          <w:noProof/>
        </w:rPr>
        <w:fldChar w:fldCharType="separate"/>
      </w:r>
      <w:r>
        <w:rPr>
          <w:noProof/>
        </w:rPr>
        <w:t>15</w:t>
      </w:r>
      <w:r w:rsidR="00F1195D">
        <w:rPr>
          <w:noProof/>
        </w:rPr>
        <w:fldChar w:fldCharType="end"/>
      </w:r>
    </w:p>
    <w:p w:rsidR="007C746E" w:rsidRDefault="007C746E">
      <w:pPr>
        <w:pStyle w:val="Obsah1"/>
        <w:tabs>
          <w:tab w:val="right" w:leader="dot" w:pos="9060"/>
        </w:tabs>
        <w:rPr>
          <w:rFonts w:eastAsiaTheme="minorEastAsia" w:cstheme="minorBidi"/>
          <w:noProof/>
          <w:lang w:eastAsia="cs-CZ"/>
        </w:rPr>
      </w:pPr>
      <w:r w:rsidRPr="00B45EBA">
        <w:rPr>
          <w:rFonts w:eastAsia="Calibri"/>
          <w:noProof/>
        </w:rPr>
        <w:t>2 Podrobně rozpracovaný obsah programu</w:t>
      </w:r>
      <w:r>
        <w:rPr>
          <w:noProof/>
        </w:rPr>
        <w:tab/>
      </w:r>
      <w:r w:rsidR="00F1195D">
        <w:rPr>
          <w:noProof/>
        </w:rPr>
        <w:fldChar w:fldCharType="begin"/>
      </w:r>
      <w:r>
        <w:rPr>
          <w:noProof/>
        </w:rPr>
        <w:instrText xml:space="preserve"> PAGEREF _Toc24649751 \h </w:instrText>
      </w:r>
      <w:r w:rsidR="00F1195D">
        <w:rPr>
          <w:noProof/>
        </w:rPr>
      </w:r>
      <w:r w:rsidR="00F1195D">
        <w:rPr>
          <w:noProof/>
        </w:rPr>
        <w:fldChar w:fldCharType="separate"/>
      </w:r>
      <w:r>
        <w:rPr>
          <w:noProof/>
        </w:rPr>
        <w:t>16</w:t>
      </w:r>
      <w:r w:rsidR="00F1195D">
        <w:rPr>
          <w:noProof/>
        </w:rPr>
        <w:fldChar w:fldCharType="end"/>
      </w:r>
    </w:p>
    <w:p w:rsidR="007C746E" w:rsidRDefault="007C746E">
      <w:pPr>
        <w:pStyle w:val="Obsah2"/>
        <w:tabs>
          <w:tab w:val="right" w:leader="dot" w:pos="9060"/>
        </w:tabs>
        <w:rPr>
          <w:rFonts w:eastAsiaTheme="minorEastAsia" w:cstheme="minorBidi"/>
          <w:noProof/>
          <w:lang w:eastAsia="cs-CZ"/>
        </w:rPr>
      </w:pPr>
      <w:r w:rsidRPr="00B45EBA">
        <w:rPr>
          <w:rFonts w:eastAsia="Calibri"/>
          <w:noProof/>
        </w:rPr>
        <w:t>2.1 Tematický blok č. 1 Chléb náš vezdejší – 2 hodiny</w:t>
      </w:r>
      <w:r>
        <w:rPr>
          <w:noProof/>
        </w:rPr>
        <w:tab/>
      </w:r>
      <w:r w:rsidR="00F1195D">
        <w:rPr>
          <w:noProof/>
        </w:rPr>
        <w:fldChar w:fldCharType="begin"/>
      </w:r>
      <w:r>
        <w:rPr>
          <w:noProof/>
        </w:rPr>
        <w:instrText xml:space="preserve"> PAGEREF _Toc24649752 \h </w:instrText>
      </w:r>
      <w:r w:rsidR="00F1195D">
        <w:rPr>
          <w:noProof/>
        </w:rPr>
      </w:r>
      <w:r w:rsidR="00F1195D">
        <w:rPr>
          <w:noProof/>
        </w:rPr>
        <w:fldChar w:fldCharType="separate"/>
      </w:r>
      <w:r>
        <w:rPr>
          <w:noProof/>
        </w:rPr>
        <w:t>16</w:t>
      </w:r>
      <w:r w:rsidR="00F1195D">
        <w:rPr>
          <w:noProof/>
        </w:rPr>
        <w:fldChar w:fldCharType="end"/>
      </w:r>
    </w:p>
    <w:p w:rsidR="007C746E" w:rsidRDefault="007C746E">
      <w:pPr>
        <w:pStyle w:val="Obsah2"/>
        <w:tabs>
          <w:tab w:val="right" w:leader="dot" w:pos="9060"/>
        </w:tabs>
        <w:rPr>
          <w:rFonts w:eastAsiaTheme="minorEastAsia" w:cstheme="minorBidi"/>
          <w:noProof/>
          <w:lang w:eastAsia="cs-CZ"/>
        </w:rPr>
      </w:pPr>
      <w:r w:rsidRPr="00B45EBA">
        <w:rPr>
          <w:rFonts w:eastAsia="Calibri"/>
          <w:noProof/>
        </w:rPr>
        <w:t>2.2 Tematický blok č. 2 Chléb, naše běžná potravina – 2 hodiny</w:t>
      </w:r>
      <w:r>
        <w:rPr>
          <w:noProof/>
        </w:rPr>
        <w:tab/>
      </w:r>
      <w:r w:rsidR="00F1195D">
        <w:rPr>
          <w:noProof/>
        </w:rPr>
        <w:fldChar w:fldCharType="begin"/>
      </w:r>
      <w:r>
        <w:rPr>
          <w:noProof/>
        </w:rPr>
        <w:instrText xml:space="preserve"> PAGEREF _Toc24649753 \h </w:instrText>
      </w:r>
      <w:r w:rsidR="00F1195D">
        <w:rPr>
          <w:noProof/>
        </w:rPr>
      </w:r>
      <w:r w:rsidR="00F1195D">
        <w:rPr>
          <w:noProof/>
        </w:rPr>
        <w:fldChar w:fldCharType="separate"/>
      </w:r>
      <w:r>
        <w:rPr>
          <w:noProof/>
        </w:rPr>
        <w:t>18</w:t>
      </w:r>
      <w:r w:rsidR="00F1195D">
        <w:rPr>
          <w:noProof/>
        </w:rPr>
        <w:fldChar w:fldCharType="end"/>
      </w:r>
    </w:p>
    <w:p w:rsidR="007C746E" w:rsidRDefault="007C746E">
      <w:pPr>
        <w:pStyle w:val="Obsah2"/>
        <w:tabs>
          <w:tab w:val="right" w:leader="dot" w:pos="9060"/>
        </w:tabs>
        <w:rPr>
          <w:rFonts w:eastAsiaTheme="minorEastAsia" w:cstheme="minorBidi"/>
          <w:noProof/>
          <w:lang w:eastAsia="cs-CZ"/>
        </w:rPr>
      </w:pPr>
      <w:r w:rsidRPr="00B45EBA">
        <w:rPr>
          <w:rFonts w:eastAsia="Calibri"/>
          <w:noProof/>
        </w:rPr>
        <w:t>2.3 Tematický blok č. 3 Od praotce Čecha k dnešku – 2 hodiny</w:t>
      </w:r>
      <w:r>
        <w:rPr>
          <w:noProof/>
        </w:rPr>
        <w:tab/>
      </w:r>
      <w:r w:rsidR="00F1195D">
        <w:rPr>
          <w:noProof/>
        </w:rPr>
        <w:fldChar w:fldCharType="begin"/>
      </w:r>
      <w:r>
        <w:rPr>
          <w:noProof/>
        </w:rPr>
        <w:instrText xml:space="preserve"> PAGEREF _Toc24649754 \h </w:instrText>
      </w:r>
      <w:r w:rsidR="00F1195D">
        <w:rPr>
          <w:noProof/>
        </w:rPr>
      </w:r>
      <w:r w:rsidR="00F1195D">
        <w:rPr>
          <w:noProof/>
        </w:rPr>
        <w:fldChar w:fldCharType="separate"/>
      </w:r>
      <w:r>
        <w:rPr>
          <w:noProof/>
        </w:rPr>
        <w:t>20</w:t>
      </w:r>
      <w:r w:rsidR="00F1195D">
        <w:rPr>
          <w:noProof/>
        </w:rPr>
        <w:fldChar w:fldCharType="end"/>
      </w:r>
    </w:p>
    <w:p w:rsidR="007C746E" w:rsidRDefault="007C746E">
      <w:pPr>
        <w:pStyle w:val="Obsah2"/>
        <w:tabs>
          <w:tab w:val="right" w:leader="dot" w:pos="9060"/>
        </w:tabs>
        <w:rPr>
          <w:rFonts w:eastAsiaTheme="minorEastAsia" w:cstheme="minorBidi"/>
          <w:noProof/>
          <w:lang w:eastAsia="cs-CZ"/>
        </w:rPr>
      </w:pPr>
      <w:r w:rsidRPr="00B45EBA">
        <w:rPr>
          <w:rFonts w:eastAsia="Calibri"/>
          <w:noProof/>
        </w:rPr>
        <w:t>2.4 Tematický blok č. 4 Čtyři roční období – 4 hodiny</w:t>
      </w:r>
      <w:r>
        <w:rPr>
          <w:noProof/>
        </w:rPr>
        <w:tab/>
      </w:r>
      <w:r w:rsidR="00F1195D">
        <w:rPr>
          <w:noProof/>
        </w:rPr>
        <w:fldChar w:fldCharType="begin"/>
      </w:r>
      <w:r>
        <w:rPr>
          <w:noProof/>
        </w:rPr>
        <w:instrText xml:space="preserve"> PAGEREF _Toc24649755 \h </w:instrText>
      </w:r>
      <w:r w:rsidR="00F1195D">
        <w:rPr>
          <w:noProof/>
        </w:rPr>
      </w:r>
      <w:r w:rsidR="00F1195D">
        <w:rPr>
          <w:noProof/>
        </w:rPr>
        <w:fldChar w:fldCharType="separate"/>
      </w:r>
      <w:r>
        <w:rPr>
          <w:noProof/>
        </w:rPr>
        <w:t>23</w:t>
      </w:r>
      <w:r w:rsidR="00F1195D">
        <w:rPr>
          <w:noProof/>
        </w:rPr>
        <w:fldChar w:fldCharType="end"/>
      </w:r>
    </w:p>
    <w:p w:rsidR="007C746E" w:rsidRDefault="007C746E">
      <w:pPr>
        <w:pStyle w:val="Obsah2"/>
        <w:tabs>
          <w:tab w:val="right" w:leader="dot" w:pos="9060"/>
        </w:tabs>
        <w:rPr>
          <w:rFonts w:eastAsiaTheme="minorEastAsia" w:cstheme="minorBidi"/>
          <w:noProof/>
          <w:lang w:eastAsia="cs-CZ"/>
        </w:rPr>
      </w:pPr>
      <w:r w:rsidRPr="00B45EBA">
        <w:rPr>
          <w:rFonts w:eastAsia="Calibri"/>
          <w:noProof/>
        </w:rPr>
        <w:t>2.5 Tematický blok č. 5 Zrno jako surovina – 2 hodiny</w:t>
      </w:r>
      <w:r>
        <w:rPr>
          <w:noProof/>
        </w:rPr>
        <w:tab/>
      </w:r>
      <w:r w:rsidR="00F1195D">
        <w:rPr>
          <w:noProof/>
        </w:rPr>
        <w:fldChar w:fldCharType="begin"/>
      </w:r>
      <w:r>
        <w:rPr>
          <w:noProof/>
        </w:rPr>
        <w:instrText xml:space="preserve"> PAGEREF _Toc24649756 \h </w:instrText>
      </w:r>
      <w:r w:rsidR="00F1195D">
        <w:rPr>
          <w:noProof/>
        </w:rPr>
      </w:r>
      <w:r w:rsidR="00F1195D">
        <w:rPr>
          <w:noProof/>
        </w:rPr>
        <w:fldChar w:fldCharType="separate"/>
      </w:r>
      <w:r>
        <w:rPr>
          <w:noProof/>
        </w:rPr>
        <w:t>26</w:t>
      </w:r>
      <w:r w:rsidR="00F1195D">
        <w:rPr>
          <w:noProof/>
        </w:rPr>
        <w:fldChar w:fldCharType="end"/>
      </w:r>
    </w:p>
    <w:p w:rsidR="007C746E" w:rsidRDefault="007C746E">
      <w:pPr>
        <w:pStyle w:val="Obsah2"/>
        <w:tabs>
          <w:tab w:val="right" w:leader="dot" w:pos="9060"/>
        </w:tabs>
        <w:rPr>
          <w:rFonts w:eastAsiaTheme="minorEastAsia" w:cstheme="minorBidi"/>
          <w:noProof/>
          <w:lang w:eastAsia="cs-CZ"/>
        </w:rPr>
      </w:pPr>
      <w:r w:rsidRPr="00B45EBA">
        <w:rPr>
          <w:rFonts w:eastAsia="Calibri"/>
          <w:noProof/>
        </w:rPr>
        <w:t>2.6 Tematický blok č. 6 Ten umí to a ten zas tohle a všichni dohromady udělají chléb – 2 hodiny</w:t>
      </w:r>
      <w:r>
        <w:rPr>
          <w:noProof/>
        </w:rPr>
        <w:tab/>
      </w:r>
      <w:r w:rsidR="00F1195D">
        <w:rPr>
          <w:noProof/>
        </w:rPr>
        <w:fldChar w:fldCharType="begin"/>
      </w:r>
      <w:r>
        <w:rPr>
          <w:noProof/>
        </w:rPr>
        <w:instrText xml:space="preserve"> PAGEREF _Toc24649757 \h </w:instrText>
      </w:r>
      <w:r w:rsidR="00F1195D">
        <w:rPr>
          <w:noProof/>
        </w:rPr>
      </w:r>
      <w:r w:rsidR="00F1195D">
        <w:rPr>
          <w:noProof/>
        </w:rPr>
        <w:fldChar w:fldCharType="separate"/>
      </w:r>
      <w:r>
        <w:rPr>
          <w:noProof/>
        </w:rPr>
        <w:t>28</w:t>
      </w:r>
      <w:r w:rsidR="00F1195D">
        <w:rPr>
          <w:noProof/>
        </w:rPr>
        <w:fldChar w:fldCharType="end"/>
      </w:r>
    </w:p>
    <w:p w:rsidR="007C746E" w:rsidRDefault="007C746E">
      <w:pPr>
        <w:pStyle w:val="Obsah2"/>
        <w:tabs>
          <w:tab w:val="right" w:leader="dot" w:pos="9060"/>
        </w:tabs>
        <w:rPr>
          <w:rFonts w:eastAsiaTheme="minorEastAsia" w:cstheme="minorBidi"/>
          <w:noProof/>
          <w:lang w:eastAsia="cs-CZ"/>
        </w:rPr>
      </w:pPr>
      <w:r w:rsidRPr="00B45EBA">
        <w:rPr>
          <w:rFonts w:eastAsia="Calibri"/>
          <w:noProof/>
        </w:rPr>
        <w:t>2.7 Tematický blok č. 7 Jsou z nás pekaři – 2 hodiny</w:t>
      </w:r>
      <w:r>
        <w:rPr>
          <w:noProof/>
        </w:rPr>
        <w:tab/>
      </w:r>
      <w:r w:rsidR="00F1195D">
        <w:rPr>
          <w:noProof/>
        </w:rPr>
        <w:fldChar w:fldCharType="begin"/>
      </w:r>
      <w:r>
        <w:rPr>
          <w:noProof/>
        </w:rPr>
        <w:instrText xml:space="preserve"> PAGEREF _Toc24649758 \h </w:instrText>
      </w:r>
      <w:r w:rsidR="00F1195D">
        <w:rPr>
          <w:noProof/>
        </w:rPr>
      </w:r>
      <w:r w:rsidR="00F1195D">
        <w:rPr>
          <w:noProof/>
        </w:rPr>
        <w:fldChar w:fldCharType="separate"/>
      </w:r>
      <w:r>
        <w:rPr>
          <w:noProof/>
        </w:rPr>
        <w:t>31</w:t>
      </w:r>
      <w:r w:rsidR="00F1195D">
        <w:rPr>
          <w:noProof/>
        </w:rPr>
        <w:fldChar w:fldCharType="end"/>
      </w:r>
    </w:p>
    <w:p w:rsidR="007C746E" w:rsidRDefault="007C746E">
      <w:pPr>
        <w:pStyle w:val="Obsah1"/>
        <w:tabs>
          <w:tab w:val="right" w:leader="dot" w:pos="9060"/>
        </w:tabs>
        <w:rPr>
          <w:rFonts w:eastAsiaTheme="minorEastAsia" w:cstheme="minorBidi"/>
          <w:noProof/>
          <w:lang w:eastAsia="cs-CZ"/>
        </w:rPr>
      </w:pPr>
      <w:r w:rsidRPr="00B45EBA">
        <w:rPr>
          <w:rFonts w:eastAsia="Calibri"/>
          <w:noProof/>
        </w:rPr>
        <w:t>3 Metodická část</w:t>
      </w:r>
      <w:r>
        <w:rPr>
          <w:noProof/>
        </w:rPr>
        <w:tab/>
      </w:r>
      <w:r w:rsidR="00F1195D">
        <w:rPr>
          <w:noProof/>
        </w:rPr>
        <w:fldChar w:fldCharType="begin"/>
      </w:r>
      <w:r>
        <w:rPr>
          <w:noProof/>
        </w:rPr>
        <w:instrText xml:space="preserve"> PAGEREF _Toc24649759 \h </w:instrText>
      </w:r>
      <w:r w:rsidR="00F1195D">
        <w:rPr>
          <w:noProof/>
        </w:rPr>
      </w:r>
      <w:r w:rsidR="00F1195D">
        <w:rPr>
          <w:noProof/>
        </w:rPr>
        <w:fldChar w:fldCharType="separate"/>
      </w:r>
      <w:r>
        <w:rPr>
          <w:noProof/>
        </w:rPr>
        <w:t>34</w:t>
      </w:r>
      <w:r w:rsidR="00F1195D">
        <w:rPr>
          <w:noProof/>
        </w:rPr>
        <w:fldChar w:fldCharType="end"/>
      </w:r>
    </w:p>
    <w:p w:rsidR="007C746E" w:rsidRDefault="007C746E">
      <w:pPr>
        <w:pStyle w:val="Obsah2"/>
        <w:tabs>
          <w:tab w:val="right" w:leader="dot" w:pos="9060"/>
        </w:tabs>
        <w:rPr>
          <w:rFonts w:eastAsiaTheme="minorEastAsia" w:cstheme="minorBidi"/>
          <w:noProof/>
          <w:lang w:eastAsia="cs-CZ"/>
        </w:rPr>
      </w:pPr>
      <w:r w:rsidRPr="00B45EBA">
        <w:rPr>
          <w:rFonts w:eastAsia="Calibri"/>
          <w:noProof/>
        </w:rPr>
        <w:t>3.1 Metodický blok č. 1 Chléb náš vezdejší</w:t>
      </w:r>
      <w:r>
        <w:rPr>
          <w:noProof/>
        </w:rPr>
        <w:tab/>
      </w:r>
      <w:r w:rsidR="00F1195D">
        <w:rPr>
          <w:noProof/>
        </w:rPr>
        <w:fldChar w:fldCharType="begin"/>
      </w:r>
      <w:r>
        <w:rPr>
          <w:noProof/>
        </w:rPr>
        <w:instrText xml:space="preserve"> PAGEREF _Toc24649760 \h </w:instrText>
      </w:r>
      <w:r w:rsidR="00F1195D">
        <w:rPr>
          <w:noProof/>
        </w:rPr>
      </w:r>
      <w:r w:rsidR="00F1195D">
        <w:rPr>
          <w:noProof/>
        </w:rPr>
        <w:fldChar w:fldCharType="separate"/>
      </w:r>
      <w:r>
        <w:rPr>
          <w:noProof/>
        </w:rPr>
        <w:t>36</w:t>
      </w:r>
      <w:r w:rsidR="00F1195D">
        <w:rPr>
          <w:noProof/>
        </w:rPr>
        <w:fldChar w:fldCharType="end"/>
      </w:r>
    </w:p>
    <w:p w:rsidR="007C746E" w:rsidRDefault="007C746E">
      <w:pPr>
        <w:pStyle w:val="Obsah2"/>
        <w:tabs>
          <w:tab w:val="right" w:leader="dot" w:pos="9060"/>
        </w:tabs>
        <w:rPr>
          <w:rFonts w:eastAsiaTheme="minorEastAsia" w:cstheme="minorBidi"/>
          <w:noProof/>
          <w:lang w:eastAsia="cs-CZ"/>
        </w:rPr>
      </w:pPr>
      <w:r w:rsidRPr="00B45EBA">
        <w:rPr>
          <w:rFonts w:eastAsia="Calibri"/>
          <w:noProof/>
        </w:rPr>
        <w:t>3.2 Metodický blok č. 2 Chléb, naše běžná potravina</w:t>
      </w:r>
      <w:r>
        <w:rPr>
          <w:noProof/>
        </w:rPr>
        <w:tab/>
      </w:r>
      <w:r w:rsidR="00F1195D">
        <w:rPr>
          <w:noProof/>
        </w:rPr>
        <w:fldChar w:fldCharType="begin"/>
      </w:r>
      <w:r>
        <w:rPr>
          <w:noProof/>
        </w:rPr>
        <w:instrText xml:space="preserve"> PAGEREF _Toc24649761 \h </w:instrText>
      </w:r>
      <w:r w:rsidR="00F1195D">
        <w:rPr>
          <w:noProof/>
        </w:rPr>
      </w:r>
      <w:r w:rsidR="00F1195D">
        <w:rPr>
          <w:noProof/>
        </w:rPr>
        <w:fldChar w:fldCharType="separate"/>
      </w:r>
      <w:r>
        <w:rPr>
          <w:noProof/>
        </w:rPr>
        <w:t>42</w:t>
      </w:r>
      <w:r w:rsidR="00F1195D">
        <w:rPr>
          <w:noProof/>
        </w:rPr>
        <w:fldChar w:fldCharType="end"/>
      </w:r>
    </w:p>
    <w:p w:rsidR="007C746E" w:rsidRDefault="007C746E">
      <w:pPr>
        <w:pStyle w:val="Obsah2"/>
        <w:tabs>
          <w:tab w:val="right" w:leader="dot" w:pos="9060"/>
        </w:tabs>
        <w:rPr>
          <w:rFonts w:eastAsiaTheme="minorEastAsia" w:cstheme="minorBidi"/>
          <w:noProof/>
          <w:lang w:eastAsia="cs-CZ"/>
        </w:rPr>
      </w:pPr>
      <w:r w:rsidRPr="00B45EBA">
        <w:rPr>
          <w:rFonts w:eastAsia="Calibri"/>
          <w:noProof/>
        </w:rPr>
        <w:t>3.3 Metodický blok č. 3 Od praotce Čecha k dnešku</w:t>
      </w:r>
      <w:r>
        <w:rPr>
          <w:noProof/>
        </w:rPr>
        <w:tab/>
      </w:r>
      <w:r w:rsidR="00F1195D">
        <w:rPr>
          <w:noProof/>
        </w:rPr>
        <w:fldChar w:fldCharType="begin"/>
      </w:r>
      <w:r>
        <w:rPr>
          <w:noProof/>
        </w:rPr>
        <w:instrText xml:space="preserve"> PAGEREF _Toc24649762 \h </w:instrText>
      </w:r>
      <w:r w:rsidR="00F1195D">
        <w:rPr>
          <w:noProof/>
        </w:rPr>
      </w:r>
      <w:r w:rsidR="00F1195D">
        <w:rPr>
          <w:noProof/>
        </w:rPr>
        <w:fldChar w:fldCharType="separate"/>
      </w:r>
      <w:r>
        <w:rPr>
          <w:noProof/>
        </w:rPr>
        <w:t>48</w:t>
      </w:r>
      <w:r w:rsidR="00F1195D">
        <w:rPr>
          <w:noProof/>
        </w:rPr>
        <w:fldChar w:fldCharType="end"/>
      </w:r>
    </w:p>
    <w:p w:rsidR="007C746E" w:rsidRDefault="007C746E">
      <w:pPr>
        <w:pStyle w:val="Obsah2"/>
        <w:tabs>
          <w:tab w:val="right" w:leader="dot" w:pos="9060"/>
        </w:tabs>
        <w:rPr>
          <w:rFonts w:eastAsiaTheme="minorEastAsia" w:cstheme="minorBidi"/>
          <w:noProof/>
          <w:lang w:eastAsia="cs-CZ"/>
        </w:rPr>
      </w:pPr>
      <w:r w:rsidRPr="00B45EBA">
        <w:rPr>
          <w:rFonts w:eastAsia="Calibri"/>
          <w:noProof/>
        </w:rPr>
        <w:t>3.4 Metodický blok č. 4 Čtyři roční období</w:t>
      </w:r>
      <w:r>
        <w:rPr>
          <w:noProof/>
        </w:rPr>
        <w:tab/>
      </w:r>
      <w:r w:rsidR="00F1195D">
        <w:rPr>
          <w:noProof/>
        </w:rPr>
        <w:fldChar w:fldCharType="begin"/>
      </w:r>
      <w:r>
        <w:rPr>
          <w:noProof/>
        </w:rPr>
        <w:instrText xml:space="preserve"> PAGEREF _Toc24649763 \h </w:instrText>
      </w:r>
      <w:r w:rsidR="00F1195D">
        <w:rPr>
          <w:noProof/>
        </w:rPr>
      </w:r>
      <w:r w:rsidR="00F1195D">
        <w:rPr>
          <w:noProof/>
        </w:rPr>
        <w:fldChar w:fldCharType="separate"/>
      </w:r>
      <w:r>
        <w:rPr>
          <w:noProof/>
        </w:rPr>
        <w:t>54</w:t>
      </w:r>
      <w:r w:rsidR="00F1195D">
        <w:rPr>
          <w:noProof/>
        </w:rPr>
        <w:fldChar w:fldCharType="end"/>
      </w:r>
    </w:p>
    <w:p w:rsidR="007C746E" w:rsidRDefault="007C746E">
      <w:pPr>
        <w:pStyle w:val="Obsah2"/>
        <w:tabs>
          <w:tab w:val="right" w:leader="dot" w:pos="9060"/>
        </w:tabs>
        <w:rPr>
          <w:rFonts w:eastAsiaTheme="minorEastAsia" w:cstheme="minorBidi"/>
          <w:noProof/>
          <w:lang w:eastAsia="cs-CZ"/>
        </w:rPr>
      </w:pPr>
      <w:r w:rsidRPr="00B45EBA">
        <w:rPr>
          <w:rFonts w:eastAsia="Calibri"/>
          <w:noProof/>
        </w:rPr>
        <w:t>3.5 Metodický blok č. 5 Zrno jako surovina</w:t>
      </w:r>
      <w:r>
        <w:rPr>
          <w:noProof/>
        </w:rPr>
        <w:tab/>
      </w:r>
      <w:r w:rsidR="00F1195D">
        <w:rPr>
          <w:noProof/>
        </w:rPr>
        <w:fldChar w:fldCharType="begin"/>
      </w:r>
      <w:r>
        <w:rPr>
          <w:noProof/>
        </w:rPr>
        <w:instrText xml:space="preserve"> PAGEREF _Toc24649764 \h </w:instrText>
      </w:r>
      <w:r w:rsidR="00F1195D">
        <w:rPr>
          <w:noProof/>
        </w:rPr>
      </w:r>
      <w:r w:rsidR="00F1195D">
        <w:rPr>
          <w:noProof/>
        </w:rPr>
        <w:fldChar w:fldCharType="separate"/>
      </w:r>
      <w:r>
        <w:rPr>
          <w:noProof/>
        </w:rPr>
        <w:t>60</w:t>
      </w:r>
      <w:r w:rsidR="00F1195D">
        <w:rPr>
          <w:noProof/>
        </w:rPr>
        <w:fldChar w:fldCharType="end"/>
      </w:r>
    </w:p>
    <w:p w:rsidR="007C746E" w:rsidRDefault="007C746E">
      <w:pPr>
        <w:pStyle w:val="Obsah2"/>
        <w:tabs>
          <w:tab w:val="right" w:leader="dot" w:pos="9060"/>
        </w:tabs>
        <w:rPr>
          <w:rFonts w:eastAsiaTheme="minorEastAsia" w:cstheme="minorBidi"/>
          <w:noProof/>
          <w:lang w:eastAsia="cs-CZ"/>
        </w:rPr>
      </w:pPr>
      <w:r w:rsidRPr="00B45EBA">
        <w:rPr>
          <w:rFonts w:eastAsia="Calibri"/>
          <w:noProof/>
        </w:rPr>
        <w:t>3.6 Metodický blok č. 6 Ten umí to a ten zas tohle a všichni dohromady udělají chléb</w:t>
      </w:r>
      <w:r>
        <w:rPr>
          <w:noProof/>
        </w:rPr>
        <w:tab/>
      </w:r>
      <w:r w:rsidR="00F1195D">
        <w:rPr>
          <w:noProof/>
        </w:rPr>
        <w:fldChar w:fldCharType="begin"/>
      </w:r>
      <w:r>
        <w:rPr>
          <w:noProof/>
        </w:rPr>
        <w:instrText xml:space="preserve"> PAGEREF _Toc24649765 \h </w:instrText>
      </w:r>
      <w:r w:rsidR="00F1195D">
        <w:rPr>
          <w:noProof/>
        </w:rPr>
      </w:r>
      <w:r w:rsidR="00F1195D">
        <w:rPr>
          <w:noProof/>
        </w:rPr>
        <w:fldChar w:fldCharType="separate"/>
      </w:r>
      <w:r>
        <w:rPr>
          <w:noProof/>
        </w:rPr>
        <w:t>65</w:t>
      </w:r>
      <w:r w:rsidR="00F1195D">
        <w:rPr>
          <w:noProof/>
        </w:rPr>
        <w:fldChar w:fldCharType="end"/>
      </w:r>
    </w:p>
    <w:p w:rsidR="007C746E" w:rsidRDefault="007C746E">
      <w:pPr>
        <w:pStyle w:val="Obsah2"/>
        <w:tabs>
          <w:tab w:val="right" w:leader="dot" w:pos="9060"/>
        </w:tabs>
        <w:rPr>
          <w:rFonts w:eastAsiaTheme="minorEastAsia" w:cstheme="minorBidi"/>
          <w:noProof/>
          <w:lang w:eastAsia="cs-CZ"/>
        </w:rPr>
      </w:pPr>
      <w:r w:rsidRPr="00B45EBA">
        <w:rPr>
          <w:rFonts w:eastAsia="Calibri"/>
          <w:noProof/>
        </w:rPr>
        <w:t>3.7 Metodický blok č. 7 Jsou z nás pekaři</w:t>
      </w:r>
      <w:r>
        <w:rPr>
          <w:noProof/>
        </w:rPr>
        <w:tab/>
      </w:r>
      <w:r w:rsidR="00F1195D">
        <w:rPr>
          <w:noProof/>
        </w:rPr>
        <w:fldChar w:fldCharType="begin"/>
      </w:r>
      <w:r>
        <w:rPr>
          <w:noProof/>
        </w:rPr>
        <w:instrText xml:space="preserve"> PAGEREF _Toc24649766 \h </w:instrText>
      </w:r>
      <w:r w:rsidR="00F1195D">
        <w:rPr>
          <w:noProof/>
        </w:rPr>
      </w:r>
      <w:r w:rsidR="00F1195D">
        <w:rPr>
          <w:noProof/>
        </w:rPr>
        <w:fldChar w:fldCharType="separate"/>
      </w:r>
      <w:r>
        <w:rPr>
          <w:noProof/>
        </w:rPr>
        <w:t>70</w:t>
      </w:r>
      <w:r w:rsidR="00F1195D">
        <w:rPr>
          <w:noProof/>
        </w:rPr>
        <w:fldChar w:fldCharType="end"/>
      </w:r>
    </w:p>
    <w:p w:rsidR="007C746E" w:rsidRDefault="007C746E">
      <w:pPr>
        <w:pStyle w:val="Obsah1"/>
        <w:tabs>
          <w:tab w:val="right" w:leader="dot" w:pos="9060"/>
        </w:tabs>
        <w:rPr>
          <w:rFonts w:eastAsiaTheme="minorEastAsia" w:cstheme="minorBidi"/>
          <w:noProof/>
          <w:lang w:eastAsia="cs-CZ"/>
        </w:rPr>
      </w:pPr>
      <w:r w:rsidRPr="00B45EBA">
        <w:rPr>
          <w:rFonts w:eastAsia="Calibri"/>
          <w:noProof/>
        </w:rPr>
        <w:t>4 Příloha č. 1 – Soubor materiálů pro realizaci programu</w:t>
      </w:r>
      <w:r>
        <w:rPr>
          <w:noProof/>
        </w:rPr>
        <w:tab/>
      </w:r>
      <w:r w:rsidR="00F1195D">
        <w:rPr>
          <w:noProof/>
        </w:rPr>
        <w:fldChar w:fldCharType="begin"/>
      </w:r>
      <w:r>
        <w:rPr>
          <w:noProof/>
        </w:rPr>
        <w:instrText xml:space="preserve"> PAGEREF _Toc24649767 \h </w:instrText>
      </w:r>
      <w:r w:rsidR="00F1195D">
        <w:rPr>
          <w:noProof/>
        </w:rPr>
      </w:r>
      <w:r w:rsidR="00F1195D">
        <w:rPr>
          <w:noProof/>
        </w:rPr>
        <w:fldChar w:fldCharType="separate"/>
      </w:r>
      <w:r>
        <w:rPr>
          <w:noProof/>
        </w:rPr>
        <w:t>74</w:t>
      </w:r>
      <w:r w:rsidR="00F1195D">
        <w:rPr>
          <w:noProof/>
        </w:rPr>
        <w:fldChar w:fldCharType="end"/>
      </w:r>
    </w:p>
    <w:p w:rsidR="007C746E" w:rsidRDefault="007C746E">
      <w:pPr>
        <w:pStyle w:val="Obsah1"/>
        <w:tabs>
          <w:tab w:val="right" w:leader="dot" w:pos="9060"/>
        </w:tabs>
        <w:rPr>
          <w:rFonts w:eastAsiaTheme="minorEastAsia" w:cstheme="minorBidi"/>
          <w:noProof/>
          <w:lang w:eastAsia="cs-CZ"/>
        </w:rPr>
      </w:pPr>
      <w:r w:rsidRPr="00B45EBA">
        <w:rPr>
          <w:rFonts w:eastAsia="Calibri"/>
          <w:noProof/>
        </w:rPr>
        <w:t>5 Příloha č. 2 – Soubor metodických materiálů</w:t>
      </w:r>
      <w:r>
        <w:rPr>
          <w:noProof/>
        </w:rPr>
        <w:tab/>
      </w:r>
      <w:r w:rsidR="00F1195D">
        <w:rPr>
          <w:noProof/>
        </w:rPr>
        <w:fldChar w:fldCharType="begin"/>
      </w:r>
      <w:r>
        <w:rPr>
          <w:noProof/>
        </w:rPr>
        <w:instrText xml:space="preserve"> PAGEREF _Toc24649768 \h </w:instrText>
      </w:r>
      <w:r w:rsidR="00F1195D">
        <w:rPr>
          <w:noProof/>
        </w:rPr>
      </w:r>
      <w:r w:rsidR="00F1195D">
        <w:rPr>
          <w:noProof/>
        </w:rPr>
        <w:fldChar w:fldCharType="separate"/>
      </w:r>
      <w:r>
        <w:rPr>
          <w:noProof/>
        </w:rPr>
        <w:t>78</w:t>
      </w:r>
      <w:r w:rsidR="00F1195D">
        <w:rPr>
          <w:noProof/>
        </w:rPr>
        <w:fldChar w:fldCharType="end"/>
      </w:r>
    </w:p>
    <w:p w:rsidR="007C746E" w:rsidRDefault="007C746E">
      <w:pPr>
        <w:pStyle w:val="Obsah1"/>
        <w:tabs>
          <w:tab w:val="right" w:leader="dot" w:pos="9060"/>
        </w:tabs>
        <w:rPr>
          <w:rFonts w:eastAsiaTheme="minorEastAsia" w:cstheme="minorBidi"/>
          <w:noProof/>
          <w:lang w:eastAsia="cs-CZ"/>
        </w:rPr>
      </w:pPr>
      <w:r>
        <w:rPr>
          <w:noProof/>
        </w:rPr>
        <w:t>6 Příloha č. 3 – Závěrečná zpráva o ověření programu v praxi</w:t>
      </w:r>
      <w:r>
        <w:rPr>
          <w:noProof/>
        </w:rPr>
        <w:tab/>
      </w:r>
      <w:r w:rsidR="00F1195D">
        <w:rPr>
          <w:noProof/>
        </w:rPr>
        <w:fldChar w:fldCharType="begin"/>
      </w:r>
      <w:r>
        <w:rPr>
          <w:noProof/>
        </w:rPr>
        <w:instrText xml:space="preserve"> PAGEREF _Toc24649769 \h </w:instrText>
      </w:r>
      <w:r w:rsidR="00F1195D">
        <w:rPr>
          <w:noProof/>
        </w:rPr>
      </w:r>
      <w:r w:rsidR="00F1195D">
        <w:rPr>
          <w:noProof/>
        </w:rPr>
        <w:fldChar w:fldCharType="separate"/>
      </w:r>
      <w:r>
        <w:rPr>
          <w:noProof/>
        </w:rPr>
        <w:t>79</w:t>
      </w:r>
      <w:r w:rsidR="00F1195D">
        <w:rPr>
          <w:noProof/>
        </w:rPr>
        <w:fldChar w:fldCharType="end"/>
      </w:r>
    </w:p>
    <w:p w:rsidR="0091581E" w:rsidRPr="00C80974" w:rsidRDefault="00F1195D" w:rsidP="0091581E">
      <w:pPr>
        <w:pStyle w:val="Obsah2"/>
        <w:tabs>
          <w:tab w:val="right" w:leader="dot" w:pos="9070"/>
        </w:tabs>
        <w:sectPr w:rsidR="0091581E" w:rsidRPr="00C80974">
          <w:type w:val="continuous"/>
          <w:pgSz w:w="11906" w:h="16838"/>
          <w:pgMar w:top="1418" w:right="1418" w:bottom="975" w:left="1418" w:header="708" w:footer="918" w:gutter="0"/>
          <w:cols w:space="708"/>
          <w:docGrid w:linePitch="360" w:charSpace="36864"/>
        </w:sectPr>
      </w:pPr>
      <w:r w:rsidRPr="00C80974">
        <w:fldChar w:fldCharType="end"/>
      </w:r>
    </w:p>
    <w:p w:rsidR="0091581E" w:rsidRPr="00C80974" w:rsidRDefault="00F1195D" w:rsidP="0091581E">
      <w:pPr>
        <w:tabs>
          <w:tab w:val="right" w:leader="dot" w:pos="9070"/>
        </w:tabs>
        <w:spacing w:line="276" w:lineRule="auto"/>
      </w:pPr>
      <w:hyperlink w:anchor="_Toc451259" w:history="1"/>
    </w:p>
    <w:p w:rsidR="0091581E" w:rsidRPr="00C80974" w:rsidRDefault="0091581E" w:rsidP="0091581E">
      <w:pPr>
        <w:pStyle w:val="Nadpis1"/>
        <w:rPr>
          <w:rFonts w:eastAsia="Calibri"/>
        </w:rPr>
      </w:pPr>
      <w:bookmarkStart w:id="2" w:name="_Toc24649736"/>
      <w:r w:rsidRPr="00C80974">
        <w:rPr>
          <w:rFonts w:eastAsia="Calibri"/>
        </w:rPr>
        <w:t>1 Vzdělávací program a jeho pojetí</w:t>
      </w:r>
      <w:bookmarkEnd w:id="2"/>
    </w:p>
    <w:p w:rsidR="0091581E" w:rsidRPr="00C80974" w:rsidRDefault="0091581E" w:rsidP="0091581E">
      <w:pPr>
        <w:pStyle w:val="Nadpis2"/>
        <w:rPr>
          <w:rFonts w:eastAsia="Calibri"/>
        </w:rPr>
      </w:pPr>
      <w:bookmarkStart w:id="3" w:name="_Toc24649737"/>
      <w:r w:rsidRPr="00C80974">
        <w:rPr>
          <w:rFonts w:eastAsia="Calibri"/>
        </w:rPr>
        <w:t>1.1 Základní údaje</w:t>
      </w:r>
      <w:bookmarkEnd w:id="3"/>
    </w:p>
    <w:tbl>
      <w:tblPr>
        <w:tblW w:w="0" w:type="auto"/>
        <w:tblInd w:w="142" w:type="dxa"/>
        <w:tblBorders>
          <w:insideV w:val="single" w:sz="4" w:space="0" w:color="auto"/>
        </w:tblBorders>
        <w:tblCellMar>
          <w:left w:w="10" w:type="dxa"/>
          <w:right w:w="10" w:type="dxa"/>
        </w:tblCellMar>
        <w:tblLook w:val="04A0"/>
      </w:tblPr>
      <w:tblGrid>
        <w:gridCol w:w="2813"/>
        <w:gridCol w:w="6257"/>
      </w:tblGrid>
      <w:tr w:rsidR="0091581E" w:rsidRPr="00C80974" w:rsidTr="0091581E">
        <w:trPr>
          <w:trHeight w:val="1"/>
        </w:trPr>
        <w:tc>
          <w:tcPr>
            <w:tcW w:w="2813" w:type="dxa"/>
            <w:shd w:val="clear" w:color="auto" w:fill="F2F2F2"/>
            <w:tcMar>
              <w:left w:w="142" w:type="dxa"/>
              <w:right w:w="142" w:type="dxa"/>
            </w:tcMar>
          </w:tcPr>
          <w:p w:rsidR="0091581E" w:rsidRPr="00C80974" w:rsidRDefault="0091581E" w:rsidP="0091581E">
            <w:pPr>
              <w:spacing w:line="360" w:lineRule="auto"/>
              <w:rPr>
                <w:rFonts w:ascii="Calibri" w:eastAsia="Calibri" w:hAnsi="Calibri" w:cs="Calibri"/>
              </w:rPr>
            </w:pPr>
            <w:r w:rsidRPr="00C80974">
              <w:rPr>
                <w:rFonts w:ascii="Calibri" w:eastAsia="Calibri" w:hAnsi="Calibri" w:cs="Calibri"/>
                <w:b/>
                <w:color w:val="5F5F5F"/>
              </w:rPr>
              <w:t xml:space="preserve">Výzva </w:t>
            </w:r>
          </w:p>
        </w:tc>
        <w:tc>
          <w:tcPr>
            <w:tcW w:w="6257" w:type="dxa"/>
            <w:shd w:val="clear" w:color="auto" w:fill="F2F2F2"/>
            <w:tcMar>
              <w:left w:w="142" w:type="dxa"/>
              <w:right w:w="142" w:type="dxa"/>
            </w:tcMar>
          </w:tcPr>
          <w:p w:rsidR="0091581E" w:rsidRPr="00C80974" w:rsidRDefault="0091581E" w:rsidP="0091581E">
            <w:pPr>
              <w:spacing w:line="360" w:lineRule="auto"/>
              <w:rPr>
                <w:rFonts w:ascii="Calibri" w:eastAsia="Calibri" w:hAnsi="Calibri" w:cs="Calibri"/>
              </w:rPr>
            </w:pPr>
            <w:r w:rsidRPr="00C80974">
              <w:rPr>
                <w:rFonts w:ascii="Calibri" w:eastAsia="Calibri" w:hAnsi="Calibri" w:cs="Calibri"/>
              </w:rPr>
              <w:t>Budování kapacit pro rozvoj škol II</w:t>
            </w:r>
          </w:p>
        </w:tc>
      </w:tr>
      <w:tr w:rsidR="0091581E" w:rsidRPr="00C80974" w:rsidTr="0091581E">
        <w:trPr>
          <w:trHeight w:val="1"/>
        </w:trPr>
        <w:tc>
          <w:tcPr>
            <w:tcW w:w="2813" w:type="dxa"/>
            <w:shd w:val="clear" w:color="auto" w:fill="FFFFFF"/>
            <w:tcMar>
              <w:left w:w="142" w:type="dxa"/>
              <w:right w:w="142" w:type="dxa"/>
            </w:tcMar>
          </w:tcPr>
          <w:p w:rsidR="0091581E" w:rsidRPr="00C80974" w:rsidRDefault="0091581E" w:rsidP="0091581E">
            <w:pPr>
              <w:spacing w:line="360" w:lineRule="auto"/>
              <w:rPr>
                <w:rFonts w:ascii="Calibri" w:eastAsia="Calibri" w:hAnsi="Calibri" w:cs="Calibri"/>
              </w:rPr>
            </w:pPr>
            <w:r w:rsidRPr="00C80974">
              <w:rPr>
                <w:rFonts w:ascii="Calibri" w:eastAsia="Calibri" w:hAnsi="Calibri" w:cs="Calibri"/>
                <w:b/>
                <w:color w:val="5F5F5F"/>
              </w:rPr>
              <w:t xml:space="preserve">Název a </w:t>
            </w:r>
            <w:proofErr w:type="spellStart"/>
            <w:r w:rsidRPr="00C80974">
              <w:rPr>
                <w:rFonts w:ascii="Calibri" w:eastAsia="Calibri" w:hAnsi="Calibri" w:cs="Calibri"/>
                <w:b/>
                <w:color w:val="5F5F5F"/>
              </w:rPr>
              <w:t>reg</w:t>
            </w:r>
            <w:proofErr w:type="spellEnd"/>
            <w:r w:rsidRPr="00C80974">
              <w:rPr>
                <w:rFonts w:ascii="Calibri" w:eastAsia="Calibri" w:hAnsi="Calibri" w:cs="Calibri"/>
                <w:b/>
                <w:color w:val="5F5F5F"/>
              </w:rPr>
              <w:t xml:space="preserve">. </w:t>
            </w:r>
            <w:proofErr w:type="gramStart"/>
            <w:r w:rsidRPr="00C80974">
              <w:rPr>
                <w:rFonts w:ascii="Calibri" w:eastAsia="Calibri" w:hAnsi="Calibri" w:cs="Calibri"/>
                <w:b/>
                <w:color w:val="5F5F5F"/>
              </w:rPr>
              <w:t>číslo</w:t>
            </w:r>
            <w:proofErr w:type="gramEnd"/>
            <w:r w:rsidRPr="00C80974">
              <w:rPr>
                <w:rFonts w:ascii="Calibri" w:eastAsia="Calibri" w:hAnsi="Calibri" w:cs="Calibri"/>
                <w:b/>
                <w:color w:val="5F5F5F"/>
              </w:rPr>
              <w:t xml:space="preserve"> projektu </w:t>
            </w:r>
          </w:p>
        </w:tc>
        <w:tc>
          <w:tcPr>
            <w:tcW w:w="6257" w:type="dxa"/>
            <w:shd w:val="clear" w:color="auto" w:fill="FFFFFF"/>
            <w:tcMar>
              <w:left w:w="142" w:type="dxa"/>
              <w:right w:w="142" w:type="dxa"/>
            </w:tcMar>
          </w:tcPr>
          <w:p w:rsidR="0091581E" w:rsidRPr="00C80974" w:rsidRDefault="0091581E" w:rsidP="0091581E">
            <w:pPr>
              <w:spacing w:line="360" w:lineRule="auto"/>
              <w:rPr>
                <w:rFonts w:ascii="Calibri" w:eastAsia="Calibri" w:hAnsi="Calibri" w:cs="Calibri"/>
              </w:rPr>
            </w:pPr>
            <w:r w:rsidRPr="00C80974">
              <w:rPr>
                <w:rFonts w:ascii="Calibri" w:eastAsia="Calibri" w:hAnsi="Calibri" w:cs="Calibri"/>
              </w:rPr>
              <w:t>Výukové programy jako efektivní prostředek propojování formálního a neformálního (zájmového) vzdělávání</w:t>
            </w:r>
          </w:p>
          <w:p w:rsidR="0091581E" w:rsidRPr="00C80974" w:rsidRDefault="0091581E" w:rsidP="0091581E">
            <w:pPr>
              <w:spacing w:line="360" w:lineRule="auto"/>
              <w:rPr>
                <w:rFonts w:ascii="Calibri" w:eastAsia="Calibri" w:hAnsi="Calibri" w:cs="Calibri"/>
              </w:rPr>
            </w:pPr>
            <w:r w:rsidRPr="00C80974">
              <w:rPr>
                <w:rFonts w:ascii="Calibri" w:eastAsia="Calibri" w:hAnsi="Calibri" w:cs="Calibri"/>
                <w:color w:val="000000"/>
              </w:rPr>
              <w:t>CZ.02.3.68/0.0/0.0/16.032/0008238</w:t>
            </w:r>
          </w:p>
        </w:tc>
      </w:tr>
      <w:tr w:rsidR="0091581E" w:rsidRPr="00C80974" w:rsidTr="0091581E">
        <w:trPr>
          <w:trHeight w:val="1"/>
        </w:trPr>
        <w:tc>
          <w:tcPr>
            <w:tcW w:w="2813" w:type="dxa"/>
            <w:shd w:val="clear" w:color="auto" w:fill="F3F3F3"/>
            <w:tcMar>
              <w:left w:w="142" w:type="dxa"/>
              <w:right w:w="142" w:type="dxa"/>
            </w:tcMar>
          </w:tcPr>
          <w:p w:rsidR="0091581E" w:rsidRPr="00C80974" w:rsidRDefault="0091581E" w:rsidP="0091581E">
            <w:pPr>
              <w:spacing w:line="360" w:lineRule="auto"/>
              <w:rPr>
                <w:rFonts w:ascii="Calibri" w:eastAsia="Calibri" w:hAnsi="Calibri" w:cs="Calibri"/>
              </w:rPr>
            </w:pPr>
            <w:r w:rsidRPr="00C80974">
              <w:rPr>
                <w:rFonts w:ascii="Calibri" w:eastAsia="Calibri" w:hAnsi="Calibri" w:cs="Calibri"/>
                <w:b/>
                <w:color w:val="5F5F5F"/>
              </w:rPr>
              <w:t>Název programu</w:t>
            </w:r>
          </w:p>
        </w:tc>
        <w:tc>
          <w:tcPr>
            <w:tcW w:w="6257" w:type="dxa"/>
            <w:shd w:val="clear" w:color="auto" w:fill="F3F3F3"/>
            <w:tcMar>
              <w:left w:w="142" w:type="dxa"/>
              <w:right w:w="142" w:type="dxa"/>
            </w:tcMar>
          </w:tcPr>
          <w:p w:rsidR="0091581E" w:rsidRPr="00C80974" w:rsidRDefault="0091581E" w:rsidP="0091581E">
            <w:pPr>
              <w:spacing w:line="360" w:lineRule="auto"/>
              <w:rPr>
                <w:rFonts w:ascii="Calibri" w:eastAsia="Calibri" w:hAnsi="Calibri" w:cs="Calibri"/>
              </w:rPr>
            </w:pPr>
            <w:r w:rsidRPr="00C80974">
              <w:rPr>
                <w:rFonts w:ascii="Calibri" w:eastAsia="Calibri" w:hAnsi="Calibri" w:cs="Calibri"/>
              </w:rPr>
              <w:t>Cesta chleba</w:t>
            </w:r>
            <w:r w:rsidR="00BC46F1" w:rsidRPr="00C80974">
              <w:rPr>
                <w:rFonts w:ascii="Calibri" w:eastAsia="Calibri" w:hAnsi="Calibri" w:cs="Calibri"/>
              </w:rPr>
              <w:t xml:space="preserve"> II</w:t>
            </w:r>
            <w:r w:rsidR="00C03ACF">
              <w:rPr>
                <w:rFonts w:ascii="Calibri" w:eastAsia="Calibri" w:hAnsi="Calibri" w:cs="Calibri"/>
              </w:rPr>
              <w:t>I</w:t>
            </w:r>
          </w:p>
        </w:tc>
      </w:tr>
      <w:tr w:rsidR="0091581E" w:rsidRPr="00C80974" w:rsidTr="0091581E">
        <w:trPr>
          <w:trHeight w:val="1"/>
        </w:trPr>
        <w:tc>
          <w:tcPr>
            <w:tcW w:w="2813" w:type="dxa"/>
            <w:shd w:val="clear" w:color="000000" w:fill="FFFFFF"/>
            <w:tcMar>
              <w:left w:w="142" w:type="dxa"/>
              <w:right w:w="142" w:type="dxa"/>
            </w:tcMar>
          </w:tcPr>
          <w:p w:rsidR="0091581E" w:rsidRPr="00C80974" w:rsidRDefault="0091581E" w:rsidP="0091581E">
            <w:pPr>
              <w:spacing w:line="360" w:lineRule="auto"/>
              <w:rPr>
                <w:rFonts w:ascii="Calibri" w:eastAsia="Calibri" w:hAnsi="Calibri" w:cs="Calibri"/>
              </w:rPr>
            </w:pPr>
            <w:r w:rsidRPr="00C80974">
              <w:rPr>
                <w:rFonts w:ascii="Calibri" w:eastAsia="Calibri" w:hAnsi="Calibri" w:cs="Calibri"/>
                <w:b/>
                <w:color w:val="5F5F5F"/>
              </w:rPr>
              <w:t>Název vzdělávací instituce</w:t>
            </w:r>
          </w:p>
        </w:tc>
        <w:tc>
          <w:tcPr>
            <w:tcW w:w="6257" w:type="dxa"/>
            <w:shd w:val="clear" w:color="000000" w:fill="FFFFFF"/>
            <w:tcMar>
              <w:left w:w="142" w:type="dxa"/>
              <w:right w:w="142" w:type="dxa"/>
            </w:tcMar>
          </w:tcPr>
          <w:p w:rsidR="0091581E" w:rsidRPr="00C80974" w:rsidRDefault="0091581E" w:rsidP="0091581E">
            <w:pPr>
              <w:spacing w:line="360" w:lineRule="auto"/>
              <w:rPr>
                <w:rFonts w:ascii="Calibri" w:eastAsia="Calibri" w:hAnsi="Calibri" w:cs="Calibri"/>
              </w:rPr>
            </w:pPr>
            <w:r w:rsidRPr="00C80974">
              <w:rPr>
                <w:rFonts w:ascii="Calibri" w:eastAsia="Calibri" w:hAnsi="Calibri" w:cs="Calibri"/>
              </w:rPr>
              <w:t>Dům dětí a mládeže „Ostrov“ Slaný</w:t>
            </w:r>
          </w:p>
        </w:tc>
      </w:tr>
      <w:tr w:rsidR="0091581E" w:rsidRPr="00C80974" w:rsidTr="0091581E">
        <w:trPr>
          <w:trHeight w:val="1"/>
        </w:trPr>
        <w:tc>
          <w:tcPr>
            <w:tcW w:w="2813" w:type="dxa"/>
            <w:shd w:val="clear" w:color="auto" w:fill="F3F3F3"/>
            <w:tcMar>
              <w:left w:w="142" w:type="dxa"/>
              <w:right w:w="142" w:type="dxa"/>
            </w:tcMar>
          </w:tcPr>
          <w:p w:rsidR="0091581E" w:rsidRPr="00C80974" w:rsidRDefault="0091581E" w:rsidP="0091581E">
            <w:pPr>
              <w:spacing w:line="360" w:lineRule="auto"/>
              <w:rPr>
                <w:rFonts w:ascii="Calibri" w:eastAsia="Calibri" w:hAnsi="Calibri" w:cs="Calibri"/>
              </w:rPr>
            </w:pPr>
            <w:r w:rsidRPr="00C80974">
              <w:rPr>
                <w:rFonts w:ascii="Calibri" w:eastAsia="Calibri" w:hAnsi="Calibri" w:cs="Calibri"/>
                <w:b/>
                <w:color w:val="5F5F5F"/>
              </w:rPr>
              <w:t xml:space="preserve">Adresa vzdělávací instituce a webová stránka </w:t>
            </w:r>
          </w:p>
        </w:tc>
        <w:tc>
          <w:tcPr>
            <w:tcW w:w="6257" w:type="dxa"/>
            <w:shd w:val="clear" w:color="auto" w:fill="F3F3F3"/>
            <w:tcMar>
              <w:left w:w="142" w:type="dxa"/>
              <w:right w:w="142" w:type="dxa"/>
            </w:tcMar>
          </w:tcPr>
          <w:p w:rsidR="0091581E" w:rsidRPr="00C80974" w:rsidRDefault="0091581E" w:rsidP="0091581E">
            <w:pPr>
              <w:spacing w:line="360" w:lineRule="auto"/>
              <w:rPr>
                <w:rFonts w:ascii="Calibri" w:eastAsia="Calibri" w:hAnsi="Calibri" w:cs="Calibri"/>
              </w:rPr>
            </w:pPr>
            <w:proofErr w:type="spellStart"/>
            <w:r w:rsidRPr="00C80974">
              <w:rPr>
                <w:rFonts w:ascii="Calibri" w:eastAsia="Calibri" w:hAnsi="Calibri" w:cs="Calibri"/>
              </w:rPr>
              <w:t>Šultysova</w:t>
            </w:r>
            <w:proofErr w:type="spellEnd"/>
            <w:r w:rsidRPr="00C80974">
              <w:rPr>
                <w:rFonts w:ascii="Calibri" w:eastAsia="Calibri" w:hAnsi="Calibri" w:cs="Calibri"/>
              </w:rPr>
              <w:t xml:space="preserve"> 518, 274 01 Slaný</w:t>
            </w:r>
          </w:p>
          <w:p w:rsidR="0091581E" w:rsidRPr="00C80974" w:rsidRDefault="00F1195D" w:rsidP="0091581E">
            <w:pPr>
              <w:spacing w:line="360" w:lineRule="auto"/>
              <w:rPr>
                <w:rFonts w:ascii="Calibri" w:eastAsia="Calibri" w:hAnsi="Calibri" w:cs="Calibri"/>
              </w:rPr>
            </w:pPr>
            <w:hyperlink r:id="rId15">
              <w:r w:rsidR="0091581E" w:rsidRPr="00C80974">
                <w:rPr>
                  <w:rFonts w:ascii="Calibri" w:eastAsia="Calibri" w:hAnsi="Calibri" w:cs="Calibri"/>
                  <w:color w:val="0000FF"/>
                  <w:u w:val="single"/>
                </w:rPr>
                <w:t>https://www.ostrov-svc.cz/</w:t>
              </w:r>
            </w:hyperlink>
          </w:p>
        </w:tc>
      </w:tr>
      <w:tr w:rsidR="0091581E" w:rsidRPr="00C80974" w:rsidTr="0091581E">
        <w:tc>
          <w:tcPr>
            <w:tcW w:w="2813" w:type="dxa"/>
            <w:shd w:val="clear" w:color="000000" w:fill="FFFFFF"/>
            <w:tcMar>
              <w:left w:w="142" w:type="dxa"/>
              <w:right w:w="142" w:type="dxa"/>
            </w:tcMar>
          </w:tcPr>
          <w:p w:rsidR="0091581E" w:rsidRPr="00C80974" w:rsidRDefault="0091581E" w:rsidP="0091581E">
            <w:pPr>
              <w:spacing w:line="360" w:lineRule="auto"/>
              <w:rPr>
                <w:rFonts w:ascii="Calibri" w:eastAsia="Calibri" w:hAnsi="Calibri" w:cs="Calibri"/>
              </w:rPr>
            </w:pPr>
            <w:r w:rsidRPr="00C80974">
              <w:rPr>
                <w:rFonts w:ascii="Calibri" w:eastAsia="Calibri" w:hAnsi="Calibri" w:cs="Calibri"/>
                <w:b/>
                <w:color w:val="5F5F5F"/>
              </w:rPr>
              <w:t>Kontaktní osoba</w:t>
            </w:r>
          </w:p>
        </w:tc>
        <w:tc>
          <w:tcPr>
            <w:tcW w:w="6257" w:type="dxa"/>
            <w:shd w:val="clear" w:color="000000" w:fill="FFFFFF"/>
            <w:tcMar>
              <w:left w:w="142" w:type="dxa"/>
              <w:right w:w="142" w:type="dxa"/>
            </w:tcMar>
          </w:tcPr>
          <w:p w:rsidR="0091581E" w:rsidRPr="00C80974" w:rsidRDefault="0091581E" w:rsidP="0091581E">
            <w:pPr>
              <w:spacing w:line="360" w:lineRule="auto"/>
              <w:rPr>
                <w:rFonts w:ascii="Calibri" w:eastAsia="Calibri" w:hAnsi="Calibri" w:cs="Calibri"/>
              </w:rPr>
            </w:pPr>
            <w:r w:rsidRPr="00C80974">
              <w:rPr>
                <w:rFonts w:ascii="Calibri" w:eastAsia="Calibri" w:hAnsi="Calibri" w:cs="Calibri"/>
              </w:rPr>
              <w:t xml:space="preserve">Mgr. Lenka </w:t>
            </w:r>
            <w:proofErr w:type="spellStart"/>
            <w:r w:rsidRPr="00C80974">
              <w:rPr>
                <w:rFonts w:ascii="Calibri" w:eastAsia="Calibri" w:hAnsi="Calibri" w:cs="Calibri"/>
              </w:rPr>
              <w:t>Geringová</w:t>
            </w:r>
            <w:proofErr w:type="spellEnd"/>
          </w:p>
        </w:tc>
      </w:tr>
      <w:tr w:rsidR="0091581E" w:rsidRPr="00C80974" w:rsidTr="0091581E">
        <w:trPr>
          <w:trHeight w:val="1"/>
        </w:trPr>
        <w:tc>
          <w:tcPr>
            <w:tcW w:w="2813" w:type="dxa"/>
            <w:shd w:val="clear" w:color="auto" w:fill="F3F3F3"/>
            <w:tcMar>
              <w:left w:w="142" w:type="dxa"/>
              <w:right w:w="142" w:type="dxa"/>
            </w:tcMar>
          </w:tcPr>
          <w:p w:rsidR="0091581E" w:rsidRPr="00C80974" w:rsidRDefault="0091581E" w:rsidP="0091581E">
            <w:pPr>
              <w:spacing w:line="360" w:lineRule="auto"/>
              <w:rPr>
                <w:rFonts w:ascii="Calibri" w:eastAsia="Calibri" w:hAnsi="Calibri" w:cs="Calibri"/>
              </w:rPr>
            </w:pPr>
            <w:r w:rsidRPr="00C80974">
              <w:rPr>
                <w:rFonts w:ascii="Calibri" w:eastAsia="Calibri" w:hAnsi="Calibri" w:cs="Calibri"/>
                <w:b/>
                <w:color w:val="5F5F5F"/>
              </w:rPr>
              <w:t>Datum vzniku finální verze programu</w:t>
            </w:r>
          </w:p>
        </w:tc>
        <w:tc>
          <w:tcPr>
            <w:tcW w:w="6257" w:type="dxa"/>
            <w:shd w:val="clear" w:color="auto" w:fill="F3F3F3"/>
            <w:tcMar>
              <w:left w:w="142" w:type="dxa"/>
              <w:right w:w="142" w:type="dxa"/>
            </w:tcMar>
          </w:tcPr>
          <w:p w:rsidR="0091581E" w:rsidRPr="00C80974" w:rsidRDefault="0091581E" w:rsidP="0091581E">
            <w:pPr>
              <w:spacing w:line="360" w:lineRule="auto"/>
              <w:rPr>
                <w:rFonts w:ascii="Calibri" w:eastAsia="Calibri" w:hAnsi="Calibri" w:cs="Calibri"/>
              </w:rPr>
            </w:pPr>
            <w:r w:rsidRPr="00C80974">
              <w:rPr>
                <w:rFonts w:ascii="Calibri" w:eastAsia="Calibri" w:hAnsi="Calibri" w:cs="Calibri"/>
              </w:rPr>
              <w:t>30. 11. 2019</w:t>
            </w:r>
          </w:p>
        </w:tc>
      </w:tr>
      <w:tr w:rsidR="0091581E" w:rsidRPr="00C80974" w:rsidTr="0091581E">
        <w:trPr>
          <w:trHeight w:val="1"/>
        </w:trPr>
        <w:tc>
          <w:tcPr>
            <w:tcW w:w="2813" w:type="dxa"/>
            <w:shd w:val="clear" w:color="000000" w:fill="FFFFFF"/>
            <w:tcMar>
              <w:left w:w="142" w:type="dxa"/>
              <w:right w:w="142" w:type="dxa"/>
            </w:tcMar>
          </w:tcPr>
          <w:p w:rsidR="0091581E" w:rsidRPr="00C80974" w:rsidRDefault="0091581E" w:rsidP="0091581E">
            <w:pPr>
              <w:spacing w:line="360" w:lineRule="auto"/>
              <w:rPr>
                <w:rFonts w:ascii="Calibri" w:eastAsia="Calibri" w:hAnsi="Calibri" w:cs="Calibri"/>
              </w:rPr>
            </w:pPr>
            <w:r w:rsidRPr="00C80974">
              <w:rPr>
                <w:rFonts w:ascii="Calibri" w:eastAsia="Calibri" w:hAnsi="Calibri" w:cs="Calibri"/>
                <w:b/>
                <w:color w:val="5F5F5F"/>
              </w:rPr>
              <w:t>Číslo povinně volitelné aktivity výzvy</w:t>
            </w:r>
          </w:p>
        </w:tc>
        <w:tc>
          <w:tcPr>
            <w:tcW w:w="6257" w:type="dxa"/>
            <w:shd w:val="clear" w:color="000000" w:fill="FFFFFF"/>
            <w:tcMar>
              <w:left w:w="142" w:type="dxa"/>
              <w:right w:w="142" w:type="dxa"/>
            </w:tcMar>
          </w:tcPr>
          <w:p w:rsidR="0091581E" w:rsidRPr="00C80974" w:rsidRDefault="0091581E" w:rsidP="0091581E">
            <w:pPr>
              <w:spacing w:line="360" w:lineRule="auto"/>
            </w:pPr>
            <w:r w:rsidRPr="00C80974">
              <w:t>Aktivita č. 4: Propojování formálního a neformálního vzdělávání – rozvoj klíčových kompetencí</w:t>
            </w:r>
          </w:p>
        </w:tc>
      </w:tr>
      <w:tr w:rsidR="0091581E" w:rsidRPr="00C80974" w:rsidTr="0091581E">
        <w:trPr>
          <w:trHeight w:val="1"/>
        </w:trPr>
        <w:tc>
          <w:tcPr>
            <w:tcW w:w="2813" w:type="dxa"/>
            <w:shd w:val="clear" w:color="auto" w:fill="F3F3F3"/>
            <w:tcMar>
              <w:left w:w="142" w:type="dxa"/>
              <w:right w:w="142" w:type="dxa"/>
            </w:tcMar>
          </w:tcPr>
          <w:p w:rsidR="0091581E" w:rsidRPr="00C80974" w:rsidRDefault="0091581E" w:rsidP="0091581E">
            <w:pPr>
              <w:spacing w:line="360" w:lineRule="auto"/>
              <w:rPr>
                <w:rFonts w:ascii="Calibri" w:eastAsia="Calibri" w:hAnsi="Calibri" w:cs="Calibri"/>
              </w:rPr>
            </w:pPr>
            <w:r w:rsidRPr="00C80974">
              <w:rPr>
                <w:rFonts w:ascii="Calibri" w:eastAsia="Calibri" w:hAnsi="Calibri" w:cs="Calibri"/>
                <w:b/>
                <w:color w:val="5F5F5F"/>
              </w:rPr>
              <w:t>Forma programu</w:t>
            </w:r>
          </w:p>
        </w:tc>
        <w:tc>
          <w:tcPr>
            <w:tcW w:w="6257" w:type="dxa"/>
            <w:shd w:val="clear" w:color="auto" w:fill="F3F3F3"/>
            <w:tcMar>
              <w:left w:w="142" w:type="dxa"/>
              <w:right w:w="142" w:type="dxa"/>
            </w:tcMar>
          </w:tcPr>
          <w:p w:rsidR="0091581E" w:rsidRPr="00C80974" w:rsidRDefault="0091581E" w:rsidP="0091581E">
            <w:pPr>
              <w:spacing w:line="360" w:lineRule="auto"/>
              <w:rPr>
                <w:rFonts w:ascii="Calibri" w:eastAsia="Calibri" w:hAnsi="Calibri" w:cs="Calibri"/>
              </w:rPr>
            </w:pPr>
            <w:r w:rsidRPr="00C80974">
              <w:rPr>
                <w:rFonts w:ascii="Calibri" w:eastAsia="Calibri" w:hAnsi="Calibri" w:cs="Calibri"/>
              </w:rPr>
              <w:t>Prezenční</w:t>
            </w:r>
          </w:p>
        </w:tc>
      </w:tr>
      <w:tr w:rsidR="0091581E" w:rsidRPr="00C80974" w:rsidTr="0091581E">
        <w:trPr>
          <w:trHeight w:val="1"/>
        </w:trPr>
        <w:tc>
          <w:tcPr>
            <w:tcW w:w="2813" w:type="dxa"/>
            <w:shd w:val="clear" w:color="000000" w:fill="FFFFFF"/>
            <w:tcMar>
              <w:left w:w="142" w:type="dxa"/>
              <w:right w:w="142" w:type="dxa"/>
            </w:tcMar>
          </w:tcPr>
          <w:p w:rsidR="0091581E" w:rsidRPr="00C80974" w:rsidRDefault="0091581E" w:rsidP="0091581E">
            <w:pPr>
              <w:spacing w:line="360" w:lineRule="auto"/>
              <w:rPr>
                <w:rFonts w:ascii="Calibri" w:eastAsia="Calibri" w:hAnsi="Calibri" w:cs="Calibri"/>
              </w:rPr>
            </w:pPr>
            <w:r w:rsidRPr="00C80974">
              <w:rPr>
                <w:rFonts w:ascii="Calibri" w:eastAsia="Calibri" w:hAnsi="Calibri" w:cs="Calibri"/>
                <w:b/>
                <w:color w:val="5F5F5F"/>
              </w:rPr>
              <w:t>Cílová skupina</w:t>
            </w:r>
          </w:p>
        </w:tc>
        <w:tc>
          <w:tcPr>
            <w:tcW w:w="6257" w:type="dxa"/>
            <w:shd w:val="clear" w:color="000000" w:fill="FFFFFF"/>
            <w:tcMar>
              <w:left w:w="142" w:type="dxa"/>
              <w:right w:w="142" w:type="dxa"/>
            </w:tcMar>
          </w:tcPr>
          <w:p w:rsidR="0091581E" w:rsidRPr="00C80974" w:rsidRDefault="00C03ACF" w:rsidP="0091581E">
            <w:pPr>
              <w:spacing w:line="360" w:lineRule="auto"/>
              <w:rPr>
                <w:rFonts w:ascii="Calibri" w:eastAsia="Calibri" w:hAnsi="Calibri" w:cs="Calibri"/>
              </w:rPr>
            </w:pPr>
            <w:r>
              <w:rPr>
                <w:rFonts w:ascii="Calibri" w:eastAsia="Calibri" w:hAnsi="Calibri" w:cs="Calibri"/>
              </w:rPr>
              <w:t>3. – 5</w:t>
            </w:r>
            <w:r w:rsidR="00BC46F1" w:rsidRPr="00C80974">
              <w:rPr>
                <w:rFonts w:ascii="Calibri" w:eastAsia="Calibri" w:hAnsi="Calibri" w:cs="Calibri"/>
              </w:rPr>
              <w:t>. třída ZŠ</w:t>
            </w:r>
          </w:p>
        </w:tc>
      </w:tr>
      <w:tr w:rsidR="0091581E" w:rsidRPr="00C80974" w:rsidTr="0091581E">
        <w:trPr>
          <w:trHeight w:val="1"/>
        </w:trPr>
        <w:tc>
          <w:tcPr>
            <w:tcW w:w="2813" w:type="dxa"/>
            <w:shd w:val="clear" w:color="auto" w:fill="F3F3F3"/>
            <w:tcMar>
              <w:left w:w="142" w:type="dxa"/>
              <w:right w:w="142" w:type="dxa"/>
            </w:tcMar>
          </w:tcPr>
          <w:p w:rsidR="0091581E" w:rsidRPr="00C80974" w:rsidRDefault="0091581E" w:rsidP="0091581E">
            <w:pPr>
              <w:spacing w:line="360" w:lineRule="auto"/>
              <w:rPr>
                <w:rFonts w:ascii="Calibri" w:eastAsia="Calibri" w:hAnsi="Calibri" w:cs="Calibri"/>
              </w:rPr>
            </w:pPr>
            <w:r w:rsidRPr="00C80974">
              <w:rPr>
                <w:rFonts w:ascii="Calibri" w:eastAsia="Calibri" w:hAnsi="Calibri" w:cs="Calibri"/>
                <w:b/>
                <w:color w:val="5F5F5F"/>
              </w:rPr>
              <w:t xml:space="preserve">Délka programu  </w:t>
            </w:r>
          </w:p>
        </w:tc>
        <w:tc>
          <w:tcPr>
            <w:tcW w:w="6257" w:type="dxa"/>
            <w:shd w:val="clear" w:color="auto" w:fill="F3F3F3"/>
            <w:tcMar>
              <w:left w:w="142" w:type="dxa"/>
              <w:right w:w="142" w:type="dxa"/>
            </w:tcMar>
          </w:tcPr>
          <w:p w:rsidR="0091581E" w:rsidRPr="00C80974" w:rsidRDefault="0091581E" w:rsidP="0091581E">
            <w:pPr>
              <w:spacing w:line="360" w:lineRule="auto"/>
              <w:rPr>
                <w:rFonts w:ascii="Calibri" w:eastAsia="Calibri" w:hAnsi="Calibri" w:cs="Calibri"/>
              </w:rPr>
            </w:pPr>
            <w:r w:rsidRPr="00C80974">
              <w:rPr>
                <w:rFonts w:ascii="Calibri" w:eastAsia="Calibri" w:hAnsi="Calibri" w:cs="Calibri"/>
              </w:rPr>
              <w:t xml:space="preserve"> 16 hodin</w:t>
            </w:r>
          </w:p>
        </w:tc>
      </w:tr>
      <w:tr w:rsidR="0091581E" w:rsidRPr="00C80974" w:rsidTr="0091581E">
        <w:trPr>
          <w:trHeight w:val="1"/>
        </w:trPr>
        <w:tc>
          <w:tcPr>
            <w:tcW w:w="2813" w:type="dxa"/>
            <w:shd w:val="clear" w:color="000000" w:fill="FFFFFF"/>
            <w:tcMar>
              <w:left w:w="142" w:type="dxa"/>
              <w:right w:w="142" w:type="dxa"/>
            </w:tcMar>
          </w:tcPr>
          <w:p w:rsidR="0091581E" w:rsidRPr="00C80974" w:rsidRDefault="0091581E" w:rsidP="00BC46F1">
            <w:pPr>
              <w:spacing w:line="360" w:lineRule="auto"/>
              <w:jc w:val="left"/>
              <w:rPr>
                <w:rFonts w:ascii="Calibri" w:eastAsia="Calibri" w:hAnsi="Calibri" w:cs="Calibri"/>
              </w:rPr>
            </w:pPr>
            <w:r w:rsidRPr="00C80974">
              <w:rPr>
                <w:rFonts w:ascii="Calibri" w:eastAsia="Calibri" w:hAnsi="Calibri" w:cs="Calibri"/>
                <w:b/>
                <w:color w:val="5F5F5F"/>
              </w:rPr>
              <w:t>Zaměření programu (tematická oblast, obor apod.)</w:t>
            </w:r>
          </w:p>
        </w:tc>
        <w:tc>
          <w:tcPr>
            <w:tcW w:w="6257" w:type="dxa"/>
            <w:shd w:val="clear" w:color="000000" w:fill="FFFFFF"/>
            <w:tcMar>
              <w:left w:w="142" w:type="dxa"/>
              <w:right w:w="142" w:type="dxa"/>
            </w:tcMar>
          </w:tcPr>
          <w:p w:rsidR="0091581E" w:rsidRPr="00C80974" w:rsidRDefault="00BC46F1" w:rsidP="0091581E">
            <w:pPr>
              <w:spacing w:line="360" w:lineRule="auto"/>
              <w:rPr>
                <w:rFonts w:ascii="Calibri" w:eastAsia="Calibri" w:hAnsi="Calibri" w:cs="Calibri"/>
              </w:rPr>
            </w:pPr>
            <w:r w:rsidRPr="00C80974">
              <w:rPr>
                <w:rFonts w:eastAsia="Calibri"/>
              </w:rPr>
              <w:t>Tradice, přírodní bohatství, proces vzniku chleba</w:t>
            </w:r>
          </w:p>
        </w:tc>
      </w:tr>
      <w:tr w:rsidR="0091581E" w:rsidRPr="00C80974" w:rsidTr="0091581E">
        <w:trPr>
          <w:trHeight w:val="1"/>
        </w:trPr>
        <w:tc>
          <w:tcPr>
            <w:tcW w:w="2813" w:type="dxa"/>
            <w:shd w:val="clear" w:color="auto" w:fill="F3F3F3"/>
            <w:tcMar>
              <w:left w:w="142" w:type="dxa"/>
              <w:right w:w="142" w:type="dxa"/>
            </w:tcMar>
          </w:tcPr>
          <w:p w:rsidR="0091581E" w:rsidRPr="00C80974" w:rsidRDefault="0091581E" w:rsidP="0091581E">
            <w:pPr>
              <w:spacing w:line="360" w:lineRule="auto"/>
              <w:rPr>
                <w:rFonts w:ascii="Calibri" w:eastAsia="Calibri" w:hAnsi="Calibri" w:cs="Calibri"/>
                <w:b/>
                <w:color w:val="5F5F5F"/>
              </w:rPr>
            </w:pPr>
            <w:r w:rsidRPr="00C80974">
              <w:rPr>
                <w:rFonts w:ascii="Calibri" w:eastAsia="Calibri" w:hAnsi="Calibri" w:cs="Calibri"/>
                <w:b/>
                <w:color w:val="5F5F5F"/>
              </w:rPr>
              <w:t>Tvůrci programu</w:t>
            </w:r>
          </w:p>
          <w:p w:rsidR="0091581E" w:rsidRPr="00C80974" w:rsidRDefault="0091581E" w:rsidP="0091581E">
            <w:pPr>
              <w:spacing w:line="360" w:lineRule="auto"/>
              <w:rPr>
                <w:rFonts w:ascii="Calibri" w:eastAsia="Calibri" w:hAnsi="Calibri" w:cs="Calibri"/>
              </w:rPr>
            </w:pPr>
            <w:r w:rsidRPr="00C80974">
              <w:rPr>
                <w:rFonts w:ascii="Calibri" w:eastAsia="Calibri" w:hAnsi="Calibri" w:cs="Calibri"/>
                <w:b/>
                <w:color w:val="5F5F5F"/>
              </w:rPr>
              <w:t>Odborný garant programu</w:t>
            </w:r>
          </w:p>
        </w:tc>
        <w:tc>
          <w:tcPr>
            <w:tcW w:w="6257" w:type="dxa"/>
            <w:shd w:val="clear" w:color="auto" w:fill="F3F3F3"/>
            <w:tcMar>
              <w:left w:w="142" w:type="dxa"/>
              <w:right w:w="142" w:type="dxa"/>
            </w:tcMar>
          </w:tcPr>
          <w:p w:rsidR="0091581E" w:rsidRPr="00C80974" w:rsidRDefault="0091581E" w:rsidP="0091581E">
            <w:pPr>
              <w:spacing w:line="360" w:lineRule="auto"/>
              <w:rPr>
                <w:rFonts w:ascii="Calibri" w:eastAsia="Calibri" w:hAnsi="Calibri" w:cs="Calibri"/>
              </w:rPr>
            </w:pPr>
            <w:r w:rsidRPr="00C80974">
              <w:rPr>
                <w:rFonts w:ascii="Calibri" w:eastAsia="Calibri" w:hAnsi="Calibri" w:cs="Calibri"/>
              </w:rPr>
              <w:t xml:space="preserve">Mgr. Petra </w:t>
            </w:r>
            <w:proofErr w:type="spellStart"/>
            <w:r w:rsidRPr="00C80974">
              <w:rPr>
                <w:rFonts w:ascii="Calibri" w:eastAsia="Calibri" w:hAnsi="Calibri" w:cs="Calibri"/>
              </w:rPr>
              <w:t>Libovická</w:t>
            </w:r>
            <w:proofErr w:type="spellEnd"/>
            <w:r w:rsidRPr="00C80974">
              <w:rPr>
                <w:rFonts w:ascii="Calibri" w:eastAsia="Calibri" w:hAnsi="Calibri" w:cs="Calibri"/>
              </w:rPr>
              <w:t xml:space="preserve">, Mgr. Veronika </w:t>
            </w:r>
            <w:proofErr w:type="spellStart"/>
            <w:r w:rsidRPr="00C80974">
              <w:rPr>
                <w:rFonts w:ascii="Calibri" w:eastAsia="Calibri" w:hAnsi="Calibri" w:cs="Calibri"/>
              </w:rPr>
              <w:t>Pláničková</w:t>
            </w:r>
            <w:proofErr w:type="spellEnd"/>
          </w:p>
          <w:p w:rsidR="0091581E" w:rsidRPr="00C80974" w:rsidRDefault="0091581E" w:rsidP="0091581E">
            <w:pPr>
              <w:spacing w:line="360" w:lineRule="auto"/>
              <w:rPr>
                <w:rFonts w:ascii="Calibri" w:eastAsia="Calibri" w:hAnsi="Calibri" w:cs="Calibri"/>
              </w:rPr>
            </w:pPr>
            <w:r w:rsidRPr="00C80974">
              <w:rPr>
                <w:rFonts w:ascii="Calibri" w:eastAsia="Calibri" w:hAnsi="Calibri" w:cs="Calibri"/>
              </w:rPr>
              <w:t>Mgr. Tamara Mašatová (do 30. 6. 2019), dále Mgr. Michaela Kaplanová</w:t>
            </w:r>
          </w:p>
        </w:tc>
      </w:tr>
      <w:tr w:rsidR="0091581E" w:rsidRPr="00C80974" w:rsidTr="0091581E">
        <w:trPr>
          <w:trHeight w:val="1"/>
        </w:trPr>
        <w:tc>
          <w:tcPr>
            <w:tcW w:w="2813" w:type="dxa"/>
            <w:shd w:val="clear" w:color="000000" w:fill="FFFFFF"/>
            <w:tcMar>
              <w:left w:w="142" w:type="dxa"/>
              <w:right w:w="142" w:type="dxa"/>
            </w:tcMar>
          </w:tcPr>
          <w:p w:rsidR="0091581E" w:rsidRPr="00C80974" w:rsidRDefault="0091581E" w:rsidP="0091581E">
            <w:pPr>
              <w:spacing w:line="360" w:lineRule="auto"/>
              <w:rPr>
                <w:rFonts w:ascii="Calibri" w:eastAsia="Calibri" w:hAnsi="Calibri" w:cs="Calibri"/>
              </w:rPr>
            </w:pPr>
            <w:r w:rsidRPr="00C80974">
              <w:rPr>
                <w:rFonts w:ascii="Calibri" w:eastAsia="Calibri" w:hAnsi="Calibri" w:cs="Calibri"/>
                <w:b/>
                <w:color w:val="5F5F5F"/>
              </w:rPr>
              <w:lastRenderedPageBreak/>
              <w:t xml:space="preserve">Odborní posuzovatelé </w:t>
            </w:r>
          </w:p>
        </w:tc>
        <w:tc>
          <w:tcPr>
            <w:tcW w:w="6257" w:type="dxa"/>
            <w:shd w:val="clear" w:color="000000" w:fill="FFFFFF"/>
            <w:tcMar>
              <w:left w:w="142" w:type="dxa"/>
              <w:right w:w="142" w:type="dxa"/>
            </w:tcMar>
          </w:tcPr>
          <w:p w:rsidR="0091581E" w:rsidRPr="00C80974" w:rsidRDefault="00981815" w:rsidP="0091581E">
            <w:pPr>
              <w:spacing w:line="360" w:lineRule="auto"/>
              <w:rPr>
                <w:rFonts w:ascii="Calibri" w:eastAsia="Calibri" w:hAnsi="Calibri" w:cs="Calibri"/>
              </w:rPr>
            </w:pPr>
            <w:r w:rsidRPr="00C80974">
              <w:rPr>
                <w:rFonts w:ascii="Calibri" w:eastAsia="Calibri" w:hAnsi="Calibri" w:cs="Calibri"/>
              </w:rPr>
              <w:t>N</w:t>
            </w:r>
            <w:r w:rsidR="0091581E" w:rsidRPr="00C80974">
              <w:rPr>
                <w:rFonts w:ascii="Calibri" w:eastAsia="Calibri" w:hAnsi="Calibri" w:cs="Calibri"/>
              </w:rPr>
              <w:t>e</w:t>
            </w:r>
          </w:p>
        </w:tc>
      </w:tr>
      <w:tr w:rsidR="0091581E" w:rsidRPr="00C80974" w:rsidTr="0091581E">
        <w:trPr>
          <w:trHeight w:val="1"/>
        </w:trPr>
        <w:tc>
          <w:tcPr>
            <w:tcW w:w="2813" w:type="dxa"/>
            <w:shd w:val="clear" w:color="auto" w:fill="F2F2F2"/>
            <w:tcMar>
              <w:left w:w="142" w:type="dxa"/>
              <w:right w:w="142" w:type="dxa"/>
            </w:tcMar>
          </w:tcPr>
          <w:p w:rsidR="0091581E" w:rsidRPr="00C80974" w:rsidRDefault="0091581E" w:rsidP="0091581E">
            <w:pPr>
              <w:spacing w:line="360" w:lineRule="auto"/>
              <w:rPr>
                <w:rFonts w:ascii="Calibri" w:eastAsia="Calibri" w:hAnsi="Calibri" w:cs="Calibri"/>
              </w:rPr>
            </w:pPr>
            <w:r w:rsidRPr="00C80974">
              <w:rPr>
                <w:rFonts w:ascii="Calibri" w:eastAsia="Calibri" w:hAnsi="Calibri" w:cs="Calibri"/>
                <w:b/>
                <w:color w:val="5F5F5F"/>
              </w:rPr>
              <w:t>Specifický program pro žáky se SVP (ano x ne)</w:t>
            </w:r>
          </w:p>
        </w:tc>
        <w:tc>
          <w:tcPr>
            <w:tcW w:w="6257" w:type="dxa"/>
            <w:shd w:val="clear" w:color="auto" w:fill="F2F2F2"/>
            <w:tcMar>
              <w:left w:w="142" w:type="dxa"/>
              <w:right w:w="142" w:type="dxa"/>
            </w:tcMar>
          </w:tcPr>
          <w:p w:rsidR="0091581E" w:rsidRPr="00C80974" w:rsidRDefault="00981815" w:rsidP="0091581E">
            <w:pPr>
              <w:spacing w:line="360" w:lineRule="auto"/>
              <w:rPr>
                <w:rFonts w:ascii="Calibri" w:eastAsia="Calibri" w:hAnsi="Calibri" w:cs="Calibri"/>
              </w:rPr>
            </w:pPr>
            <w:r w:rsidRPr="00C80974">
              <w:rPr>
                <w:rFonts w:ascii="Calibri" w:eastAsia="Calibri" w:hAnsi="Calibri" w:cs="Calibri"/>
              </w:rPr>
              <w:t>N</w:t>
            </w:r>
            <w:r w:rsidR="0091581E" w:rsidRPr="00C80974">
              <w:rPr>
                <w:rFonts w:ascii="Calibri" w:eastAsia="Calibri" w:hAnsi="Calibri" w:cs="Calibri"/>
              </w:rPr>
              <w:t>e</w:t>
            </w:r>
          </w:p>
        </w:tc>
      </w:tr>
    </w:tbl>
    <w:p w:rsidR="0091581E" w:rsidRPr="00C80974" w:rsidRDefault="0091581E" w:rsidP="0091581E">
      <w:pPr>
        <w:rPr>
          <w:rFonts w:ascii="Calibri" w:eastAsia="Calibri" w:hAnsi="Calibri" w:cs="Calibri"/>
          <w:color w:val="7F7F7F"/>
          <w:sz w:val="26"/>
        </w:rPr>
      </w:pPr>
    </w:p>
    <w:p w:rsidR="0091581E" w:rsidRPr="00C80974" w:rsidRDefault="0091581E" w:rsidP="0091581E">
      <w:pPr>
        <w:pStyle w:val="Nadpis2"/>
        <w:rPr>
          <w:rFonts w:eastAsia="Calibri"/>
        </w:rPr>
      </w:pPr>
      <w:bookmarkStart w:id="4" w:name="_Toc24649738"/>
      <w:r w:rsidRPr="00C80974">
        <w:rPr>
          <w:rFonts w:eastAsia="Calibri"/>
        </w:rPr>
        <w:t>1.2 Anotace programu</w:t>
      </w:r>
      <w:bookmarkEnd w:id="4"/>
    </w:p>
    <w:p w:rsidR="0091581E" w:rsidRPr="00C80974" w:rsidRDefault="0091581E" w:rsidP="0091581E">
      <w:pPr>
        <w:spacing w:after="100"/>
        <w:rPr>
          <w:rFonts w:ascii="Calibri" w:eastAsia="Calibri" w:hAnsi="Calibri" w:cs="Calibri"/>
        </w:rPr>
      </w:pPr>
      <w:r w:rsidRPr="00C80974">
        <w:rPr>
          <w:rFonts w:ascii="Calibri" w:eastAsia="Calibri" w:hAnsi="Calibri" w:cs="Calibri"/>
        </w:rPr>
        <w:t xml:space="preserve">Tento výukový program se zaměřuje na zvyky, tradice, seznámení s tradičními řemesly, budování vztahu k ruční práci, uvědomění si bohatství přírody, doplňování školních znalostí, praktické ověření a rozšíření školních znalostí, rozvoj manuálních zručností, je určen </w:t>
      </w:r>
      <w:r w:rsidR="00C03ACF">
        <w:rPr>
          <w:rFonts w:ascii="Calibri" w:eastAsia="Calibri" w:hAnsi="Calibri" w:cs="Calibri"/>
        </w:rPr>
        <w:t>pro žáky 3</w:t>
      </w:r>
      <w:r w:rsidR="00BC46F1" w:rsidRPr="00C80974">
        <w:rPr>
          <w:rFonts w:ascii="Calibri" w:eastAsia="Calibri" w:hAnsi="Calibri" w:cs="Calibri"/>
        </w:rPr>
        <w:t>. a</w:t>
      </w:r>
      <w:r w:rsidR="00C03ACF">
        <w:rPr>
          <w:rFonts w:ascii="Calibri" w:eastAsia="Calibri" w:hAnsi="Calibri" w:cs="Calibri"/>
        </w:rPr>
        <w:t>ž 5</w:t>
      </w:r>
      <w:r w:rsidR="00BC46F1" w:rsidRPr="00C80974">
        <w:rPr>
          <w:rFonts w:ascii="Calibri" w:eastAsia="Calibri" w:hAnsi="Calibri" w:cs="Calibri"/>
        </w:rPr>
        <w:t>. tříd ZŠ</w:t>
      </w:r>
      <w:r w:rsidRPr="00C80974">
        <w:rPr>
          <w:rFonts w:ascii="Calibri" w:eastAsia="Calibri" w:hAnsi="Calibri" w:cs="Calibri"/>
        </w:rPr>
        <w:t>.</w:t>
      </w:r>
    </w:p>
    <w:p w:rsidR="0091581E" w:rsidRPr="00C80974" w:rsidRDefault="0091581E" w:rsidP="0091581E">
      <w:pPr>
        <w:spacing w:after="100"/>
        <w:rPr>
          <w:rFonts w:ascii="Calibri" w:eastAsia="Calibri" w:hAnsi="Calibri" w:cs="Calibri"/>
        </w:rPr>
      </w:pPr>
      <w:r w:rsidRPr="00C80974">
        <w:rPr>
          <w:rFonts w:ascii="Calibri" w:eastAsia="Calibri" w:hAnsi="Calibri" w:cs="Calibri"/>
        </w:rPr>
        <w:t>Zaměřuje se na přiblížení procesu zrození kváskového chleba – od výběru vhodné lokality pro pěstování obílí, fází růstu rostliny během jednotlivých ročních období, důležitost</w:t>
      </w:r>
      <w:r w:rsidR="00981815" w:rsidRPr="00C80974">
        <w:rPr>
          <w:rFonts w:ascii="Calibri" w:eastAsia="Calibri" w:hAnsi="Calibri" w:cs="Calibri"/>
        </w:rPr>
        <w:t>i</w:t>
      </w:r>
      <w:r w:rsidRPr="00C80974">
        <w:rPr>
          <w:rFonts w:ascii="Calibri" w:eastAsia="Calibri" w:hAnsi="Calibri" w:cs="Calibri"/>
        </w:rPr>
        <w:t xml:space="preserve"> živin a vláhy pro rostliny, činností na poli během celého roku, využívané zemědělské techniky během sklizně, následné</w:t>
      </w:r>
      <w:r w:rsidR="00981815" w:rsidRPr="00C80974">
        <w:rPr>
          <w:rFonts w:ascii="Calibri" w:eastAsia="Calibri" w:hAnsi="Calibri" w:cs="Calibri"/>
        </w:rPr>
        <w:t>ho</w:t>
      </w:r>
      <w:r w:rsidRPr="00C80974">
        <w:rPr>
          <w:rFonts w:ascii="Calibri" w:eastAsia="Calibri" w:hAnsi="Calibri" w:cs="Calibri"/>
        </w:rPr>
        <w:t xml:space="preserve"> uskladňování zrn a jejich další</w:t>
      </w:r>
      <w:r w:rsidR="00981815" w:rsidRPr="00C80974">
        <w:rPr>
          <w:rFonts w:ascii="Calibri" w:eastAsia="Calibri" w:hAnsi="Calibri" w:cs="Calibri"/>
        </w:rPr>
        <w:t>ho</w:t>
      </w:r>
      <w:r w:rsidRPr="00C80974">
        <w:rPr>
          <w:rFonts w:ascii="Calibri" w:eastAsia="Calibri" w:hAnsi="Calibri" w:cs="Calibri"/>
        </w:rPr>
        <w:t xml:space="preserve"> zpracování, mletí a</w:t>
      </w:r>
      <w:r w:rsidR="00981815" w:rsidRPr="00C80974">
        <w:rPr>
          <w:rFonts w:ascii="Calibri" w:eastAsia="Calibri" w:hAnsi="Calibri" w:cs="Calibri"/>
        </w:rPr>
        <w:t>ž po</w:t>
      </w:r>
      <w:r w:rsidRPr="00C80974">
        <w:rPr>
          <w:rFonts w:ascii="Calibri" w:eastAsia="Calibri" w:hAnsi="Calibri" w:cs="Calibri"/>
        </w:rPr>
        <w:t xml:space="preserve"> cílové pečení kváskového chleba. Program ukazuje porovnání dnešních moderních technických způsobů práce na poli a ve mlýně s technikami a způsoby sklizně, činností na poli, mletím mouky a přípravy kváskového chleba v minulosti. Jednotlivé bloky jsou propojené s tradicí a důležitostí chleba a pečiva v jídelníčku každého člověka.</w:t>
      </w:r>
    </w:p>
    <w:p w:rsidR="0091581E" w:rsidRPr="00C80974" w:rsidRDefault="0091581E" w:rsidP="0091581E">
      <w:pPr>
        <w:spacing w:after="100"/>
        <w:rPr>
          <w:rFonts w:ascii="Calibri" w:eastAsia="Calibri" w:hAnsi="Calibri" w:cs="Calibri"/>
        </w:rPr>
      </w:pPr>
    </w:p>
    <w:p w:rsidR="0091581E" w:rsidRPr="00C80974" w:rsidRDefault="0091581E" w:rsidP="0091581E">
      <w:pPr>
        <w:pStyle w:val="Nadpis2"/>
        <w:rPr>
          <w:rFonts w:eastAsia="Calibri"/>
        </w:rPr>
      </w:pPr>
      <w:bookmarkStart w:id="5" w:name="_Toc24649739"/>
      <w:r w:rsidRPr="00C80974">
        <w:rPr>
          <w:rFonts w:eastAsia="Calibri"/>
        </w:rPr>
        <w:t>1.3 Cíl programu</w:t>
      </w:r>
      <w:bookmarkEnd w:id="5"/>
    </w:p>
    <w:p w:rsidR="00BC46F1" w:rsidRPr="00C80974" w:rsidRDefault="00BC46F1" w:rsidP="003D06DE">
      <w:pPr>
        <w:numPr>
          <w:ilvl w:val="0"/>
          <w:numId w:val="2"/>
        </w:numPr>
        <w:tabs>
          <w:tab w:val="clear" w:pos="432"/>
          <w:tab w:val="num" w:pos="0"/>
        </w:tabs>
        <w:suppressAutoHyphens/>
        <w:spacing w:after="100" w:line="100" w:lineRule="atLeast"/>
        <w:ind w:left="0" w:firstLine="0"/>
        <w:rPr>
          <w:rFonts w:eastAsia="Calibri"/>
        </w:rPr>
      </w:pPr>
      <w:r w:rsidRPr="00C80974">
        <w:rPr>
          <w:rFonts w:eastAsia="Calibri"/>
        </w:rPr>
        <w:t>Cílem celého vzdělávacího programu je přiblížení a seznámení s podrobnostmi, které se týkají procesu vzniku kváskového chleba. Žák by měl pochopit spojitosti mezi jednotlivými obory, které se v tomto procesu prolínají a jsou na sobě závislé. V rámci celého vzdělávacího programu se propojují aktivity rozvíjející různé schopnosti, dovednosti a vědomosti jednotlivých žáků. Vzdělávací program koncepčně navazuje na výstupy Rámcově vzdělávacího programu pro dané ročník</w:t>
      </w:r>
      <w:r w:rsidR="00C03ACF">
        <w:rPr>
          <w:rFonts w:eastAsia="Calibri"/>
        </w:rPr>
        <w:t>y základní školy, tzn. pro třetí</w:t>
      </w:r>
      <w:r w:rsidRPr="00C80974">
        <w:rPr>
          <w:rFonts w:eastAsia="Calibri"/>
        </w:rPr>
        <w:t xml:space="preserve"> a</w:t>
      </w:r>
      <w:r w:rsidR="00C03ACF">
        <w:rPr>
          <w:rFonts w:eastAsia="Calibri"/>
        </w:rPr>
        <w:t>ž pátý</w:t>
      </w:r>
      <w:r w:rsidRPr="00C80974">
        <w:rPr>
          <w:rFonts w:eastAsia="Calibri"/>
        </w:rPr>
        <w:t xml:space="preserve"> ročník základní školy. V rámci výukového programu jsou realizována průřezová témata, a to zejména z tematických okruhů Osobnostní a sociální výchova, Výchova demokratického občana a Environmentální výchova. </w:t>
      </w:r>
    </w:p>
    <w:p w:rsidR="00BC46F1" w:rsidRPr="00C80974" w:rsidRDefault="00BC46F1" w:rsidP="003D06DE">
      <w:pPr>
        <w:numPr>
          <w:ilvl w:val="0"/>
          <w:numId w:val="2"/>
        </w:numPr>
        <w:tabs>
          <w:tab w:val="clear" w:pos="432"/>
          <w:tab w:val="num" w:pos="0"/>
        </w:tabs>
        <w:suppressAutoHyphens/>
        <w:spacing w:after="100" w:line="100" w:lineRule="atLeast"/>
        <w:ind w:left="0" w:firstLine="0"/>
        <w:rPr>
          <w:rFonts w:eastAsia="Calibri"/>
        </w:rPr>
      </w:pPr>
      <w:r w:rsidRPr="00C80974">
        <w:rPr>
          <w:rFonts w:eastAsia="Calibri"/>
        </w:rPr>
        <w:t>V Osobnostní a sociální výchově se vzdělávací program zaměřuje na praktické využití získaných schopností, dovedností a vědomostí v každodenním běžném životě. S ohledem na individuální potřeby jednotlivých žáků se program snaží napomoci jednotlivci uchopit dané informace a získané zkušenosti svým vlastním jedinečným způsobem a ukázat možnost jejich využití v běžné životní situaci. Celý výukový program propojuje samostatné i skupinové aktivity, které každého žáka vedou k porozumění sebe samého i druhých, přispívají k utváření mezilidských vztahů a rozvíjejí komunikační dovednosti i schopnosti spolupracovat. Skupinové aktivity a diskuse vedou k uvědomění si hodnot spolupráce a vzájemné pomoci, přispívají k porozumění v různosti jednotlivých lidí, jejich názorů a odlišnosti v řešení daných problémů.</w:t>
      </w:r>
    </w:p>
    <w:p w:rsidR="00BC46F1" w:rsidRPr="00C80974" w:rsidRDefault="00BC46F1" w:rsidP="003D06DE">
      <w:pPr>
        <w:numPr>
          <w:ilvl w:val="0"/>
          <w:numId w:val="2"/>
        </w:numPr>
        <w:tabs>
          <w:tab w:val="clear" w:pos="432"/>
          <w:tab w:val="num" w:pos="0"/>
        </w:tabs>
        <w:suppressAutoHyphens/>
        <w:spacing w:after="100" w:line="100" w:lineRule="atLeast"/>
        <w:ind w:left="0" w:firstLine="0"/>
        <w:rPr>
          <w:rFonts w:eastAsia="Calibri"/>
        </w:rPr>
      </w:pPr>
      <w:r w:rsidRPr="00C80974">
        <w:rPr>
          <w:rFonts w:eastAsia="Calibri"/>
        </w:rPr>
        <w:t xml:space="preserve">V Environmentální výchově se vzdělávací program zaměřuje na pochopení celistvosti a složitosti vztahů mezi člověkem a životním prostředím, a to s důrazem na pochopení udržitelnosti rozvoje stávající společnosti a její odpovědnosti za chování každého jedince i celé společnosti. Sleduje rozvoj vývoje mezi člověkem a životním prostředím z hledisek ekologických, ekonomických, vědeckotechnických i občanských s důrazem na vztah k budoucnosti a rozdělení na lokální, regionální i globální problémy. Program přispívá k pochopení souvislostí mezi vývojem lidské populace a jejich vztahů k různým oblastem světa, poskytuje znalosti, které ukazují návyky nezbytné pro každodenní žádoucí jednání občana vůči prostředí, seznamuje se základy udržitelnosti rozvoje společnosti. </w:t>
      </w:r>
      <w:r w:rsidRPr="00C80974">
        <w:rPr>
          <w:rFonts w:eastAsia="Calibri"/>
        </w:rPr>
        <w:lastRenderedPageBreak/>
        <w:t xml:space="preserve">Vzdělávací program vede k utváření zdraveného životního stylu a k citlivému přístupu k přírodě a přírodnímu dědictví. </w:t>
      </w:r>
    </w:p>
    <w:p w:rsidR="00BC46F1" w:rsidRPr="00C80974" w:rsidRDefault="00BC46F1" w:rsidP="003D06DE">
      <w:pPr>
        <w:numPr>
          <w:ilvl w:val="0"/>
          <w:numId w:val="2"/>
        </w:numPr>
        <w:tabs>
          <w:tab w:val="clear" w:pos="432"/>
          <w:tab w:val="num" w:pos="0"/>
        </w:tabs>
        <w:suppressAutoHyphens/>
        <w:spacing w:after="100" w:line="100" w:lineRule="atLeast"/>
        <w:ind w:left="0" w:firstLine="0"/>
        <w:rPr>
          <w:rFonts w:eastAsia="Calibri"/>
        </w:rPr>
      </w:pPr>
      <w:r w:rsidRPr="00C80974">
        <w:rPr>
          <w:rFonts w:eastAsia="Calibri"/>
        </w:rPr>
        <w:t>Ve Výchově demokratického občana se vzdělávací program zaměřuje na rozvoj kritického myšlení, vědomí svých práv a povinností v uspořádání demokratické společnosti. Žákovi ukáže, jak konstruktivně řešit problémy se zachováním své lidské důstojnosti, s respektem k druhým a s ohledem na zájem celku při uplatnění zásad slušné komunikace a jednání. Vzdělávací program rozvíjí a podporuje schopnost zaujmout vlastní názor ve skupině s odlišnými názory a přispívá k utváření hodnot jako spravedlnost, svoboda, tolerance a odpovědnost.</w:t>
      </w:r>
    </w:p>
    <w:p w:rsidR="00BC46F1" w:rsidRPr="00C80974" w:rsidRDefault="00BC46F1" w:rsidP="003D06DE">
      <w:pPr>
        <w:numPr>
          <w:ilvl w:val="0"/>
          <w:numId w:val="2"/>
        </w:numPr>
        <w:tabs>
          <w:tab w:val="clear" w:pos="432"/>
          <w:tab w:val="num" w:pos="0"/>
        </w:tabs>
        <w:suppressAutoHyphens/>
        <w:spacing w:after="100" w:line="100" w:lineRule="atLeast"/>
        <w:ind w:left="0" w:firstLine="0"/>
        <w:rPr>
          <w:rFonts w:eastAsia="Calibri"/>
        </w:rPr>
      </w:pPr>
      <w:r w:rsidRPr="00C80974">
        <w:rPr>
          <w:rFonts w:eastAsia="Calibri"/>
        </w:rPr>
        <w:t xml:space="preserve">V rámci vzdělávací programu žák pochopí propojení jednotlivých oborů, které se podílejí na vzniku kváskového chleba. Projde si celým procesem od historického vybírání vhodné půdy k hospodaření, geografického rozdělení krajiny, způsobů obdělávání půdy v historii a v dnešní době za pomoci využívaných nástrojů a zemědělské techniky přes vlastnoruční mletí zrnek obilí bez pomoci strojů až po konečné upečení vlastního pečiva. Vzdělávací program využívá různorodé metody a formy, které žákům napomohou v uchopení všech nabízených informací, aktivit a dovedností. Žák projde jednotlivými tematickými bloky a podle svých individuálních schopností a dovedností je absolvuje v rámci samostatné práce, skupinové práce či společné diskuze nad daným tématem. Žák během všech tematických bloků svoji činnost hodnotí a reflektuje. Vzdělávací program je obohacen o aktivity s herními prvky, které jsou zařazeny pro odreagování a protažení celé skupiny. </w:t>
      </w:r>
    </w:p>
    <w:p w:rsidR="00BC46F1" w:rsidRPr="00C80974" w:rsidRDefault="00BC46F1" w:rsidP="003D06DE">
      <w:pPr>
        <w:numPr>
          <w:ilvl w:val="0"/>
          <w:numId w:val="2"/>
        </w:numPr>
        <w:tabs>
          <w:tab w:val="clear" w:pos="432"/>
          <w:tab w:val="num" w:pos="0"/>
        </w:tabs>
        <w:suppressAutoHyphens/>
        <w:spacing w:after="100" w:line="100" w:lineRule="atLeast"/>
        <w:ind w:left="0" w:firstLine="0"/>
        <w:rPr>
          <w:rFonts w:eastAsia="Calibri"/>
        </w:rPr>
      </w:pPr>
    </w:p>
    <w:p w:rsidR="00BC46F1" w:rsidRPr="00C80974" w:rsidRDefault="00BC46F1" w:rsidP="003D06DE">
      <w:pPr>
        <w:numPr>
          <w:ilvl w:val="0"/>
          <w:numId w:val="2"/>
        </w:numPr>
        <w:tabs>
          <w:tab w:val="clear" w:pos="432"/>
          <w:tab w:val="num" w:pos="0"/>
        </w:tabs>
        <w:suppressAutoHyphens/>
        <w:spacing w:after="100" w:line="100" w:lineRule="atLeast"/>
        <w:ind w:left="0" w:firstLine="0"/>
        <w:rPr>
          <w:rFonts w:eastAsia="Calibri"/>
        </w:rPr>
      </w:pPr>
      <w:r w:rsidRPr="00C80974">
        <w:rPr>
          <w:rFonts w:eastAsia="Calibri"/>
        </w:rPr>
        <w:t>Žák si projde tradičním vítáním chlebem a solí, pohovoří o svých oblíbených druzích pečiva, bude schopen vysvětlit některá česká přísloví, která obsahují slovo chléb, bude schopen krátce pohovořit o historii chleba a vzniku kváskového chleba, ve skupině vytvoří kvásek, který bude následně pozorovat a u kterého bude analyzovat změny, které během procesu růstu kvásku nastanou.</w:t>
      </w:r>
    </w:p>
    <w:p w:rsidR="00BC46F1" w:rsidRPr="00C80974" w:rsidRDefault="00BC46F1" w:rsidP="003D06DE">
      <w:pPr>
        <w:numPr>
          <w:ilvl w:val="0"/>
          <w:numId w:val="2"/>
        </w:numPr>
        <w:tabs>
          <w:tab w:val="clear" w:pos="432"/>
          <w:tab w:val="num" w:pos="0"/>
        </w:tabs>
        <w:suppressAutoHyphens/>
        <w:spacing w:after="100" w:line="100" w:lineRule="atLeast"/>
        <w:ind w:left="0" w:firstLine="0"/>
        <w:rPr>
          <w:rFonts w:eastAsia="Calibri"/>
        </w:rPr>
      </w:pPr>
      <w:r w:rsidRPr="00C80974">
        <w:rPr>
          <w:rFonts w:eastAsia="Calibri"/>
        </w:rPr>
        <w:t xml:space="preserve">Žák bude spolupracovat při simulaci rodinného nákupu a během diskuse pojmenuje důležitost jednotlivých surovin ve výživě jedince, dále navrhne při společné diskusi rozmístění jednotlivých surovin v potravinové pyramidě, kterou následně srovná s potravinovou pyramidou schválenou ministerstvem zdravotnictví, vypracuje samostatně pracovní list, který odkazuje na získané vědomosti týkající se surovin v potravinové pyramidě, bude schopen krátce pohovořit o </w:t>
      </w:r>
      <w:proofErr w:type="spellStart"/>
      <w:r w:rsidRPr="00C80974">
        <w:rPr>
          <w:rFonts w:eastAsia="Calibri"/>
        </w:rPr>
        <w:t>celiakii</w:t>
      </w:r>
      <w:proofErr w:type="spellEnd"/>
      <w:r w:rsidRPr="00C80974">
        <w:rPr>
          <w:rFonts w:eastAsia="Calibri"/>
        </w:rPr>
        <w:t xml:space="preserve"> a projde si první pomocí při vdechnutí sousta.</w:t>
      </w:r>
    </w:p>
    <w:p w:rsidR="00BC46F1" w:rsidRPr="00C80974" w:rsidRDefault="00BC46F1" w:rsidP="003D06DE">
      <w:pPr>
        <w:numPr>
          <w:ilvl w:val="0"/>
          <w:numId w:val="2"/>
        </w:numPr>
        <w:tabs>
          <w:tab w:val="clear" w:pos="432"/>
          <w:tab w:val="num" w:pos="0"/>
        </w:tabs>
        <w:suppressAutoHyphens/>
        <w:spacing w:after="100" w:line="100" w:lineRule="atLeast"/>
        <w:ind w:left="0" w:firstLine="0"/>
        <w:rPr>
          <w:rFonts w:eastAsia="Calibri"/>
        </w:rPr>
      </w:pPr>
      <w:r w:rsidRPr="00C80974">
        <w:rPr>
          <w:rFonts w:eastAsia="Calibri"/>
        </w:rPr>
        <w:t xml:space="preserve">Žák pojmenuje vhodné podmínky pro život a ukáže na mapě České Republiky místa vhodná pro pěstování obilí, najde a ukáže horu Říp, která odkazuje na historickou legendu o příchodu praotce Čecha, ve skupině si na základě poznatků o tvorbě nových sídel vybuduje pomocí přírodních materiálů nově obsazené sídlo a bude schopen krátce pohovořit o zemědělských strojích, které se využívaly při obhospodařování půdy v minulosti, a srovná je s technikou, která se v zemědělství využívá dnes. </w:t>
      </w:r>
    </w:p>
    <w:p w:rsidR="00BC46F1" w:rsidRPr="00C80974" w:rsidRDefault="00BC46F1" w:rsidP="003D06DE">
      <w:pPr>
        <w:numPr>
          <w:ilvl w:val="0"/>
          <w:numId w:val="2"/>
        </w:numPr>
        <w:tabs>
          <w:tab w:val="clear" w:pos="432"/>
          <w:tab w:val="num" w:pos="0"/>
        </w:tabs>
        <w:suppressAutoHyphens/>
        <w:spacing w:after="100" w:line="100" w:lineRule="atLeast"/>
        <w:ind w:left="0" w:firstLine="0"/>
        <w:rPr>
          <w:rFonts w:eastAsia="Calibri"/>
        </w:rPr>
      </w:pPr>
      <w:r w:rsidRPr="00C80974">
        <w:rPr>
          <w:rFonts w:eastAsia="Calibri"/>
        </w:rPr>
        <w:t xml:space="preserve">Žák srovná rozdíly mezi charakteristikami jednotlivých ročních období, ve skupině vytvoří strom, který charakterizuje dané vylosované roční období, debatuje nad individuální preferencí ročního období. Pochopí zjednodušené schéma kombajnu a vyjmenuje další zemědělské stroje, které se dnes využívají na poli. Pozná okolí školy s důrazem na zemědělské aktivity probíhající právě na poli, pojmenuje fázi polní rostliny, ve které se právě nachází, a pozoruje ornou půdou pomocí lupy. </w:t>
      </w:r>
      <w:r w:rsidR="00C03ACF">
        <w:rPr>
          <w:rFonts w:eastAsia="Calibri"/>
        </w:rPr>
        <w:t xml:space="preserve">Dozví se informace o našem klimatickém pásmu. </w:t>
      </w:r>
      <w:r w:rsidRPr="00C80974">
        <w:rPr>
          <w:rFonts w:eastAsia="Calibri"/>
        </w:rPr>
        <w:t xml:space="preserve"> Samostatně si zaseje připravená semena do hlíny a v domácím prostředí pozoruje růst rostliny.</w:t>
      </w:r>
    </w:p>
    <w:p w:rsidR="00BC46F1" w:rsidRPr="00C80974" w:rsidRDefault="00BC46F1" w:rsidP="003D06DE">
      <w:pPr>
        <w:numPr>
          <w:ilvl w:val="0"/>
          <w:numId w:val="2"/>
        </w:numPr>
        <w:tabs>
          <w:tab w:val="clear" w:pos="432"/>
          <w:tab w:val="num" w:pos="0"/>
        </w:tabs>
        <w:suppressAutoHyphens/>
        <w:spacing w:after="100" w:line="100" w:lineRule="atLeast"/>
        <w:ind w:left="0" w:firstLine="0"/>
        <w:rPr>
          <w:rFonts w:eastAsia="Calibri"/>
        </w:rPr>
      </w:pPr>
      <w:r w:rsidRPr="00C80974">
        <w:rPr>
          <w:rFonts w:eastAsia="Calibri"/>
        </w:rPr>
        <w:t>Žák analyzuje zrnko pšenice a spočítá zrna v jednom klasu, oddělí zrno od plev a ve skupině pomocí kamenů zrnka rozemele na mouku. Žák bude schopen pojmenovat části rostliny a fáze jejího růstu. Bude schopen krátce pohovořit o jednotlivých etapách sklizně obilí a zopakuje polní práce během celého roku.</w:t>
      </w:r>
      <w:r w:rsidR="00C03ACF">
        <w:rPr>
          <w:rFonts w:eastAsia="Calibri"/>
        </w:rPr>
        <w:t xml:space="preserve"> Vytvoří dvojice z cizojazyčného výrazu pro chléb a příslušné státní vlajky.</w:t>
      </w:r>
      <w:r w:rsidRPr="00C80974">
        <w:rPr>
          <w:rFonts w:eastAsia="Calibri"/>
        </w:rPr>
        <w:t xml:space="preserve"> Ve skupině vytvoří hudební skladbu založenou na zvucích mlýna pomocí hry na tělo a </w:t>
      </w:r>
      <w:proofErr w:type="spellStart"/>
      <w:r w:rsidRPr="00C80974">
        <w:rPr>
          <w:rFonts w:eastAsia="Calibri"/>
        </w:rPr>
        <w:t>Orffových</w:t>
      </w:r>
      <w:proofErr w:type="spellEnd"/>
      <w:r w:rsidRPr="00C80974">
        <w:rPr>
          <w:rFonts w:eastAsia="Calibri"/>
        </w:rPr>
        <w:t xml:space="preserve"> nástrojů.</w:t>
      </w:r>
    </w:p>
    <w:p w:rsidR="00BC46F1" w:rsidRPr="00C80974" w:rsidRDefault="00BC46F1" w:rsidP="003D06DE">
      <w:pPr>
        <w:numPr>
          <w:ilvl w:val="0"/>
          <w:numId w:val="2"/>
        </w:numPr>
        <w:tabs>
          <w:tab w:val="clear" w:pos="432"/>
          <w:tab w:val="num" w:pos="0"/>
        </w:tabs>
        <w:suppressAutoHyphens/>
        <w:spacing w:after="100" w:line="100" w:lineRule="atLeast"/>
        <w:ind w:left="0" w:firstLine="0"/>
        <w:rPr>
          <w:rFonts w:eastAsia="Calibri"/>
        </w:rPr>
      </w:pPr>
      <w:r w:rsidRPr="00C80974">
        <w:rPr>
          <w:rFonts w:eastAsia="Calibri"/>
        </w:rPr>
        <w:lastRenderedPageBreak/>
        <w:t>Žák debatuje nad uskutečněnými tematickými bloky a vytváří jednoduché schéma dosavadních nabitých vědomostí a dovedností. Při společné diskusi definuje povolání, která se aktivně podílejí na procesu vzniku chleba a přemýšlí nad jejich provázaností a důležitostí v celém procesu. Ve skupině navrhne živé obrazy ze života zemědělce. Vysvětlí pojem vývěsní štít, vypracuje jednoduchý pracovní list s touto tématikou a vytvoří jednoduchý vývěsný štít podle své fantazie.</w:t>
      </w:r>
    </w:p>
    <w:p w:rsidR="00BC46F1" w:rsidRPr="00C80974" w:rsidRDefault="00BC46F1" w:rsidP="003D06DE">
      <w:pPr>
        <w:numPr>
          <w:ilvl w:val="0"/>
          <w:numId w:val="2"/>
        </w:numPr>
        <w:tabs>
          <w:tab w:val="clear" w:pos="432"/>
          <w:tab w:val="num" w:pos="0"/>
        </w:tabs>
        <w:suppressAutoHyphens/>
        <w:spacing w:after="100" w:line="100" w:lineRule="atLeast"/>
        <w:ind w:left="0" w:firstLine="0"/>
        <w:rPr>
          <w:rFonts w:eastAsia="Calibri"/>
        </w:rPr>
      </w:pPr>
      <w:r w:rsidRPr="00C80974">
        <w:rPr>
          <w:rFonts w:eastAsia="Calibri"/>
        </w:rPr>
        <w:t>Žák pochopí pravidla cvičné kuchyňky a řídí se jimi při práci. Ve skupině připraví těsto na pečivo a vytvoří z těsta housky, které se upečou. Během pečení při společné debatě reflektuje celý vzdělávací program, který následně zhodnotí i písemně pomocí metody pětilístku. Sní upečené pečivo a získá diplom – výuční list pekaře.</w:t>
      </w:r>
    </w:p>
    <w:p w:rsidR="0091581E" w:rsidRPr="00C80974" w:rsidRDefault="0091581E" w:rsidP="0091581E">
      <w:pPr>
        <w:rPr>
          <w:rFonts w:ascii="Calibri" w:eastAsia="Calibri" w:hAnsi="Calibri" w:cs="Calibri"/>
        </w:rPr>
      </w:pPr>
    </w:p>
    <w:p w:rsidR="0091581E" w:rsidRPr="00C80974" w:rsidRDefault="0091581E" w:rsidP="0091581E">
      <w:pPr>
        <w:pStyle w:val="Nadpis2"/>
        <w:rPr>
          <w:rFonts w:eastAsia="Calibri"/>
        </w:rPr>
      </w:pPr>
      <w:bookmarkStart w:id="6" w:name="_Toc24649740"/>
      <w:r w:rsidRPr="00C80974">
        <w:rPr>
          <w:rFonts w:eastAsia="Calibri"/>
        </w:rPr>
        <w:t>1.4 Klíčové kompetence a konkrétní způsob jejich rozvoje v programu</w:t>
      </w:r>
      <w:bookmarkEnd w:id="6"/>
    </w:p>
    <w:p w:rsidR="00C30338" w:rsidRDefault="00C30338" w:rsidP="00C30338">
      <w:pPr>
        <w:spacing w:after="100"/>
        <w:rPr>
          <w:rFonts w:eastAsia="Calibri"/>
        </w:rPr>
      </w:pPr>
      <w:r>
        <w:rPr>
          <w:rFonts w:eastAsia="Calibri"/>
        </w:rPr>
        <w:t xml:space="preserve">Vzdělávací program Cesta chleba III rozvíjí zvláště klíčové kompetence schopnost učení a schopnost komunikovat v mateřském jazyce. Schopnosti budou rozvíjeny zejména získáváním nových informací a vědomostí samostatně či ve vícečlenných skupinách. Žáci budou zpracovávat a osvojovat si nové dovednosti a schopnosti pomocí praktických činností, názorných ukázek, různorodosti aktivit, pomocí prvků činnostního učení, společnými diskusemi, krátkými debatami v menších či větších skupinách, pozorováním a oddechovými hrami. Činnosti navazují na výstupy ŠVP pro cílovou skupinu žáků. Jednotlivé aktivity rozšiřují u žáků individuální vědomosti, schopnosti a dovednosti. </w:t>
      </w:r>
    </w:p>
    <w:p w:rsidR="0091581E" w:rsidRPr="00C80974" w:rsidRDefault="00C30338" w:rsidP="00C30338">
      <w:pPr>
        <w:rPr>
          <w:rFonts w:ascii="Calibri" w:eastAsia="Calibri" w:hAnsi="Calibri" w:cs="Calibri"/>
        </w:rPr>
      </w:pPr>
      <w:r w:rsidRPr="00130758">
        <w:rPr>
          <w:rFonts w:eastAsia="Calibri"/>
        </w:rPr>
        <w:t>K dalším rozvíjeným klíčovým kompetencím patří kompetence pracovní</w:t>
      </w:r>
      <w:r>
        <w:rPr>
          <w:rFonts w:eastAsia="Calibri"/>
        </w:rPr>
        <w:t>, která je</w:t>
      </w:r>
      <w:r w:rsidRPr="00130758">
        <w:rPr>
          <w:rFonts w:eastAsia="Calibri"/>
        </w:rPr>
        <w:t xml:space="preserve"> zaměřená na individuální rozvoj zručnosti, jemné a hrubé motoriky. Dále také kompetence sociální a personální, která bude rozvíjena kontinuálně během celého programu</w:t>
      </w:r>
      <w:r>
        <w:rPr>
          <w:rFonts w:eastAsia="Calibri"/>
        </w:rPr>
        <w:t>,</w:t>
      </w:r>
      <w:r w:rsidRPr="00130758">
        <w:rPr>
          <w:rFonts w:eastAsia="Calibri"/>
        </w:rPr>
        <w:t xml:space="preserve"> a to již samotnou koncepcí prog</w:t>
      </w:r>
      <w:r>
        <w:rPr>
          <w:rFonts w:eastAsia="Calibri"/>
        </w:rPr>
        <w:t>ramu</w:t>
      </w:r>
      <w:r w:rsidRPr="00130758">
        <w:rPr>
          <w:rFonts w:eastAsia="Calibri"/>
        </w:rPr>
        <w:t>, kdy žáci budou ve skupinách kooperovat a rozvíjet své sociální dovednosti a schopnosti.</w:t>
      </w:r>
    </w:p>
    <w:p w:rsidR="0091581E" w:rsidRPr="00C80974" w:rsidRDefault="0091581E" w:rsidP="0091581E">
      <w:pPr>
        <w:pStyle w:val="Nadpis2"/>
        <w:rPr>
          <w:rFonts w:eastAsia="Calibri"/>
        </w:rPr>
      </w:pPr>
      <w:bookmarkStart w:id="7" w:name="_Toc24649741"/>
      <w:r w:rsidRPr="00C80974">
        <w:rPr>
          <w:rFonts w:eastAsia="Calibri"/>
        </w:rPr>
        <w:t>1.5 Forma</w:t>
      </w:r>
      <w:bookmarkEnd w:id="7"/>
    </w:p>
    <w:p w:rsidR="000B201C" w:rsidRPr="00C80974" w:rsidRDefault="000B201C" w:rsidP="000B201C">
      <w:pPr>
        <w:spacing w:after="100"/>
        <w:rPr>
          <w:rFonts w:eastAsia="Calibri"/>
        </w:rPr>
      </w:pPr>
      <w:r w:rsidRPr="00C80974">
        <w:t>Forma vzdělávacího programu je prezenční a je realizována v podobě skupinové práce, hromadné výuky a individuální práce. Žáci jsou během vzdělávacího programu rozdělováni do různě početných skupin, ve kterých následně pracují. Skupinové práce jsou střídány hromadnými aktivitami pro všechny žáky i individuální výukou určenou pro jednotlivce. Skupinové práce po celou dobu vzdělávacího programu pracují na analyzování problémů a hledání vhodného řešení. V závěru skupinové práce jednotlivé skupiny prezentují ostatním skupinám své postoje a návrhy na řešení daného problému. Při činnostech hromadných je u žáků podporována dovednost vyslechnout předávané informace a jejich následné uchopení podle individuálních schopností a dovedností jednotlivce. Během vzdělávacího programu jsou realizovány společné debaty zaměřující se na různá témata, při kterých jsou účastníci podporováni v naslouchání ostatním žákům a v tolerování odlišných názorů a postojů.  V některých částech programu je realizována individuální práce zaměřená na rozvoj manuální zručnosti jednotlivce a na rozšíření slovní zásoby a identifikování vlastního postoje na dané téma. Všechny formy výuky jsou ve vzdělávacím programu vystavěny s důrazem na přirozené plynutí jednotlivých činností a aktivit, které žáky podněcují k přijímání předávaných informací, zpracování získaných a stávajících vědomostí, získávání zkušeností, osvojování si nových dovedností a rozvíjení individuálních schopností jednotlivců.</w:t>
      </w:r>
    </w:p>
    <w:p w:rsidR="0091581E" w:rsidRPr="00C80974" w:rsidRDefault="0091581E" w:rsidP="0091581E">
      <w:pPr>
        <w:rPr>
          <w:rFonts w:ascii="Calibri" w:eastAsia="Calibri" w:hAnsi="Calibri" w:cs="Calibri"/>
        </w:rPr>
      </w:pPr>
    </w:p>
    <w:p w:rsidR="0091581E" w:rsidRPr="00C80974" w:rsidRDefault="0091581E" w:rsidP="0091581E">
      <w:pPr>
        <w:pStyle w:val="Nadpis2"/>
        <w:rPr>
          <w:rFonts w:eastAsia="Calibri"/>
        </w:rPr>
      </w:pPr>
      <w:bookmarkStart w:id="8" w:name="_Toc24649742"/>
      <w:r w:rsidRPr="00C80974">
        <w:rPr>
          <w:rFonts w:eastAsia="Calibri"/>
        </w:rPr>
        <w:t>1.6 Hodinová dotace</w:t>
      </w:r>
      <w:bookmarkEnd w:id="8"/>
    </w:p>
    <w:p w:rsidR="000B201C" w:rsidRPr="00C80974" w:rsidRDefault="0091581E" w:rsidP="0091581E">
      <w:pPr>
        <w:spacing w:after="100"/>
        <w:rPr>
          <w:rFonts w:eastAsia="Calibri"/>
        </w:rPr>
      </w:pPr>
      <w:r w:rsidRPr="00C80974">
        <w:rPr>
          <w:rFonts w:eastAsia="Calibri"/>
        </w:rPr>
        <w:t xml:space="preserve">Vzdělávací program je naplánován na 16 vyučovacích </w:t>
      </w:r>
      <w:r w:rsidR="00751194" w:rsidRPr="00C80974">
        <w:rPr>
          <w:rFonts w:eastAsia="Calibri"/>
        </w:rPr>
        <w:t>hodin. Jedna vyučovací hodina trvá</w:t>
      </w:r>
      <w:r w:rsidRPr="00C80974">
        <w:rPr>
          <w:rFonts w:eastAsia="Calibri"/>
        </w:rPr>
        <w:t xml:space="preserve"> 45 minut. Celý vzdělávací program je rozdělen na 7</w:t>
      </w:r>
      <w:r w:rsidR="00751194" w:rsidRPr="00C80974">
        <w:rPr>
          <w:rFonts w:eastAsia="Calibri"/>
        </w:rPr>
        <w:t xml:space="preserve"> samostatných vyučovacích celků, z nichž</w:t>
      </w:r>
      <w:r w:rsidRPr="00C80974">
        <w:rPr>
          <w:rFonts w:eastAsia="Calibri"/>
        </w:rPr>
        <w:t xml:space="preserve"> každý trvá 2 nebo 4 vyučovací hodiny</w:t>
      </w:r>
      <w:r w:rsidR="000B201C" w:rsidRPr="00C80974">
        <w:rPr>
          <w:rFonts w:eastAsia="Calibri"/>
        </w:rPr>
        <w:t>. Všechna setkání (mimo čtvrté</w:t>
      </w:r>
      <w:r w:rsidR="00751194" w:rsidRPr="00C80974">
        <w:rPr>
          <w:rFonts w:eastAsia="Calibri"/>
        </w:rPr>
        <w:t>)</w:t>
      </w:r>
      <w:r w:rsidRPr="00C80974">
        <w:rPr>
          <w:rFonts w:eastAsia="Calibri"/>
        </w:rPr>
        <w:t xml:space="preserve"> jsou naplánována na 2 vyučovací hodiny, tj. 90 </w:t>
      </w:r>
      <w:r w:rsidRPr="00C80974">
        <w:rPr>
          <w:rFonts w:eastAsia="Calibri"/>
        </w:rPr>
        <w:lastRenderedPageBreak/>
        <w:t xml:space="preserve">minut. Čtvrté setkání bude trvat 4 vyučovací hodiny, </w:t>
      </w:r>
      <w:r w:rsidR="00751194" w:rsidRPr="00C80974">
        <w:rPr>
          <w:rFonts w:eastAsia="Calibri"/>
        </w:rPr>
        <w:t xml:space="preserve">tedy </w:t>
      </w:r>
      <w:r w:rsidRPr="00C80974">
        <w:rPr>
          <w:rFonts w:eastAsia="Calibri"/>
        </w:rPr>
        <w:t>180 minut, probíhat bude částečně v učebně a částečně v blízkém okolí školy. Sedmé</w:t>
      </w:r>
      <w:r w:rsidR="00751194" w:rsidRPr="00C80974">
        <w:rPr>
          <w:rFonts w:eastAsia="Calibri"/>
        </w:rPr>
        <w:t>,</w:t>
      </w:r>
      <w:r w:rsidRPr="00C80974">
        <w:rPr>
          <w:rFonts w:eastAsia="Calibri"/>
        </w:rPr>
        <w:t xml:space="preserve"> poslední setkání je </w:t>
      </w:r>
      <w:r w:rsidR="00751194" w:rsidRPr="00C80974">
        <w:rPr>
          <w:rFonts w:eastAsia="Calibri"/>
        </w:rPr>
        <w:t>koncipováno do cvičné kuchyňky.</w:t>
      </w:r>
    </w:p>
    <w:p w:rsidR="0091581E" w:rsidRPr="00C80974" w:rsidRDefault="0091581E" w:rsidP="0091581E">
      <w:pPr>
        <w:spacing w:after="100"/>
        <w:rPr>
          <w:rFonts w:ascii="Calibri" w:eastAsia="Calibri" w:hAnsi="Calibri" w:cs="Calibri"/>
        </w:rPr>
      </w:pPr>
    </w:p>
    <w:p w:rsidR="0091581E" w:rsidRPr="00C80974" w:rsidRDefault="0091581E" w:rsidP="0091581E">
      <w:pPr>
        <w:pStyle w:val="Nadpis2"/>
        <w:rPr>
          <w:rFonts w:eastAsia="Calibri"/>
        </w:rPr>
      </w:pPr>
      <w:bookmarkStart w:id="9" w:name="_Toc24649743"/>
      <w:r w:rsidRPr="00C80974">
        <w:rPr>
          <w:rFonts w:eastAsia="Calibri"/>
        </w:rPr>
        <w:t>1.7 Předpokládaný počet účastníků a upřesnění cílové skupiny</w:t>
      </w:r>
      <w:bookmarkEnd w:id="9"/>
    </w:p>
    <w:p w:rsidR="000B201C" w:rsidRPr="00C80974" w:rsidRDefault="000B201C" w:rsidP="003D06DE">
      <w:pPr>
        <w:numPr>
          <w:ilvl w:val="0"/>
          <w:numId w:val="2"/>
        </w:numPr>
        <w:tabs>
          <w:tab w:val="clear" w:pos="432"/>
          <w:tab w:val="num" w:pos="0"/>
        </w:tabs>
        <w:suppressAutoHyphens/>
        <w:spacing w:after="100" w:line="100" w:lineRule="atLeast"/>
        <w:ind w:left="0" w:firstLine="0"/>
        <w:rPr>
          <w:rFonts w:eastAsia="Calibri"/>
        </w:rPr>
      </w:pPr>
      <w:r w:rsidRPr="00C80974">
        <w:rPr>
          <w:rFonts w:eastAsia="Calibri"/>
        </w:rPr>
        <w:t>Vzdělávac</w:t>
      </w:r>
      <w:r w:rsidR="00C30338">
        <w:rPr>
          <w:rFonts w:eastAsia="Calibri"/>
        </w:rPr>
        <w:t>í program je určen pro 15 žáků 3</w:t>
      </w:r>
      <w:r w:rsidRPr="00C80974">
        <w:rPr>
          <w:rFonts w:eastAsia="Calibri"/>
        </w:rPr>
        <w:t>. a</w:t>
      </w:r>
      <w:r w:rsidR="00C30338">
        <w:rPr>
          <w:rFonts w:eastAsia="Calibri"/>
        </w:rPr>
        <w:t>ž 5</w:t>
      </w:r>
      <w:r w:rsidRPr="00C80974">
        <w:rPr>
          <w:rFonts w:eastAsia="Calibri"/>
        </w:rPr>
        <w:t>. třídy ZŠ. Skupinové aktivity jsou realizovány ve skupinách od dvou žáků až po pět žáků v jedné skupině. Jednotlivé aktivity odpov</w:t>
      </w:r>
      <w:r w:rsidR="00C30338">
        <w:rPr>
          <w:rFonts w:eastAsia="Calibri"/>
        </w:rPr>
        <w:t>ídají věkové skupině žáků 3. až 5</w:t>
      </w:r>
      <w:r w:rsidRPr="00C80974">
        <w:rPr>
          <w:rFonts w:eastAsia="Calibri"/>
        </w:rPr>
        <w:t xml:space="preserve">. třídy ZŠ. </w:t>
      </w:r>
    </w:p>
    <w:p w:rsidR="000B201C" w:rsidRPr="00C80974" w:rsidRDefault="000B201C" w:rsidP="003D06DE">
      <w:pPr>
        <w:numPr>
          <w:ilvl w:val="0"/>
          <w:numId w:val="2"/>
        </w:numPr>
        <w:tabs>
          <w:tab w:val="clear" w:pos="432"/>
          <w:tab w:val="num" w:pos="0"/>
        </w:tabs>
        <w:suppressAutoHyphens/>
        <w:spacing w:after="100" w:line="100" w:lineRule="atLeast"/>
        <w:ind w:left="0" w:firstLine="0"/>
        <w:rPr>
          <w:rFonts w:eastAsia="Calibri"/>
        </w:rPr>
      </w:pPr>
      <w:r w:rsidRPr="00C80974">
        <w:rPr>
          <w:rFonts w:eastAsia="Calibri"/>
        </w:rPr>
        <w:t>Počet žáků je možné individuálně měnit s ohledem na možné časové odchylky v naplánovaných dobách jednotlivých aktivit. S vícečetnou skupinou žáků se adekvátně prodlužují doby společných diskusí a jednotlivých činností, v takovém případě je tedy nutné počítat s tím, že celý vzdělávací program potrvá déle než doporučených 16 vyučovacích hodin. Nižší počet žáků (méně než 10 účastník) mění charakter skupinových prací a program by byl spíše samostatnou činností jednotlivého žáka, proto se nižší počet žáků nedoporučuje.</w:t>
      </w:r>
    </w:p>
    <w:p w:rsidR="0091581E" w:rsidRPr="00C80974" w:rsidRDefault="0091581E" w:rsidP="0091581E">
      <w:pPr>
        <w:rPr>
          <w:rFonts w:ascii="Calibri" w:eastAsia="Calibri" w:hAnsi="Calibri" w:cs="Calibri"/>
        </w:rPr>
      </w:pPr>
    </w:p>
    <w:p w:rsidR="0091581E" w:rsidRPr="00C80974" w:rsidRDefault="0091581E" w:rsidP="0091581E">
      <w:pPr>
        <w:pStyle w:val="Nadpis2"/>
        <w:rPr>
          <w:rFonts w:eastAsia="Calibri"/>
        </w:rPr>
      </w:pPr>
      <w:bookmarkStart w:id="10" w:name="_Toc24649744"/>
      <w:r w:rsidRPr="00C80974">
        <w:rPr>
          <w:rFonts w:eastAsia="Calibri"/>
        </w:rPr>
        <w:t>1.8 Metody a způsoby realizace</w:t>
      </w:r>
      <w:bookmarkEnd w:id="10"/>
      <w:r w:rsidRPr="00C80974">
        <w:rPr>
          <w:rFonts w:eastAsia="Calibri"/>
        </w:rPr>
        <w:t xml:space="preserve"> </w:t>
      </w:r>
    </w:p>
    <w:p w:rsidR="000B201C" w:rsidRPr="00C80974" w:rsidRDefault="000B201C" w:rsidP="000B201C">
      <w:pPr>
        <w:spacing w:after="100"/>
        <w:rPr>
          <w:rFonts w:eastAsia="Calibri"/>
        </w:rPr>
      </w:pPr>
      <w:r w:rsidRPr="00C80974">
        <w:rPr>
          <w:rFonts w:eastAsia="Calibri"/>
        </w:rPr>
        <w:t>Slovní – vysvětlování, práce s textem, rozhovor</w:t>
      </w:r>
      <w:r w:rsidR="00C30338">
        <w:rPr>
          <w:rFonts w:eastAsia="Calibri"/>
        </w:rPr>
        <w:t>, výklad</w:t>
      </w:r>
    </w:p>
    <w:p w:rsidR="000B201C" w:rsidRPr="00C80974" w:rsidRDefault="000B201C" w:rsidP="000B201C">
      <w:pPr>
        <w:spacing w:after="100"/>
        <w:rPr>
          <w:rFonts w:eastAsia="Calibri"/>
        </w:rPr>
      </w:pPr>
      <w:r w:rsidRPr="00C80974">
        <w:rPr>
          <w:rFonts w:eastAsia="Calibri"/>
        </w:rPr>
        <w:t>Názorně demonstrační – předvádění a pozorování, instruktáž zaměřená na rozvoj motorických a pracovních kompetencí</w:t>
      </w:r>
    </w:p>
    <w:p w:rsidR="000B201C" w:rsidRPr="00C80974" w:rsidRDefault="000B201C" w:rsidP="000B201C">
      <w:pPr>
        <w:spacing w:after="100"/>
      </w:pPr>
      <w:r w:rsidRPr="00C80974">
        <w:rPr>
          <w:rFonts w:eastAsia="Calibri"/>
        </w:rPr>
        <w:t>Praktické – vytváření dovedností, napodobování, manipulování, experimentování</w:t>
      </w:r>
    </w:p>
    <w:p w:rsidR="0091581E" w:rsidRPr="00C80974" w:rsidRDefault="0091581E" w:rsidP="0091581E">
      <w:pPr>
        <w:rPr>
          <w:rFonts w:ascii="Calibri" w:eastAsia="Calibri" w:hAnsi="Calibri" w:cs="Calibri"/>
        </w:rPr>
      </w:pPr>
    </w:p>
    <w:p w:rsidR="0091581E" w:rsidRPr="00C80974" w:rsidRDefault="0091581E" w:rsidP="0091581E">
      <w:pPr>
        <w:pStyle w:val="Nadpis2"/>
        <w:rPr>
          <w:rFonts w:eastAsia="Calibri"/>
        </w:rPr>
      </w:pPr>
      <w:bookmarkStart w:id="11" w:name="_Toc24649745"/>
      <w:r w:rsidRPr="00C80974">
        <w:rPr>
          <w:rFonts w:eastAsia="Calibri"/>
        </w:rPr>
        <w:t>1.9 Obsah – přehled tematických bloků a podrobný přehled témat programu a jejich anotace včetně dílčí hodinové dotace</w:t>
      </w:r>
      <w:bookmarkEnd w:id="11"/>
    </w:p>
    <w:p w:rsidR="000B201C" w:rsidRPr="00C80974" w:rsidRDefault="000B201C" w:rsidP="000B201C">
      <w:pPr>
        <w:rPr>
          <w:b/>
        </w:rPr>
      </w:pPr>
      <w:r w:rsidRPr="00C80974">
        <w:rPr>
          <w:rFonts w:eastAsia="Calibri"/>
          <w:b/>
        </w:rPr>
        <w:t xml:space="preserve">Tematický blok č. 1 </w:t>
      </w:r>
      <w:r w:rsidRPr="00C80974">
        <w:rPr>
          <w:rFonts w:eastAsia="Calibri"/>
          <w:b/>
          <w:color w:val="00000A"/>
        </w:rPr>
        <w:t>Chléb náš vezdejší</w:t>
      </w:r>
      <w:r w:rsidRPr="00C80974">
        <w:rPr>
          <w:rFonts w:eastAsia="Calibri"/>
          <w:b/>
        </w:rPr>
        <w:t xml:space="preserve"> – 2 hodiny</w:t>
      </w:r>
    </w:p>
    <w:p w:rsidR="000B201C" w:rsidRPr="00C80974" w:rsidRDefault="000B201C" w:rsidP="000B201C">
      <w:pPr>
        <w:spacing w:before="240" w:after="240"/>
      </w:pPr>
      <w:r w:rsidRPr="00C80974">
        <w:rPr>
          <w:rFonts w:eastAsia="Calibri"/>
          <w:color w:val="00000A"/>
        </w:rPr>
        <w:t>Žáci budou uvedeni do celého programu Cesta chleba I</w:t>
      </w:r>
      <w:r w:rsidR="00C30338">
        <w:rPr>
          <w:rFonts w:eastAsia="Calibri"/>
          <w:color w:val="00000A"/>
        </w:rPr>
        <w:t>I</w:t>
      </w:r>
      <w:r w:rsidRPr="00C80974">
        <w:rPr>
          <w:rFonts w:eastAsia="Calibri"/>
          <w:color w:val="00000A"/>
        </w:rPr>
        <w:t>I. V úvodu budou tradičně přivítáni chlebem a solí, tento zvyk bude vysvětlen. V návaznosti na tradici tohoto zvyku budou žákům nabídnuta česká přísloví, která zmiňují chléb, a proběhne diskuse nad jejich významem</w:t>
      </w:r>
      <w:r w:rsidR="00C30338">
        <w:rPr>
          <w:rFonts w:eastAsia="Calibri"/>
          <w:color w:val="00000A"/>
        </w:rPr>
        <w:t>, čímž rozvíjíme kompetenci komunikovat v mateřském jazyce</w:t>
      </w:r>
      <w:r w:rsidRPr="00C80974">
        <w:rPr>
          <w:rFonts w:eastAsia="Calibri"/>
          <w:color w:val="00000A"/>
        </w:rPr>
        <w:t>. V další části budou žáci seznámeni s krátkou historií chleba napříč různými kulturami. V praktické části bude žákům představen kvásek jako hlavní surovina pro výrobu kváskového chleba a ve skupinách si žáci za pomoci lektora vyzkouší zadělat vlastní kvásek a budou pozorovat jeho růst.</w:t>
      </w:r>
      <w:r w:rsidR="00C30338">
        <w:rPr>
          <w:rFonts w:eastAsia="Calibri"/>
          <w:color w:val="00000A"/>
        </w:rPr>
        <w:t xml:space="preserve"> V této aktivitě rozvíjíme kompetenci schopnost učit se.</w:t>
      </w:r>
    </w:p>
    <w:p w:rsidR="000B201C" w:rsidRPr="00C80974" w:rsidRDefault="000B201C" w:rsidP="00BB7F0C">
      <w:pPr>
        <w:ind w:left="708"/>
        <w:rPr>
          <w:rFonts w:eastAsia="Calibri"/>
          <w:color w:val="00000A"/>
        </w:rPr>
      </w:pPr>
      <w:r w:rsidRPr="00C80974">
        <w:rPr>
          <w:rFonts w:eastAsia="Calibri"/>
          <w:u w:val="single"/>
        </w:rPr>
        <w:t>Téma č. 1</w:t>
      </w:r>
      <w:r w:rsidRPr="00C80974">
        <w:rPr>
          <w:rFonts w:eastAsia="Calibri"/>
          <w:color w:val="00000A"/>
          <w:u w:val="single"/>
        </w:rPr>
        <w:t xml:space="preserve"> Vítání chlebem a solí</w:t>
      </w:r>
      <w:r w:rsidRPr="00C80974">
        <w:rPr>
          <w:rFonts w:eastAsia="Calibri"/>
          <w:u w:val="single"/>
        </w:rPr>
        <w:t xml:space="preserve"> – 15 minut</w:t>
      </w:r>
    </w:p>
    <w:p w:rsidR="000B201C" w:rsidRPr="00C80974" w:rsidRDefault="000B201C" w:rsidP="00BB7F0C">
      <w:pPr>
        <w:ind w:left="708"/>
        <w:rPr>
          <w:rFonts w:eastAsia="Calibri"/>
          <w:color w:val="00000A"/>
        </w:rPr>
      </w:pPr>
      <w:r w:rsidRPr="00C80974">
        <w:rPr>
          <w:rFonts w:eastAsia="Calibri"/>
          <w:color w:val="00000A"/>
        </w:rPr>
        <w:t>Žák bude uveden do celého programu, vyzkouší si a pochopí význam tradice vítání chlebem a solí.</w:t>
      </w:r>
    </w:p>
    <w:p w:rsidR="000B201C" w:rsidRPr="00C80974" w:rsidRDefault="000B201C" w:rsidP="00BB7F0C">
      <w:pPr>
        <w:ind w:left="708"/>
        <w:rPr>
          <w:rFonts w:eastAsia="Calibri"/>
          <w:color w:val="00000A"/>
        </w:rPr>
      </w:pPr>
      <w:r w:rsidRPr="00C80974">
        <w:rPr>
          <w:rFonts w:eastAsia="Calibri"/>
          <w:u w:val="single"/>
        </w:rPr>
        <w:t xml:space="preserve">Téma č. 2 </w:t>
      </w:r>
      <w:r w:rsidRPr="00C80974">
        <w:rPr>
          <w:rFonts w:eastAsia="Calibri"/>
          <w:color w:val="00000A"/>
          <w:u w:val="single"/>
        </w:rPr>
        <w:t>Přísloví a píseň Jsou mlynáři</w:t>
      </w:r>
      <w:r w:rsidRPr="00C80974">
        <w:rPr>
          <w:rFonts w:eastAsia="Calibri"/>
          <w:u w:val="single"/>
        </w:rPr>
        <w:t xml:space="preserve"> – 25 minut</w:t>
      </w:r>
    </w:p>
    <w:p w:rsidR="000B201C" w:rsidRPr="00C80974" w:rsidRDefault="000B201C" w:rsidP="00BB7F0C">
      <w:pPr>
        <w:ind w:left="708"/>
        <w:rPr>
          <w:rFonts w:eastAsia="Calibri"/>
          <w:color w:val="00000A"/>
        </w:rPr>
      </w:pPr>
      <w:r w:rsidRPr="00C80974">
        <w:rPr>
          <w:rFonts w:eastAsia="Calibri"/>
          <w:color w:val="00000A"/>
        </w:rPr>
        <w:t>Žákovi budou nabídnuta často používaná česká přísloví, ve kterých se vyskytuje slovo chléb, pochopí význam jednotlivých přísloví.</w:t>
      </w:r>
    </w:p>
    <w:p w:rsidR="000B201C" w:rsidRPr="00C80974" w:rsidRDefault="000B201C" w:rsidP="00BB7F0C">
      <w:pPr>
        <w:ind w:left="708"/>
        <w:rPr>
          <w:rFonts w:eastAsia="Calibri"/>
          <w:color w:val="00000A"/>
        </w:rPr>
      </w:pPr>
      <w:r w:rsidRPr="00C80974">
        <w:rPr>
          <w:rFonts w:eastAsia="Calibri"/>
          <w:u w:val="single"/>
        </w:rPr>
        <w:t xml:space="preserve">Téma č. 3 Historie chleba – </w:t>
      </w:r>
      <w:r w:rsidRPr="00C80974">
        <w:rPr>
          <w:rFonts w:eastAsia="Calibri"/>
          <w:color w:val="00000A"/>
          <w:u w:val="single"/>
        </w:rPr>
        <w:t>10 minut</w:t>
      </w:r>
    </w:p>
    <w:p w:rsidR="00BB7F0C" w:rsidRPr="00C80974" w:rsidRDefault="000B201C" w:rsidP="00BB7F0C">
      <w:pPr>
        <w:ind w:left="708"/>
        <w:rPr>
          <w:rFonts w:eastAsia="Calibri"/>
          <w:color w:val="00000A"/>
        </w:rPr>
      </w:pPr>
      <w:r w:rsidRPr="00C80974">
        <w:rPr>
          <w:rFonts w:eastAsia="Calibri"/>
          <w:color w:val="00000A"/>
        </w:rPr>
        <w:lastRenderedPageBreak/>
        <w:t>Žák se seznámí s krátkou historií chleba.</w:t>
      </w:r>
    </w:p>
    <w:p w:rsidR="00BB7F0C" w:rsidRPr="00C80974" w:rsidRDefault="000B201C" w:rsidP="00BB7F0C">
      <w:pPr>
        <w:ind w:left="708"/>
        <w:rPr>
          <w:rFonts w:eastAsia="Calibri"/>
          <w:color w:val="00000A"/>
        </w:rPr>
      </w:pPr>
      <w:r w:rsidRPr="00C80974">
        <w:rPr>
          <w:rFonts w:eastAsia="Calibri"/>
          <w:u w:val="single"/>
        </w:rPr>
        <w:t xml:space="preserve">Téma </w:t>
      </w:r>
      <w:proofErr w:type="gramStart"/>
      <w:r w:rsidRPr="00C80974">
        <w:rPr>
          <w:rFonts w:eastAsia="Calibri"/>
          <w:u w:val="single"/>
        </w:rPr>
        <w:t>č. 4</w:t>
      </w:r>
      <w:r w:rsidRPr="00C80974">
        <w:rPr>
          <w:rFonts w:eastAsia="Calibri"/>
          <w:b/>
          <w:color w:val="00000A"/>
          <w:u w:val="single"/>
        </w:rPr>
        <w:t xml:space="preserve"> </w:t>
      </w:r>
      <w:r w:rsidR="00BB7F0C" w:rsidRPr="00C80974">
        <w:rPr>
          <w:rFonts w:eastAsia="Calibri"/>
          <w:color w:val="00000A"/>
          <w:u w:val="single"/>
        </w:rPr>
        <w:t>Kvásek</w:t>
      </w:r>
      <w:proofErr w:type="gramEnd"/>
      <w:r w:rsidR="00BB7F0C" w:rsidRPr="00C80974">
        <w:rPr>
          <w:rFonts w:eastAsia="Calibri"/>
          <w:color w:val="00000A"/>
          <w:u w:val="single"/>
        </w:rPr>
        <w:t xml:space="preserve"> – tvorba a pozorování </w:t>
      </w:r>
      <w:r w:rsidR="00BB7F0C" w:rsidRPr="00C80974">
        <w:rPr>
          <w:rFonts w:eastAsia="Calibri"/>
          <w:u w:val="single"/>
        </w:rPr>
        <w:t>–</w:t>
      </w:r>
      <w:r w:rsidRPr="00C80974">
        <w:rPr>
          <w:rFonts w:eastAsia="Calibri"/>
          <w:color w:val="00000A"/>
          <w:u w:val="single"/>
        </w:rPr>
        <w:t xml:space="preserve"> 25 minut</w:t>
      </w:r>
    </w:p>
    <w:p w:rsidR="00BB7F0C" w:rsidRPr="00C80974" w:rsidRDefault="000B201C" w:rsidP="00BB7F0C">
      <w:pPr>
        <w:ind w:left="708"/>
        <w:rPr>
          <w:rFonts w:eastAsia="Calibri"/>
          <w:color w:val="00000A"/>
        </w:rPr>
      </w:pPr>
      <w:r w:rsidRPr="00C80974">
        <w:rPr>
          <w:rFonts w:eastAsia="Calibri"/>
          <w:color w:val="00000A"/>
        </w:rPr>
        <w:t>Žák si vyzkouší přípravu vlastního kvásku a bude pozorovat jeho růst.</w:t>
      </w:r>
    </w:p>
    <w:p w:rsidR="00BB7F0C" w:rsidRPr="00C80974" w:rsidRDefault="00BB7F0C" w:rsidP="00BB7F0C">
      <w:pPr>
        <w:ind w:left="708"/>
        <w:rPr>
          <w:rFonts w:eastAsia="Calibri"/>
          <w:color w:val="00000A"/>
        </w:rPr>
      </w:pPr>
      <w:r w:rsidRPr="00C80974">
        <w:rPr>
          <w:rFonts w:eastAsia="Calibri"/>
          <w:u w:val="single"/>
        </w:rPr>
        <w:t>Téma č. 5</w:t>
      </w:r>
      <w:r w:rsidR="000B201C" w:rsidRPr="00C80974">
        <w:rPr>
          <w:rFonts w:eastAsia="Calibri"/>
          <w:u w:val="single"/>
        </w:rPr>
        <w:t xml:space="preserve"> Relaxační hra </w:t>
      </w:r>
      <w:r w:rsidRPr="00C80974">
        <w:rPr>
          <w:rFonts w:eastAsia="Calibri"/>
          <w:u w:val="single"/>
        </w:rPr>
        <w:t>Kvásek –</w:t>
      </w:r>
      <w:r w:rsidR="000B201C" w:rsidRPr="00C80974">
        <w:rPr>
          <w:rFonts w:eastAsia="Calibri"/>
          <w:u w:val="single"/>
        </w:rPr>
        <w:t xml:space="preserve"> 5 minut</w:t>
      </w:r>
    </w:p>
    <w:p w:rsidR="00BB7F0C" w:rsidRPr="00C80974" w:rsidRDefault="000B201C" w:rsidP="00BB7F0C">
      <w:pPr>
        <w:ind w:left="708"/>
        <w:rPr>
          <w:rFonts w:eastAsia="Calibri"/>
          <w:color w:val="00000A"/>
        </w:rPr>
      </w:pPr>
      <w:r w:rsidRPr="00C80974">
        <w:rPr>
          <w:rFonts w:eastAsia="Calibri"/>
          <w:color w:val="00000A"/>
        </w:rPr>
        <w:t>Žák se protáhne a odreaguje od práce.</w:t>
      </w:r>
    </w:p>
    <w:p w:rsidR="00BB7F0C" w:rsidRPr="00C80974" w:rsidRDefault="00BB7F0C" w:rsidP="00BB7F0C">
      <w:pPr>
        <w:ind w:left="708"/>
        <w:rPr>
          <w:rFonts w:eastAsia="Calibri"/>
          <w:color w:val="00000A"/>
        </w:rPr>
      </w:pPr>
      <w:r w:rsidRPr="00C80974">
        <w:rPr>
          <w:rFonts w:eastAsia="Calibri"/>
          <w:color w:val="00000A"/>
          <w:u w:val="single"/>
        </w:rPr>
        <w:t>Téma č. 6</w:t>
      </w:r>
      <w:r w:rsidR="000B201C" w:rsidRPr="00C80974">
        <w:rPr>
          <w:rFonts w:eastAsia="Calibri"/>
          <w:color w:val="00000A"/>
          <w:u w:val="single"/>
        </w:rPr>
        <w:t xml:space="preserve"> Závěr a reflexe bloku</w:t>
      </w:r>
      <w:r w:rsidRPr="00C80974">
        <w:rPr>
          <w:rFonts w:eastAsia="Calibri"/>
          <w:color w:val="00000A"/>
          <w:u w:val="single"/>
        </w:rPr>
        <w:t xml:space="preserve"> – 10 minut</w:t>
      </w:r>
    </w:p>
    <w:p w:rsidR="000B201C" w:rsidRPr="00C80974" w:rsidRDefault="000B201C" w:rsidP="00BB7F0C">
      <w:pPr>
        <w:ind w:left="708"/>
        <w:rPr>
          <w:rFonts w:eastAsia="Calibri"/>
          <w:color w:val="00000A"/>
        </w:rPr>
      </w:pPr>
      <w:r w:rsidRPr="00C80974">
        <w:rPr>
          <w:rFonts w:eastAsia="Calibri"/>
          <w:color w:val="00000A"/>
        </w:rPr>
        <w:t>Žák zhodnotí svoji činnost během bloku.</w:t>
      </w:r>
    </w:p>
    <w:p w:rsidR="000B201C" w:rsidRPr="00C80974" w:rsidRDefault="000B201C" w:rsidP="00BB7F0C">
      <w:pPr>
        <w:rPr>
          <w:b/>
        </w:rPr>
      </w:pPr>
      <w:r w:rsidRPr="00C80974">
        <w:rPr>
          <w:rFonts w:eastAsia="Calibri"/>
          <w:b/>
        </w:rPr>
        <w:t xml:space="preserve">Tematický blok </w:t>
      </w:r>
      <w:proofErr w:type="gramStart"/>
      <w:r w:rsidRPr="00C80974">
        <w:rPr>
          <w:rFonts w:eastAsia="Calibri"/>
          <w:b/>
        </w:rPr>
        <w:t xml:space="preserve">č. 2 </w:t>
      </w:r>
      <w:r w:rsidRPr="00C80974">
        <w:rPr>
          <w:rFonts w:eastAsia="Calibri"/>
          <w:b/>
          <w:color w:val="00000A"/>
        </w:rPr>
        <w:t>Chléb</w:t>
      </w:r>
      <w:proofErr w:type="gramEnd"/>
      <w:r w:rsidR="00BB7F0C" w:rsidRPr="00C80974">
        <w:rPr>
          <w:rFonts w:eastAsia="Calibri"/>
          <w:b/>
          <w:color w:val="00000A"/>
        </w:rPr>
        <w:t>,</w:t>
      </w:r>
      <w:r w:rsidRPr="00C80974">
        <w:rPr>
          <w:rFonts w:eastAsia="Calibri"/>
          <w:b/>
          <w:color w:val="00000A"/>
        </w:rPr>
        <w:t xml:space="preserve"> naše běžná potravina</w:t>
      </w:r>
      <w:r w:rsidRPr="00C80974">
        <w:rPr>
          <w:rFonts w:eastAsia="Calibri"/>
          <w:b/>
        </w:rPr>
        <w:t xml:space="preserve"> – 2 hodiny</w:t>
      </w:r>
    </w:p>
    <w:p w:rsidR="000B201C" w:rsidRPr="00C80974" w:rsidRDefault="000B201C" w:rsidP="00BB7F0C">
      <w:pPr>
        <w:spacing w:before="240" w:after="240"/>
      </w:pPr>
      <w:r w:rsidRPr="00C80974">
        <w:rPr>
          <w:rFonts w:eastAsia="Calibri"/>
          <w:color w:val="00000A"/>
        </w:rPr>
        <w:t>Žáci budou seznámeni s potravinovou pyramidou, bude jim vysvětlena důležitost rozmanitosti v jídelníčku každého člověka, během společné diskuze budou uvažovat nad vhodností a četností jednotlivých potravin ve složení jídelníčku</w:t>
      </w:r>
      <w:r w:rsidR="00C30338">
        <w:rPr>
          <w:rFonts w:eastAsia="Calibri"/>
          <w:color w:val="00000A"/>
        </w:rPr>
        <w:t>, zde se rozvíjí kompetence schopnost komunikovat v mateřském jazyce</w:t>
      </w:r>
      <w:r w:rsidRPr="00C80974">
        <w:rPr>
          <w:rFonts w:eastAsia="Calibri"/>
          <w:color w:val="00000A"/>
        </w:rPr>
        <w:t>. Žáci by měli po výkladu lektora zvládnout rozlišit vhodné a nevhodné potraviny</w:t>
      </w:r>
      <w:r w:rsidR="00C30338">
        <w:rPr>
          <w:rFonts w:eastAsia="Calibri"/>
          <w:color w:val="00000A"/>
        </w:rPr>
        <w:t>, tím se rozvíjí schopnost učit se</w:t>
      </w:r>
      <w:r w:rsidRPr="00C80974">
        <w:rPr>
          <w:rFonts w:eastAsia="Calibri"/>
          <w:color w:val="00000A"/>
        </w:rPr>
        <w:t>.  Žákům bude nastíněna problematika onemocnění, která nedovolují konzumaci pečiva. V krátkosti bude žákům ukázána první pomoc při vdechnutí sousta a tuto činnost si vyzkouší.</w:t>
      </w:r>
    </w:p>
    <w:p w:rsidR="00BB7F0C" w:rsidRPr="00C80974" w:rsidRDefault="000B201C" w:rsidP="00BB7F0C">
      <w:pPr>
        <w:ind w:left="708"/>
        <w:rPr>
          <w:rFonts w:eastAsia="Calibri"/>
        </w:rPr>
      </w:pPr>
      <w:r w:rsidRPr="00C80974">
        <w:rPr>
          <w:rFonts w:eastAsia="Calibri"/>
          <w:u w:val="single"/>
        </w:rPr>
        <w:t xml:space="preserve">Téma č. 1 Nákupní koš – 25 minut </w:t>
      </w:r>
    </w:p>
    <w:p w:rsidR="000B201C" w:rsidRPr="00C80974" w:rsidRDefault="000B201C" w:rsidP="00BB7F0C">
      <w:pPr>
        <w:ind w:left="708"/>
        <w:rPr>
          <w:rFonts w:eastAsia="Calibri"/>
        </w:rPr>
      </w:pPr>
      <w:r w:rsidRPr="00C80974">
        <w:rPr>
          <w:rFonts w:eastAsia="Calibri"/>
          <w:color w:val="00000A"/>
        </w:rPr>
        <w:t>Žák na základně svých zkušeností sestaví nákup pro svoji rodinu, uvědomí si, že pečivo je součástí každodenního jídelníčku.</w:t>
      </w:r>
    </w:p>
    <w:p w:rsidR="00BB7F0C" w:rsidRPr="00C80974" w:rsidRDefault="00BB7F0C" w:rsidP="00BB7F0C">
      <w:pPr>
        <w:ind w:left="708"/>
        <w:rPr>
          <w:rFonts w:eastAsia="Calibri"/>
        </w:rPr>
      </w:pPr>
      <w:r w:rsidRPr="00C80974">
        <w:rPr>
          <w:rFonts w:eastAsia="Calibri"/>
          <w:u w:val="single"/>
        </w:rPr>
        <w:t xml:space="preserve">Téma </w:t>
      </w:r>
      <w:proofErr w:type="gramStart"/>
      <w:r w:rsidRPr="00C80974">
        <w:rPr>
          <w:rFonts w:eastAsia="Calibri"/>
          <w:u w:val="single"/>
        </w:rPr>
        <w:t>č. 2 Potravinová</w:t>
      </w:r>
      <w:proofErr w:type="gramEnd"/>
      <w:r w:rsidRPr="00C80974">
        <w:rPr>
          <w:rFonts w:eastAsia="Calibri"/>
          <w:u w:val="single"/>
        </w:rPr>
        <w:t xml:space="preserve"> pyramida –</w:t>
      </w:r>
      <w:r w:rsidR="000B201C" w:rsidRPr="00C80974">
        <w:rPr>
          <w:rFonts w:eastAsia="Calibri"/>
          <w:u w:val="single"/>
        </w:rPr>
        <w:t xml:space="preserve"> 25 minut</w:t>
      </w:r>
    </w:p>
    <w:p w:rsidR="000B201C" w:rsidRPr="00C80974" w:rsidRDefault="000B201C" w:rsidP="00BB7F0C">
      <w:pPr>
        <w:ind w:left="708"/>
        <w:rPr>
          <w:rFonts w:eastAsia="Calibri"/>
        </w:rPr>
      </w:pPr>
      <w:r w:rsidRPr="00C80974">
        <w:rPr>
          <w:rFonts w:eastAsia="Calibri"/>
          <w:color w:val="00000A"/>
        </w:rPr>
        <w:t>Žák zvládn</w:t>
      </w:r>
      <w:r w:rsidR="00BB7F0C" w:rsidRPr="00C80974">
        <w:rPr>
          <w:rFonts w:eastAsia="Calibri"/>
          <w:color w:val="00000A"/>
        </w:rPr>
        <w:t>e popsat potravinovou pyramidu,</w:t>
      </w:r>
      <w:r w:rsidRPr="00C80974">
        <w:rPr>
          <w:rFonts w:eastAsia="Calibri"/>
          <w:color w:val="00000A"/>
        </w:rPr>
        <w:t xml:space="preserve"> umístí správně pečivo a vysvětlí důležitost jednotlivých potravin v potravinové pyramidě.</w:t>
      </w:r>
    </w:p>
    <w:p w:rsidR="00BB7F0C" w:rsidRPr="00C80974" w:rsidRDefault="00BB7F0C" w:rsidP="00BB7F0C">
      <w:pPr>
        <w:ind w:left="708"/>
        <w:rPr>
          <w:rFonts w:eastAsia="Calibri"/>
        </w:rPr>
      </w:pPr>
      <w:r w:rsidRPr="00C80974">
        <w:rPr>
          <w:rFonts w:eastAsia="Calibri"/>
          <w:u w:val="single"/>
        </w:rPr>
        <w:t xml:space="preserve">Téma </w:t>
      </w:r>
      <w:proofErr w:type="gramStart"/>
      <w:r w:rsidRPr="00C80974">
        <w:rPr>
          <w:rFonts w:eastAsia="Calibri"/>
          <w:u w:val="single"/>
        </w:rPr>
        <w:t>č. 3 Relaxační</w:t>
      </w:r>
      <w:proofErr w:type="gramEnd"/>
      <w:r w:rsidRPr="00C80974">
        <w:rPr>
          <w:rFonts w:eastAsia="Calibri"/>
          <w:u w:val="single"/>
        </w:rPr>
        <w:t xml:space="preserve"> hra K</w:t>
      </w:r>
      <w:r w:rsidR="000B201C" w:rsidRPr="00C80974">
        <w:rPr>
          <w:rFonts w:eastAsia="Calibri"/>
          <w:u w:val="single"/>
        </w:rPr>
        <w:t xml:space="preserve">vásek </w:t>
      </w:r>
      <w:r w:rsidRPr="00C80974">
        <w:rPr>
          <w:rFonts w:eastAsia="Calibri"/>
          <w:u w:val="single"/>
        </w:rPr>
        <w:t xml:space="preserve">– </w:t>
      </w:r>
      <w:r w:rsidR="000B201C" w:rsidRPr="00C80974">
        <w:rPr>
          <w:rFonts w:eastAsia="Calibri"/>
          <w:u w:val="single"/>
        </w:rPr>
        <w:t>5 minut</w:t>
      </w:r>
    </w:p>
    <w:p w:rsidR="00BB7F0C" w:rsidRPr="00C80974" w:rsidRDefault="00BB7F0C" w:rsidP="00BB7F0C">
      <w:pPr>
        <w:ind w:left="708"/>
        <w:rPr>
          <w:rFonts w:eastAsia="Calibri"/>
        </w:rPr>
      </w:pPr>
      <w:r w:rsidRPr="00C80974">
        <w:rPr>
          <w:rFonts w:eastAsia="Calibri"/>
        </w:rPr>
        <w:t>H</w:t>
      </w:r>
      <w:r w:rsidR="000B201C" w:rsidRPr="00C80974">
        <w:rPr>
          <w:rFonts w:eastAsia="Calibri"/>
        </w:rPr>
        <w:t>ra na odreagování žáků.</w:t>
      </w:r>
    </w:p>
    <w:p w:rsidR="00BB7F0C" w:rsidRPr="00C80974" w:rsidRDefault="00BB7F0C" w:rsidP="00BB7F0C">
      <w:pPr>
        <w:ind w:left="708"/>
        <w:rPr>
          <w:rFonts w:eastAsia="Calibri"/>
        </w:rPr>
      </w:pPr>
      <w:r w:rsidRPr="00C80974">
        <w:rPr>
          <w:rFonts w:eastAsia="Calibri"/>
          <w:u w:val="single"/>
        </w:rPr>
        <w:t xml:space="preserve">Téma </w:t>
      </w:r>
      <w:proofErr w:type="gramStart"/>
      <w:r w:rsidRPr="00C80974">
        <w:rPr>
          <w:rFonts w:eastAsia="Calibri"/>
          <w:u w:val="single"/>
        </w:rPr>
        <w:t>č. 4</w:t>
      </w:r>
      <w:r w:rsidR="000B201C" w:rsidRPr="00C80974">
        <w:rPr>
          <w:rFonts w:eastAsia="Calibri"/>
          <w:u w:val="single"/>
        </w:rPr>
        <w:t xml:space="preserve"> Potr</w:t>
      </w:r>
      <w:r w:rsidRPr="00C80974">
        <w:rPr>
          <w:rFonts w:eastAsia="Calibri"/>
          <w:u w:val="single"/>
        </w:rPr>
        <w:t>avinová</w:t>
      </w:r>
      <w:proofErr w:type="gramEnd"/>
      <w:r w:rsidRPr="00C80974">
        <w:rPr>
          <w:rFonts w:eastAsia="Calibri"/>
          <w:u w:val="single"/>
        </w:rPr>
        <w:t xml:space="preserve"> pyramida –</w:t>
      </w:r>
      <w:r w:rsidR="000B201C" w:rsidRPr="00C80974">
        <w:rPr>
          <w:rFonts w:eastAsia="Calibri"/>
          <w:u w:val="single"/>
        </w:rPr>
        <w:t xml:space="preserve"> 10 minut</w:t>
      </w:r>
    </w:p>
    <w:p w:rsidR="00BB7F0C" w:rsidRPr="00C80974" w:rsidRDefault="000B201C" w:rsidP="00BB7F0C">
      <w:pPr>
        <w:ind w:left="708"/>
        <w:rPr>
          <w:rFonts w:eastAsia="Calibri"/>
        </w:rPr>
      </w:pPr>
      <w:r w:rsidRPr="00C80974">
        <w:rPr>
          <w:rFonts w:eastAsia="Calibri"/>
        </w:rPr>
        <w:t>Za pomoci pracovního listu žáci popíší potravinovou pyramidu a umístí správně pečivo.</w:t>
      </w:r>
    </w:p>
    <w:p w:rsidR="0025662B" w:rsidRPr="0025662B" w:rsidRDefault="0025662B" w:rsidP="00BB7F0C">
      <w:pPr>
        <w:ind w:left="708"/>
        <w:rPr>
          <w:rFonts w:eastAsia="Calibri"/>
          <w:u w:val="single"/>
        </w:rPr>
      </w:pPr>
      <w:r w:rsidRPr="0025662B">
        <w:rPr>
          <w:rFonts w:eastAsia="Calibri"/>
          <w:u w:val="single"/>
        </w:rPr>
        <w:t xml:space="preserve">Téma č. 5 Zpracování a využití nezkonzumovaného chleba – 10 minut </w:t>
      </w:r>
    </w:p>
    <w:p w:rsidR="0025662B" w:rsidRPr="0025662B" w:rsidRDefault="0025662B" w:rsidP="00BB7F0C">
      <w:pPr>
        <w:ind w:left="708"/>
        <w:rPr>
          <w:rFonts w:eastAsia="Calibri"/>
        </w:rPr>
      </w:pPr>
      <w:r w:rsidRPr="0025662B">
        <w:rPr>
          <w:rFonts w:eastAsia="Calibri"/>
        </w:rPr>
        <w:t>Žák se zamyslí nad zpracováním a využitím nezkonzumovaného chleba.</w:t>
      </w:r>
    </w:p>
    <w:p w:rsidR="00BB7F0C" w:rsidRPr="00C80974" w:rsidRDefault="0025662B" w:rsidP="00BB7F0C">
      <w:pPr>
        <w:ind w:left="708"/>
        <w:rPr>
          <w:rFonts w:eastAsia="Calibri"/>
        </w:rPr>
      </w:pPr>
      <w:r>
        <w:rPr>
          <w:rFonts w:eastAsia="Calibri"/>
          <w:u w:val="single"/>
        </w:rPr>
        <w:t>Téma č. 6</w:t>
      </w:r>
      <w:r w:rsidR="000B201C" w:rsidRPr="00C80974">
        <w:rPr>
          <w:rFonts w:eastAsia="Calibri"/>
          <w:u w:val="single"/>
        </w:rPr>
        <w:t xml:space="preserve"> Když nemůžu jíst p</w:t>
      </w:r>
      <w:r w:rsidR="00BB7F0C" w:rsidRPr="00C80974">
        <w:rPr>
          <w:rFonts w:eastAsia="Calibri"/>
          <w:u w:val="single"/>
        </w:rPr>
        <w:t>ečivo –</w:t>
      </w:r>
      <w:r w:rsidR="000B201C" w:rsidRPr="00C80974">
        <w:rPr>
          <w:rFonts w:eastAsia="Calibri"/>
          <w:u w:val="single"/>
        </w:rPr>
        <w:t xml:space="preserve"> 5 minut</w:t>
      </w:r>
    </w:p>
    <w:p w:rsidR="00BB7F0C" w:rsidRPr="00C80974" w:rsidRDefault="000B201C" w:rsidP="00BB7F0C">
      <w:pPr>
        <w:ind w:left="708"/>
        <w:rPr>
          <w:rFonts w:eastAsia="Calibri"/>
        </w:rPr>
      </w:pPr>
      <w:r w:rsidRPr="00C80974">
        <w:rPr>
          <w:rFonts w:eastAsia="Calibri"/>
        </w:rPr>
        <w:t>Žáci se seznámí s možnými onemocněními, které nedovolují jíst obilné pečivo.</w:t>
      </w:r>
    </w:p>
    <w:p w:rsidR="00BB7F0C" w:rsidRPr="00C80974" w:rsidRDefault="0025662B" w:rsidP="00BB7F0C">
      <w:pPr>
        <w:ind w:left="708"/>
        <w:rPr>
          <w:rFonts w:eastAsia="Calibri"/>
        </w:rPr>
      </w:pPr>
      <w:r>
        <w:rPr>
          <w:rFonts w:eastAsia="Calibri"/>
          <w:u w:val="single"/>
        </w:rPr>
        <w:t>Téma č. 7</w:t>
      </w:r>
      <w:r w:rsidR="000B201C" w:rsidRPr="00C80974">
        <w:rPr>
          <w:rFonts w:eastAsia="Calibri"/>
          <w:u w:val="single"/>
        </w:rPr>
        <w:t xml:space="preserve"> První</w:t>
      </w:r>
      <w:r w:rsidR="00BB7F0C" w:rsidRPr="00C80974">
        <w:rPr>
          <w:rFonts w:eastAsia="Calibri"/>
          <w:u w:val="single"/>
        </w:rPr>
        <w:t xml:space="preserve"> pomoc, když nám zaskočí chleba –</w:t>
      </w:r>
      <w:r w:rsidR="000B201C" w:rsidRPr="00C80974">
        <w:rPr>
          <w:rFonts w:eastAsia="Calibri"/>
          <w:u w:val="single"/>
        </w:rPr>
        <w:t xml:space="preserve"> 5 minut</w:t>
      </w:r>
    </w:p>
    <w:p w:rsidR="00BB7F0C" w:rsidRPr="00C80974" w:rsidRDefault="000B201C" w:rsidP="00BB7F0C">
      <w:pPr>
        <w:ind w:left="708"/>
        <w:rPr>
          <w:rFonts w:eastAsia="Calibri"/>
        </w:rPr>
      </w:pPr>
      <w:r w:rsidRPr="00C80974">
        <w:rPr>
          <w:rFonts w:eastAsia="Calibri"/>
        </w:rPr>
        <w:t>Žáci si vyzkouší první pomoc při vdechnutí sousta.</w:t>
      </w:r>
    </w:p>
    <w:p w:rsidR="00BB7F0C" w:rsidRPr="00C80974" w:rsidRDefault="0025662B" w:rsidP="00BB7F0C">
      <w:pPr>
        <w:ind w:left="708"/>
        <w:rPr>
          <w:rFonts w:eastAsia="Calibri"/>
        </w:rPr>
      </w:pPr>
      <w:r>
        <w:rPr>
          <w:rFonts w:eastAsia="Calibri"/>
          <w:u w:val="single"/>
        </w:rPr>
        <w:t>Téma č. 8</w:t>
      </w:r>
      <w:r w:rsidR="00BB7F0C" w:rsidRPr="00C80974">
        <w:rPr>
          <w:rFonts w:eastAsia="Calibri"/>
          <w:u w:val="single"/>
        </w:rPr>
        <w:t xml:space="preserve"> </w:t>
      </w:r>
      <w:r w:rsidR="000B201C" w:rsidRPr="00C80974">
        <w:rPr>
          <w:rFonts w:eastAsia="Calibri"/>
          <w:u w:val="single"/>
        </w:rPr>
        <w:t>Závěr a reflex</w:t>
      </w:r>
      <w:r w:rsidR="00BB7F0C" w:rsidRPr="00C80974">
        <w:rPr>
          <w:rFonts w:eastAsia="Calibri"/>
          <w:u w:val="single"/>
        </w:rPr>
        <w:t>e bloku –</w:t>
      </w:r>
      <w:r>
        <w:rPr>
          <w:rFonts w:eastAsia="Calibri"/>
          <w:u w:val="single"/>
        </w:rPr>
        <w:t xml:space="preserve"> 5</w:t>
      </w:r>
      <w:r w:rsidR="000B201C" w:rsidRPr="00C80974">
        <w:rPr>
          <w:rFonts w:eastAsia="Calibri"/>
          <w:u w:val="single"/>
        </w:rPr>
        <w:t xml:space="preserve"> minut</w:t>
      </w:r>
    </w:p>
    <w:p w:rsidR="000B201C" w:rsidRPr="00C80974" w:rsidRDefault="000B201C" w:rsidP="00BB7F0C">
      <w:pPr>
        <w:ind w:left="708"/>
        <w:rPr>
          <w:rFonts w:eastAsia="Calibri"/>
        </w:rPr>
      </w:pPr>
      <w:r w:rsidRPr="00C80974">
        <w:rPr>
          <w:rFonts w:eastAsia="Calibri"/>
        </w:rPr>
        <w:t>Žáci zhodnotí svoji činnost během bloku.</w:t>
      </w:r>
    </w:p>
    <w:p w:rsidR="000B201C" w:rsidRPr="00C80974" w:rsidRDefault="000B201C" w:rsidP="000B201C">
      <w:pPr>
        <w:rPr>
          <w:b/>
        </w:rPr>
      </w:pPr>
      <w:r w:rsidRPr="00C80974">
        <w:rPr>
          <w:rFonts w:eastAsia="Calibri"/>
          <w:b/>
        </w:rPr>
        <w:lastRenderedPageBreak/>
        <w:t>Tematický blok č. 3 Od praotce Čecha k dnešku – 2 hodiny</w:t>
      </w:r>
    </w:p>
    <w:p w:rsidR="000B201C" w:rsidRPr="00C80974" w:rsidRDefault="000B201C" w:rsidP="000B201C">
      <w:r w:rsidRPr="00C80974">
        <w:t>Žák se seznámí s legendou o příchodu praotce Čecha na horu Říp. Žák si poslechne úryvek z knihy Aloise Jiráska Staré pověsti české a na základě popisu krajiny budou žákovi vysvětleny důležité podmínky pro život a výběr krajiny pro stavbu nových sídel. Žák zvládne na mapě určit nížinu a vodstvo, dokáže přibližně určit polohu hory Říp. Ve skupině si žák vyzkouší postavit zmenšeninu sídla z přírodnin.</w:t>
      </w:r>
      <w:r w:rsidR="0025662B">
        <w:t xml:space="preserve"> Žák si vyzkouší metodu živého obrazu.</w:t>
      </w:r>
      <w:r w:rsidRPr="00C80974">
        <w:t xml:space="preserve"> Žákovi budou představeny primitivní zemědělské stroje a žák bude schopen říci, jak</w:t>
      </w:r>
      <w:r w:rsidR="00BB7F0C" w:rsidRPr="00C80974">
        <w:t>ými stroji jsou nahrazeny nyní.</w:t>
      </w:r>
    </w:p>
    <w:p w:rsidR="00BB7F0C" w:rsidRPr="00C80974" w:rsidRDefault="00BB7F0C" w:rsidP="00BB7F0C">
      <w:pPr>
        <w:ind w:left="708"/>
        <w:rPr>
          <w:rFonts w:eastAsia="Calibri"/>
        </w:rPr>
      </w:pPr>
      <w:r w:rsidRPr="00C80974">
        <w:rPr>
          <w:rFonts w:eastAsia="Calibri"/>
          <w:u w:val="single"/>
        </w:rPr>
        <w:t>Téma č. 1</w:t>
      </w:r>
      <w:r w:rsidR="000B201C" w:rsidRPr="00C80974">
        <w:rPr>
          <w:rFonts w:eastAsia="Calibri"/>
          <w:u w:val="single"/>
        </w:rPr>
        <w:t xml:space="preserve"> </w:t>
      </w:r>
      <w:r w:rsidR="000B201C" w:rsidRPr="00C80974">
        <w:rPr>
          <w:rFonts w:eastAsia="Calibri"/>
          <w:color w:val="00000A"/>
          <w:u w:val="single"/>
        </w:rPr>
        <w:t>Příchod praotce Čecha</w:t>
      </w:r>
      <w:r w:rsidRPr="00C80974">
        <w:rPr>
          <w:rFonts w:eastAsia="Calibri"/>
          <w:u w:val="single"/>
        </w:rPr>
        <w:t xml:space="preserve"> –</w:t>
      </w:r>
      <w:r w:rsidR="000B201C" w:rsidRPr="00C80974">
        <w:rPr>
          <w:rFonts w:eastAsia="Calibri"/>
          <w:u w:val="single"/>
        </w:rPr>
        <w:t xml:space="preserve"> 10 minut</w:t>
      </w:r>
    </w:p>
    <w:p w:rsidR="00BB7F0C" w:rsidRPr="00C80974" w:rsidRDefault="000B201C" w:rsidP="00BB7F0C">
      <w:pPr>
        <w:ind w:left="708"/>
        <w:rPr>
          <w:rFonts w:eastAsia="Calibri"/>
        </w:rPr>
      </w:pPr>
      <w:r w:rsidRPr="00C80974">
        <w:rPr>
          <w:rFonts w:eastAsia="Calibri"/>
        </w:rPr>
        <w:t xml:space="preserve">Žákům </w:t>
      </w:r>
      <w:r w:rsidR="00BB7F0C" w:rsidRPr="00C80974">
        <w:rPr>
          <w:rFonts w:eastAsia="Calibri"/>
        </w:rPr>
        <w:t>promítneme</w:t>
      </w:r>
      <w:r w:rsidRPr="00C80974">
        <w:rPr>
          <w:rFonts w:eastAsia="Calibri"/>
        </w:rPr>
        <w:t xml:space="preserve"> video </w:t>
      </w:r>
      <w:r w:rsidRPr="00C80974">
        <w:rPr>
          <w:rFonts w:eastAsia="Calibri"/>
          <w:color w:val="00000A"/>
        </w:rPr>
        <w:t>Dějiny udatného českého národa.</w:t>
      </w:r>
    </w:p>
    <w:p w:rsidR="00BB7F0C" w:rsidRPr="00C80974" w:rsidRDefault="00BB7F0C" w:rsidP="00BB7F0C">
      <w:pPr>
        <w:ind w:left="708"/>
        <w:rPr>
          <w:rFonts w:eastAsia="Calibri"/>
        </w:rPr>
      </w:pPr>
      <w:r w:rsidRPr="00C80974">
        <w:rPr>
          <w:rFonts w:eastAsia="Calibri"/>
          <w:u w:val="single"/>
        </w:rPr>
        <w:t>Téma č. 2</w:t>
      </w:r>
      <w:r w:rsidR="000B201C" w:rsidRPr="00C80974">
        <w:rPr>
          <w:rFonts w:eastAsia="Calibri"/>
          <w:u w:val="single"/>
        </w:rPr>
        <w:t xml:space="preserve"> </w:t>
      </w:r>
      <w:r w:rsidR="000B201C" w:rsidRPr="00C80974">
        <w:rPr>
          <w:rFonts w:eastAsia="Calibri"/>
          <w:color w:val="00000A"/>
          <w:u w:val="single"/>
        </w:rPr>
        <w:t>Staré pověsti české</w:t>
      </w:r>
      <w:r w:rsidRPr="00C80974">
        <w:rPr>
          <w:rFonts w:eastAsia="Calibri"/>
          <w:color w:val="00000A"/>
          <w:u w:val="single"/>
        </w:rPr>
        <w:t xml:space="preserve"> </w:t>
      </w:r>
      <w:r w:rsidRPr="00C80974">
        <w:rPr>
          <w:rFonts w:eastAsia="Calibri"/>
          <w:u w:val="single"/>
        </w:rPr>
        <w:t>–</w:t>
      </w:r>
      <w:r w:rsidR="000B201C" w:rsidRPr="00C80974">
        <w:rPr>
          <w:rFonts w:eastAsia="Calibri"/>
          <w:u w:val="single"/>
        </w:rPr>
        <w:t xml:space="preserve"> 20 minut</w:t>
      </w:r>
    </w:p>
    <w:p w:rsidR="00BB7F0C" w:rsidRPr="00C80974" w:rsidRDefault="000B201C" w:rsidP="00BB7F0C">
      <w:pPr>
        <w:ind w:left="708"/>
        <w:rPr>
          <w:rFonts w:eastAsia="Calibri"/>
        </w:rPr>
      </w:pPr>
      <w:r w:rsidRPr="00C80974">
        <w:rPr>
          <w:rFonts w:eastAsia="Calibri"/>
        </w:rPr>
        <w:t>Čtení ukázky ze Starých pověstí českých, vysvětlení vhodných podmínek pro život. Žáci ur</w:t>
      </w:r>
      <w:r w:rsidR="00BB7F0C" w:rsidRPr="00C80974">
        <w:rPr>
          <w:rFonts w:eastAsia="Calibri"/>
        </w:rPr>
        <w:t>čí nížiny a vodu na mapě ČR</w:t>
      </w:r>
      <w:r w:rsidRPr="00C80974">
        <w:rPr>
          <w:rFonts w:eastAsia="Calibri"/>
        </w:rPr>
        <w:t xml:space="preserve"> a zvládnou přibližně určit polohu hory Říp.</w:t>
      </w:r>
    </w:p>
    <w:p w:rsidR="00BB7F0C" w:rsidRPr="00C80974" w:rsidRDefault="00BB7F0C" w:rsidP="00BB7F0C">
      <w:pPr>
        <w:ind w:left="708"/>
        <w:rPr>
          <w:rFonts w:eastAsia="Calibri"/>
        </w:rPr>
      </w:pPr>
      <w:r w:rsidRPr="00C80974">
        <w:rPr>
          <w:rFonts w:eastAsia="Calibri"/>
          <w:u w:val="single"/>
        </w:rPr>
        <w:t xml:space="preserve">Téma </w:t>
      </w:r>
      <w:proofErr w:type="gramStart"/>
      <w:r w:rsidRPr="00C80974">
        <w:rPr>
          <w:rFonts w:eastAsia="Calibri"/>
          <w:u w:val="single"/>
        </w:rPr>
        <w:t>č. 3 Stavba</w:t>
      </w:r>
      <w:proofErr w:type="gramEnd"/>
      <w:r w:rsidRPr="00C80974">
        <w:rPr>
          <w:rFonts w:eastAsia="Calibri"/>
          <w:u w:val="single"/>
        </w:rPr>
        <w:t xml:space="preserve"> vlastního sídla –</w:t>
      </w:r>
      <w:r w:rsidR="0025662B">
        <w:rPr>
          <w:rFonts w:eastAsia="Calibri"/>
          <w:u w:val="single"/>
        </w:rPr>
        <w:t xml:space="preserve"> 25</w:t>
      </w:r>
      <w:r w:rsidR="000B201C" w:rsidRPr="00C80974">
        <w:rPr>
          <w:rFonts w:eastAsia="Calibri"/>
          <w:u w:val="single"/>
        </w:rPr>
        <w:t xml:space="preserve"> minut</w:t>
      </w:r>
    </w:p>
    <w:p w:rsidR="00BB7F0C" w:rsidRPr="00C80974" w:rsidRDefault="00BB7F0C" w:rsidP="00BB7F0C">
      <w:pPr>
        <w:ind w:left="708"/>
        <w:rPr>
          <w:rFonts w:eastAsia="Calibri"/>
        </w:rPr>
      </w:pPr>
      <w:r w:rsidRPr="00C80974">
        <w:rPr>
          <w:rFonts w:eastAsia="Calibri"/>
        </w:rPr>
        <w:t>Žáci ve skupině</w:t>
      </w:r>
      <w:r w:rsidR="000B201C" w:rsidRPr="00C80974">
        <w:rPr>
          <w:rFonts w:eastAsia="Calibri"/>
        </w:rPr>
        <w:t xml:space="preserve"> za pomoci přírodních materiálů postaví zmenšeninu lidského sídla. </w:t>
      </w:r>
    </w:p>
    <w:p w:rsidR="0025662B" w:rsidRDefault="0025662B" w:rsidP="0025662B">
      <w:pPr>
        <w:ind w:firstLine="708"/>
        <w:rPr>
          <w:rFonts w:eastAsia="Calibri"/>
        </w:rPr>
      </w:pPr>
      <w:r>
        <w:rPr>
          <w:rFonts w:eastAsia="Calibri"/>
          <w:u w:val="single"/>
        </w:rPr>
        <w:t>Téma č. 4 Živé obrazy ze života Praotce Čecha, 10 minut</w:t>
      </w:r>
    </w:p>
    <w:p w:rsidR="0025662B" w:rsidRPr="0025662B" w:rsidRDefault="0025662B" w:rsidP="00BB7F0C">
      <w:pPr>
        <w:ind w:left="708"/>
        <w:rPr>
          <w:rFonts w:eastAsia="Calibri"/>
        </w:rPr>
      </w:pPr>
      <w:r w:rsidRPr="0025662B">
        <w:rPr>
          <w:rFonts w:eastAsia="Calibri"/>
        </w:rPr>
        <w:t>Žák si vyzkouší metodu živého obrazu a ztvární momenty ze života praotce Čecha.</w:t>
      </w:r>
    </w:p>
    <w:p w:rsidR="00BB7F0C" w:rsidRPr="00C80974" w:rsidRDefault="0025662B" w:rsidP="00BB7F0C">
      <w:pPr>
        <w:ind w:left="708"/>
        <w:rPr>
          <w:rFonts w:eastAsia="Calibri"/>
        </w:rPr>
      </w:pPr>
      <w:r>
        <w:rPr>
          <w:rFonts w:eastAsia="Calibri"/>
          <w:u w:val="single"/>
        </w:rPr>
        <w:t>Téma č. 5</w:t>
      </w:r>
      <w:r w:rsidR="00BB7F0C" w:rsidRPr="00C80974">
        <w:rPr>
          <w:rFonts w:eastAsia="Calibri"/>
          <w:u w:val="single"/>
        </w:rPr>
        <w:t xml:space="preserve"> Loupeživá výprava –</w:t>
      </w:r>
      <w:r w:rsidR="000B201C" w:rsidRPr="00C80974">
        <w:rPr>
          <w:rFonts w:eastAsia="Calibri"/>
          <w:u w:val="single"/>
        </w:rPr>
        <w:t xml:space="preserve"> 10 minut</w:t>
      </w:r>
    </w:p>
    <w:p w:rsidR="00BB7F0C" w:rsidRPr="00C80974" w:rsidRDefault="000B201C" w:rsidP="00BB7F0C">
      <w:pPr>
        <w:ind w:left="708"/>
        <w:rPr>
          <w:rFonts w:eastAsia="Calibri"/>
        </w:rPr>
      </w:pPr>
      <w:r w:rsidRPr="00C80974">
        <w:rPr>
          <w:rFonts w:eastAsia="Calibri"/>
        </w:rPr>
        <w:t>Hravé odreagování od práce.</w:t>
      </w:r>
    </w:p>
    <w:p w:rsidR="00BB7F0C" w:rsidRPr="00C80974" w:rsidRDefault="0025662B" w:rsidP="00BB7F0C">
      <w:pPr>
        <w:ind w:left="708"/>
        <w:rPr>
          <w:rFonts w:eastAsia="Calibri"/>
        </w:rPr>
      </w:pPr>
      <w:r>
        <w:rPr>
          <w:rFonts w:eastAsia="Calibri"/>
          <w:u w:val="single"/>
        </w:rPr>
        <w:t>Téma č. 6</w:t>
      </w:r>
      <w:r w:rsidR="000B201C" w:rsidRPr="00C80974">
        <w:rPr>
          <w:rFonts w:eastAsia="Calibri"/>
          <w:u w:val="single"/>
        </w:rPr>
        <w:t xml:space="preserve"> </w:t>
      </w:r>
      <w:r w:rsidR="000B201C" w:rsidRPr="00C80974">
        <w:rPr>
          <w:rFonts w:eastAsia="Calibri"/>
          <w:color w:val="00000A"/>
          <w:u w:val="single"/>
        </w:rPr>
        <w:t>Obhospodařování půdy v minulosti a dnes</w:t>
      </w:r>
      <w:r w:rsidR="00BB7F0C" w:rsidRPr="00C80974">
        <w:rPr>
          <w:rFonts w:eastAsia="Calibri"/>
          <w:u w:val="single"/>
        </w:rPr>
        <w:t xml:space="preserve"> –</w:t>
      </w:r>
      <w:r w:rsidR="000B201C" w:rsidRPr="00C80974">
        <w:rPr>
          <w:rFonts w:eastAsia="Calibri"/>
          <w:u w:val="single"/>
        </w:rPr>
        <w:t xml:space="preserve"> 10 minut</w:t>
      </w:r>
    </w:p>
    <w:p w:rsidR="00BB7F0C" w:rsidRPr="00C80974" w:rsidRDefault="000B201C" w:rsidP="00BB7F0C">
      <w:pPr>
        <w:ind w:left="708"/>
        <w:rPr>
          <w:rFonts w:eastAsia="Calibri"/>
        </w:rPr>
      </w:pPr>
      <w:r w:rsidRPr="00C80974">
        <w:rPr>
          <w:rFonts w:eastAsia="Calibri"/>
        </w:rPr>
        <w:t>Žáci se seznámí s primitivními zemědělskými nástroji a nahradí je zemědělskými nástroji dneška.</w:t>
      </w:r>
    </w:p>
    <w:p w:rsidR="00BB7F0C" w:rsidRPr="00C80974" w:rsidRDefault="0025662B" w:rsidP="00BB7F0C">
      <w:pPr>
        <w:ind w:left="708"/>
        <w:rPr>
          <w:rFonts w:eastAsia="Calibri"/>
        </w:rPr>
      </w:pPr>
      <w:r>
        <w:rPr>
          <w:rFonts w:eastAsia="Calibri"/>
          <w:u w:val="single"/>
        </w:rPr>
        <w:t>Téma č. 7</w:t>
      </w:r>
      <w:r w:rsidR="00BB7F0C" w:rsidRPr="00C80974">
        <w:rPr>
          <w:rFonts w:eastAsia="Calibri"/>
          <w:u w:val="single"/>
        </w:rPr>
        <w:t xml:space="preserve"> Závěr a reflexe bloku –</w:t>
      </w:r>
      <w:r>
        <w:rPr>
          <w:rFonts w:eastAsia="Calibri"/>
          <w:u w:val="single"/>
        </w:rPr>
        <w:t xml:space="preserve"> 5</w:t>
      </w:r>
      <w:r w:rsidR="000B201C" w:rsidRPr="00C80974">
        <w:rPr>
          <w:rFonts w:eastAsia="Calibri"/>
          <w:u w:val="single"/>
        </w:rPr>
        <w:t xml:space="preserve"> minut</w:t>
      </w:r>
    </w:p>
    <w:p w:rsidR="004B5FDE" w:rsidRPr="00C80974" w:rsidRDefault="000B201C" w:rsidP="00BB7F0C">
      <w:pPr>
        <w:ind w:left="708"/>
        <w:rPr>
          <w:rFonts w:eastAsia="Calibri"/>
        </w:rPr>
      </w:pPr>
      <w:r w:rsidRPr="00C80974">
        <w:rPr>
          <w:rFonts w:eastAsia="Calibri"/>
        </w:rPr>
        <w:t>Žáci ohodnotí průběh bloku.</w:t>
      </w:r>
    </w:p>
    <w:p w:rsidR="000B201C" w:rsidRPr="00C80974" w:rsidRDefault="000B201C" w:rsidP="004B5FDE">
      <w:pPr>
        <w:rPr>
          <w:rFonts w:eastAsia="Calibri"/>
          <w:color w:val="00000A"/>
        </w:rPr>
      </w:pPr>
      <w:r w:rsidRPr="00C80974">
        <w:rPr>
          <w:rFonts w:eastAsia="Calibri"/>
          <w:b/>
        </w:rPr>
        <w:t>Tematic</w:t>
      </w:r>
      <w:r w:rsidR="004B5FDE" w:rsidRPr="00C80974">
        <w:rPr>
          <w:rFonts w:eastAsia="Calibri"/>
          <w:b/>
        </w:rPr>
        <w:t>ký blok č. 4 Čtyři roční období –</w:t>
      </w:r>
      <w:r w:rsidRPr="00C80974">
        <w:rPr>
          <w:rFonts w:eastAsia="Calibri"/>
          <w:b/>
        </w:rPr>
        <w:t xml:space="preserve"> 4 hodiny</w:t>
      </w:r>
    </w:p>
    <w:p w:rsidR="004B5FDE" w:rsidRPr="00C80974" w:rsidRDefault="000B201C" w:rsidP="004B5FDE">
      <w:pPr>
        <w:spacing w:before="240" w:after="240"/>
        <w:rPr>
          <w:rFonts w:eastAsia="Calibri"/>
          <w:b/>
          <w:color w:val="00000A"/>
        </w:rPr>
      </w:pPr>
      <w:r w:rsidRPr="00C80974">
        <w:rPr>
          <w:rFonts w:eastAsia="Calibri"/>
          <w:color w:val="00000A"/>
        </w:rPr>
        <w:t xml:space="preserve">Žák si v tomto bloku zopakuje charakteristiky jednotlivých ročních období a rozdíly v přírodě. </w:t>
      </w:r>
      <w:r w:rsidR="0025662B">
        <w:rPr>
          <w:rFonts w:eastAsia="Calibri"/>
          <w:color w:val="00000A"/>
        </w:rPr>
        <w:t xml:space="preserve">Během diskuse nad preferencí ročního období bude rozvíjena kompetence schopnost komunikovat v mateřském jazyce. </w:t>
      </w:r>
      <w:r w:rsidRPr="00C80974">
        <w:rPr>
          <w:rFonts w:eastAsia="Calibri"/>
          <w:color w:val="00000A"/>
        </w:rPr>
        <w:t>Tyto znalosti rozšíří o typické činnosti, které v danou dobu probíhají na poli. Žákovi bude nabídnuto video obsahující popis kombajnu a následně bude seznámen i s ostatními stroji využívanými k zemědělským pracím. V praktické části bloku bude pozorovat pole, rostliny na poli a okolí pole v daném ročním období. Dozví se jednotlivé fáze růstu rostliny a chronologické rozložení zemědělských prací na poli.</w:t>
      </w:r>
      <w:r w:rsidR="0025662B">
        <w:rPr>
          <w:rFonts w:eastAsia="Calibri"/>
          <w:color w:val="00000A"/>
        </w:rPr>
        <w:t xml:space="preserve"> Žák bude seznámen s rozdělením zeměkoule na podnebná pásma a bude mu přiblížena charakteristika mírného podnebného pásma.</w:t>
      </w:r>
      <w:r w:rsidRPr="00C80974">
        <w:rPr>
          <w:rFonts w:eastAsia="Calibri"/>
          <w:color w:val="00000A"/>
        </w:rPr>
        <w:t xml:space="preserve"> V závěru bloku si žák nazdobí nádobu na výsadbu osení a osení si zasadí. Žákovi bude doporučeno samostatné pozorování růstu rostliny.</w:t>
      </w:r>
    </w:p>
    <w:p w:rsidR="004B5FDE" w:rsidRPr="00C80974" w:rsidRDefault="004B5FDE" w:rsidP="004B5FDE">
      <w:pPr>
        <w:spacing w:before="240" w:after="240"/>
        <w:ind w:left="708"/>
        <w:rPr>
          <w:rFonts w:eastAsia="Calibri"/>
          <w:b/>
          <w:color w:val="00000A"/>
        </w:rPr>
      </w:pPr>
      <w:r w:rsidRPr="00C80974">
        <w:rPr>
          <w:rFonts w:eastAsia="Calibri"/>
          <w:u w:val="single"/>
        </w:rPr>
        <w:t>Téma č. 1 Čtyři roční období –</w:t>
      </w:r>
      <w:r w:rsidR="000B201C" w:rsidRPr="00C80974">
        <w:rPr>
          <w:rFonts w:eastAsia="Calibri"/>
          <w:u w:val="single"/>
        </w:rPr>
        <w:t xml:space="preserve"> 25 minut</w:t>
      </w:r>
    </w:p>
    <w:p w:rsidR="004B5FDE" w:rsidRPr="00C80974" w:rsidRDefault="000B201C" w:rsidP="004B5FDE">
      <w:pPr>
        <w:spacing w:before="240" w:after="240"/>
        <w:ind w:left="708"/>
        <w:rPr>
          <w:rFonts w:eastAsia="Calibri"/>
          <w:b/>
          <w:color w:val="00000A"/>
        </w:rPr>
      </w:pPr>
      <w:r w:rsidRPr="00C80974">
        <w:rPr>
          <w:rFonts w:eastAsia="Calibri"/>
        </w:rPr>
        <w:lastRenderedPageBreak/>
        <w:t>Žáci popíší charakteristiky jednotlivých ročních období, jednotlivé rozdíly, seznámí se s činnostmi na poli během roku.</w:t>
      </w:r>
    </w:p>
    <w:p w:rsidR="004B5FDE" w:rsidRPr="00C80974" w:rsidRDefault="004B5FDE" w:rsidP="004B5FDE">
      <w:pPr>
        <w:spacing w:before="240" w:after="240"/>
        <w:ind w:left="708"/>
        <w:rPr>
          <w:rFonts w:eastAsia="Calibri"/>
          <w:b/>
          <w:color w:val="00000A"/>
        </w:rPr>
      </w:pPr>
      <w:r w:rsidRPr="00C80974">
        <w:rPr>
          <w:rFonts w:eastAsia="Calibri"/>
          <w:u w:val="single"/>
        </w:rPr>
        <w:t xml:space="preserve">Téma </w:t>
      </w:r>
      <w:proofErr w:type="gramStart"/>
      <w:r w:rsidRPr="00C80974">
        <w:rPr>
          <w:rFonts w:eastAsia="Calibri"/>
          <w:u w:val="single"/>
        </w:rPr>
        <w:t>č. 2 Kombajn</w:t>
      </w:r>
      <w:proofErr w:type="gramEnd"/>
      <w:r w:rsidRPr="00C80974">
        <w:rPr>
          <w:rFonts w:eastAsia="Calibri"/>
          <w:u w:val="single"/>
        </w:rPr>
        <w:t xml:space="preserve"> je fajn –</w:t>
      </w:r>
      <w:r w:rsidR="000B201C" w:rsidRPr="00C80974">
        <w:rPr>
          <w:rFonts w:eastAsia="Calibri"/>
          <w:u w:val="single"/>
        </w:rPr>
        <w:t xml:space="preserve"> 15 minut</w:t>
      </w:r>
    </w:p>
    <w:p w:rsidR="000B201C" w:rsidRPr="00C80974" w:rsidRDefault="000B201C" w:rsidP="004B5FDE">
      <w:pPr>
        <w:spacing w:before="240" w:after="240"/>
        <w:ind w:left="708"/>
        <w:rPr>
          <w:rFonts w:eastAsia="Calibri"/>
          <w:b/>
          <w:color w:val="00000A"/>
        </w:rPr>
      </w:pPr>
      <w:r w:rsidRPr="00C80974">
        <w:rPr>
          <w:rFonts w:eastAsia="Calibri"/>
        </w:rPr>
        <w:t>Promítání videa se zemědělskými stroji, podrobnější seznámení s nimi.</w:t>
      </w:r>
    </w:p>
    <w:p w:rsidR="004B5FDE" w:rsidRPr="00C80974" w:rsidRDefault="004B5FDE" w:rsidP="004B5FDE">
      <w:pPr>
        <w:ind w:left="708"/>
        <w:rPr>
          <w:rFonts w:eastAsia="Calibri"/>
        </w:rPr>
      </w:pPr>
      <w:r w:rsidRPr="00C80974">
        <w:rPr>
          <w:rFonts w:eastAsia="Calibri"/>
          <w:u w:val="single"/>
        </w:rPr>
        <w:t>Téma č. 3</w:t>
      </w:r>
      <w:r w:rsidR="000B201C" w:rsidRPr="00C80974">
        <w:rPr>
          <w:rFonts w:eastAsia="Calibri"/>
          <w:u w:val="single"/>
        </w:rPr>
        <w:t xml:space="preserve"> Čtyři </w:t>
      </w:r>
      <w:r w:rsidRPr="00C80974">
        <w:rPr>
          <w:rFonts w:eastAsia="Calibri"/>
          <w:u w:val="single"/>
        </w:rPr>
        <w:t>roční období –</w:t>
      </w:r>
      <w:r w:rsidR="000B201C" w:rsidRPr="00C80974">
        <w:rPr>
          <w:rFonts w:eastAsia="Calibri"/>
          <w:u w:val="single"/>
        </w:rPr>
        <w:t xml:space="preserve"> 20 minut</w:t>
      </w:r>
    </w:p>
    <w:p w:rsidR="004B5FDE" w:rsidRPr="00C80974" w:rsidRDefault="000B201C" w:rsidP="004B5FDE">
      <w:pPr>
        <w:ind w:left="708"/>
        <w:rPr>
          <w:rFonts w:eastAsia="Calibri"/>
        </w:rPr>
      </w:pPr>
      <w:r w:rsidRPr="00C80974">
        <w:rPr>
          <w:rFonts w:eastAsia="Calibri"/>
        </w:rPr>
        <w:t>Skupinová výtvarná práce, žák zpracuje strom pro dané roční období.</w:t>
      </w:r>
    </w:p>
    <w:p w:rsidR="004B5FDE" w:rsidRPr="00C80974" w:rsidRDefault="004B5FDE" w:rsidP="004B5FDE">
      <w:pPr>
        <w:ind w:left="708"/>
        <w:rPr>
          <w:rFonts w:eastAsia="Calibri"/>
        </w:rPr>
      </w:pPr>
      <w:r w:rsidRPr="00C80974">
        <w:rPr>
          <w:rFonts w:eastAsia="Calibri"/>
          <w:u w:val="single"/>
        </w:rPr>
        <w:t xml:space="preserve">Téma </w:t>
      </w:r>
      <w:proofErr w:type="gramStart"/>
      <w:r w:rsidRPr="00C80974">
        <w:rPr>
          <w:rFonts w:eastAsia="Calibri"/>
          <w:u w:val="single"/>
        </w:rPr>
        <w:t>č. 4 Vycházka</w:t>
      </w:r>
      <w:proofErr w:type="gramEnd"/>
      <w:r w:rsidRPr="00C80974">
        <w:rPr>
          <w:rFonts w:eastAsia="Calibri"/>
          <w:u w:val="single"/>
        </w:rPr>
        <w:t xml:space="preserve"> do okolí –</w:t>
      </w:r>
      <w:r w:rsidR="000B201C" w:rsidRPr="00C80974">
        <w:rPr>
          <w:rFonts w:eastAsia="Calibri"/>
          <w:u w:val="single"/>
        </w:rPr>
        <w:t xml:space="preserve"> 60 minut</w:t>
      </w:r>
    </w:p>
    <w:p w:rsidR="004B5FDE" w:rsidRPr="00C80974" w:rsidRDefault="000B201C" w:rsidP="004B5FDE">
      <w:pPr>
        <w:ind w:left="708"/>
        <w:rPr>
          <w:rFonts w:eastAsia="Calibri"/>
        </w:rPr>
      </w:pPr>
      <w:r w:rsidRPr="00C80974">
        <w:rPr>
          <w:rFonts w:eastAsia="Calibri"/>
        </w:rPr>
        <w:t>Vycházka do okolí školy, pozorování přírody v daném ročním období, žák charakterizuje práce na poli v daném ročním období.</w:t>
      </w:r>
    </w:p>
    <w:p w:rsidR="004B5FDE" w:rsidRPr="00C80974" w:rsidRDefault="004B5FDE" w:rsidP="004B5FDE">
      <w:pPr>
        <w:ind w:left="708"/>
        <w:rPr>
          <w:rFonts w:eastAsia="Calibri"/>
        </w:rPr>
      </w:pPr>
      <w:r w:rsidRPr="00C80974">
        <w:rPr>
          <w:u w:val="single"/>
        </w:rPr>
        <w:t>Téma č. 5</w:t>
      </w:r>
      <w:r w:rsidR="000B201C" w:rsidRPr="00C80974">
        <w:rPr>
          <w:u w:val="single"/>
        </w:rPr>
        <w:t xml:space="preserve"> Jed</w:t>
      </w:r>
      <w:r w:rsidRPr="00C80974">
        <w:rPr>
          <w:u w:val="single"/>
        </w:rPr>
        <w:t>notlivé práci na poli –</w:t>
      </w:r>
      <w:r w:rsidR="000B201C" w:rsidRPr="00C80974">
        <w:rPr>
          <w:u w:val="single"/>
        </w:rPr>
        <w:t xml:space="preserve"> 20 minut</w:t>
      </w:r>
    </w:p>
    <w:p w:rsidR="004B5FDE" w:rsidRPr="00C80974" w:rsidRDefault="000B201C" w:rsidP="004B5FDE">
      <w:pPr>
        <w:ind w:left="708"/>
        <w:rPr>
          <w:rFonts w:eastAsia="Calibri"/>
        </w:rPr>
      </w:pPr>
      <w:r w:rsidRPr="00C80974">
        <w:rPr>
          <w:rFonts w:eastAsia="Calibri"/>
          <w:color w:val="00000A"/>
        </w:rPr>
        <w:t>Žák zvládne seřad</w:t>
      </w:r>
      <w:r w:rsidR="004B5FDE" w:rsidRPr="00C80974">
        <w:rPr>
          <w:rFonts w:eastAsia="Calibri"/>
          <w:color w:val="00000A"/>
        </w:rPr>
        <w:t>it jednotlivé práce na poli, jak by měly</w:t>
      </w:r>
      <w:r w:rsidRPr="00C80974">
        <w:rPr>
          <w:rFonts w:eastAsia="Calibri"/>
          <w:color w:val="00000A"/>
        </w:rPr>
        <w:t xml:space="preserve"> jít chronologicky za sebou.</w:t>
      </w:r>
    </w:p>
    <w:p w:rsidR="00C63CB1" w:rsidRDefault="0025662B">
      <w:pPr>
        <w:ind w:left="708"/>
        <w:rPr>
          <w:rFonts w:eastAsia="Calibri"/>
          <w:color w:val="00000A"/>
          <w:u w:val="single"/>
        </w:rPr>
      </w:pPr>
      <w:r w:rsidRPr="0025662B">
        <w:rPr>
          <w:rFonts w:eastAsia="Calibri"/>
          <w:color w:val="00000A"/>
          <w:u w:val="single"/>
        </w:rPr>
        <w:t>Téma č. 6 Klimatická pásma</w:t>
      </w:r>
      <w:r>
        <w:rPr>
          <w:rFonts w:eastAsia="Calibri"/>
          <w:color w:val="00000A"/>
          <w:u w:val="single"/>
        </w:rPr>
        <w:t xml:space="preserve"> – mírný pás a jeho charakteristika – </w:t>
      </w:r>
      <w:r w:rsidRPr="0025662B">
        <w:rPr>
          <w:rFonts w:eastAsia="Calibri"/>
          <w:color w:val="00000A"/>
          <w:u w:val="single"/>
        </w:rPr>
        <w:t>10 minut</w:t>
      </w:r>
    </w:p>
    <w:p w:rsidR="0025662B" w:rsidRPr="0025662B" w:rsidRDefault="0025662B" w:rsidP="004B5FDE">
      <w:pPr>
        <w:ind w:left="708"/>
        <w:rPr>
          <w:rFonts w:eastAsia="Calibri"/>
        </w:rPr>
      </w:pPr>
      <w:r w:rsidRPr="0025662B">
        <w:rPr>
          <w:rFonts w:eastAsia="Calibri"/>
        </w:rPr>
        <w:t>Proběhne seznámení s charakteristikou mírného podnebného pásu.</w:t>
      </w:r>
    </w:p>
    <w:p w:rsidR="004B5FDE" w:rsidRPr="00C80974" w:rsidRDefault="0025662B" w:rsidP="004B5FDE">
      <w:pPr>
        <w:ind w:left="708"/>
        <w:rPr>
          <w:rFonts w:eastAsia="Calibri"/>
        </w:rPr>
      </w:pPr>
      <w:r>
        <w:rPr>
          <w:rFonts w:eastAsia="Calibri"/>
          <w:u w:val="single"/>
        </w:rPr>
        <w:t>Téma č. 7</w:t>
      </w:r>
      <w:r w:rsidR="004B5FDE" w:rsidRPr="00C80974">
        <w:rPr>
          <w:rFonts w:eastAsia="Calibri"/>
          <w:u w:val="single"/>
        </w:rPr>
        <w:t xml:space="preserve"> Osení –</w:t>
      </w:r>
      <w:r>
        <w:rPr>
          <w:rFonts w:eastAsia="Calibri"/>
          <w:u w:val="single"/>
        </w:rPr>
        <w:t xml:space="preserve"> 2</w:t>
      </w:r>
      <w:r w:rsidR="000B201C" w:rsidRPr="00C80974">
        <w:rPr>
          <w:rFonts w:eastAsia="Calibri"/>
          <w:u w:val="single"/>
        </w:rPr>
        <w:t>0 minut</w:t>
      </w:r>
    </w:p>
    <w:p w:rsidR="004B5FDE" w:rsidRPr="00C80974" w:rsidRDefault="000B201C" w:rsidP="004B5FDE">
      <w:pPr>
        <w:ind w:left="708"/>
        <w:rPr>
          <w:rFonts w:eastAsia="Calibri"/>
        </w:rPr>
      </w:pPr>
      <w:r w:rsidRPr="00C80974">
        <w:rPr>
          <w:rFonts w:eastAsia="Calibri"/>
          <w:color w:val="00000A"/>
        </w:rPr>
        <w:t xml:space="preserve">Žák si vyzdobí připravenou nádobu a zaseje do ní osení. </w:t>
      </w:r>
    </w:p>
    <w:p w:rsidR="004B5FDE" w:rsidRPr="00C80974" w:rsidRDefault="0025662B" w:rsidP="004B5FDE">
      <w:pPr>
        <w:ind w:left="708"/>
        <w:rPr>
          <w:rFonts w:eastAsia="Calibri"/>
        </w:rPr>
      </w:pPr>
      <w:r>
        <w:rPr>
          <w:rFonts w:eastAsia="Calibri"/>
          <w:u w:val="single"/>
        </w:rPr>
        <w:t>Téma č. 8</w:t>
      </w:r>
      <w:r w:rsidR="000B201C" w:rsidRPr="00C80974">
        <w:rPr>
          <w:rFonts w:eastAsia="Calibri"/>
          <w:u w:val="single"/>
        </w:rPr>
        <w:t xml:space="preserve"> Závěr a reflexe bloku </w:t>
      </w:r>
      <w:r w:rsidR="004B5FDE" w:rsidRPr="00C80974">
        <w:rPr>
          <w:rFonts w:eastAsia="Calibri"/>
          <w:u w:val="single"/>
        </w:rPr>
        <w:t xml:space="preserve">– </w:t>
      </w:r>
      <w:r w:rsidR="000B201C" w:rsidRPr="00C80974">
        <w:rPr>
          <w:rFonts w:eastAsia="Calibri"/>
          <w:u w:val="single"/>
        </w:rPr>
        <w:t>10 minut</w:t>
      </w:r>
    </w:p>
    <w:p w:rsidR="000B201C" w:rsidRPr="00C80974" w:rsidRDefault="000B201C" w:rsidP="004B5FDE">
      <w:pPr>
        <w:ind w:left="708"/>
        <w:rPr>
          <w:rFonts w:eastAsia="Calibri"/>
        </w:rPr>
      </w:pPr>
      <w:r w:rsidRPr="00C80974">
        <w:rPr>
          <w:rFonts w:eastAsia="Calibri"/>
        </w:rPr>
        <w:t>Žáci zhodnotí průběh 4</w:t>
      </w:r>
      <w:r w:rsidR="004B5FDE" w:rsidRPr="00C80974">
        <w:rPr>
          <w:rFonts w:eastAsia="Calibri"/>
        </w:rPr>
        <w:t>.</w:t>
      </w:r>
      <w:r w:rsidRPr="00C80974">
        <w:rPr>
          <w:rFonts w:eastAsia="Calibri"/>
        </w:rPr>
        <w:t xml:space="preserve"> bloku</w:t>
      </w:r>
      <w:r w:rsidR="004B5FDE" w:rsidRPr="00C80974">
        <w:rPr>
          <w:rFonts w:eastAsia="Calibri"/>
        </w:rPr>
        <w:t>.</w:t>
      </w:r>
    </w:p>
    <w:p w:rsidR="000B201C" w:rsidRPr="00C80974" w:rsidRDefault="000B201C" w:rsidP="000B201C">
      <w:pPr>
        <w:rPr>
          <w:rFonts w:eastAsia="Calibri"/>
          <w:color w:val="00000A"/>
        </w:rPr>
      </w:pPr>
      <w:r w:rsidRPr="00C80974">
        <w:rPr>
          <w:rFonts w:eastAsia="Calibri"/>
          <w:b/>
        </w:rPr>
        <w:t>Tematic</w:t>
      </w:r>
      <w:r w:rsidR="004B5FDE" w:rsidRPr="00C80974">
        <w:rPr>
          <w:rFonts w:eastAsia="Calibri"/>
          <w:b/>
        </w:rPr>
        <w:t>ký blok č. 5 Zrno jako surovina –</w:t>
      </w:r>
      <w:r w:rsidRPr="00C80974">
        <w:rPr>
          <w:rFonts w:eastAsia="Calibri"/>
          <w:b/>
        </w:rPr>
        <w:t xml:space="preserve"> 2 hodiny</w:t>
      </w:r>
    </w:p>
    <w:p w:rsidR="004B5FDE" w:rsidRPr="00C80974" w:rsidRDefault="000B201C" w:rsidP="004B5FDE">
      <w:pPr>
        <w:spacing w:before="240" w:after="240"/>
        <w:rPr>
          <w:rFonts w:eastAsia="Calibri"/>
          <w:u w:val="single"/>
        </w:rPr>
      </w:pPr>
      <w:r w:rsidRPr="00C80974">
        <w:rPr>
          <w:rFonts w:eastAsia="Calibri"/>
          <w:color w:val="00000A"/>
        </w:rPr>
        <w:t xml:space="preserve">Žák se blíže seznámí s jednotlivými druhy běžně pěstovaných obilovin v České republice, pokusem zjistí, kolik zrn obsahuje jeden klas. </w:t>
      </w:r>
      <w:r w:rsidR="00C36EAC">
        <w:rPr>
          <w:rFonts w:eastAsia="Calibri"/>
          <w:color w:val="00000A"/>
        </w:rPr>
        <w:t xml:space="preserve">Formou debaty bude žák rozvíjet kompetenci schopnost komunikovat v mateřském jazyce. </w:t>
      </w:r>
      <w:r w:rsidRPr="00C80974">
        <w:rPr>
          <w:rFonts w:eastAsia="Calibri"/>
          <w:color w:val="00000A"/>
        </w:rPr>
        <w:t xml:space="preserve">Žákovi bude přiblížen proces sklizně v minulosti a dnes. Žák se pokusí ve skupině chronologicky sestavit jednotlivé činnosti při sklizni. V praktické části bude žák mlít různá zrna mezi kameny a bude seznámen s různými druhy mouk, které společně s lektorem namelou. Žákovi budou vysvětleny rozdíly mezi základními druhy mouk. Žák si ve skupině vyzkouší vymyslet zvuky mlýna při mletí hrou na </w:t>
      </w:r>
      <w:proofErr w:type="spellStart"/>
      <w:r w:rsidRPr="00C80974">
        <w:rPr>
          <w:rFonts w:eastAsia="Calibri"/>
          <w:color w:val="00000A"/>
        </w:rPr>
        <w:t>Orffovy</w:t>
      </w:r>
      <w:proofErr w:type="spellEnd"/>
      <w:r w:rsidRPr="00C80974">
        <w:rPr>
          <w:rFonts w:eastAsia="Calibri"/>
          <w:color w:val="00000A"/>
        </w:rPr>
        <w:t xml:space="preserve"> nástroje a hrou na tělo.</w:t>
      </w:r>
      <w:r w:rsidR="00C36EAC">
        <w:rPr>
          <w:rFonts w:eastAsia="Calibri"/>
          <w:color w:val="00000A"/>
        </w:rPr>
        <w:t xml:space="preserve"> Žák se pokusí správně přiřadit cizojazyčný výraz chléb k dané zemi.</w:t>
      </w:r>
    </w:p>
    <w:p w:rsidR="004B5FDE" w:rsidRPr="00C80974" w:rsidRDefault="004B5FDE" w:rsidP="003B2FD4">
      <w:pPr>
        <w:spacing w:before="240" w:after="240"/>
        <w:ind w:left="708"/>
        <w:rPr>
          <w:rFonts w:eastAsia="Calibri"/>
          <w:u w:val="single"/>
        </w:rPr>
      </w:pPr>
      <w:r w:rsidRPr="00C80974">
        <w:rPr>
          <w:rFonts w:eastAsia="Calibri"/>
          <w:u w:val="single"/>
        </w:rPr>
        <w:t>Téma č. 1 Zrnko k zrnku –</w:t>
      </w:r>
      <w:r w:rsidR="000B201C" w:rsidRPr="00C80974">
        <w:rPr>
          <w:rFonts w:eastAsia="Calibri"/>
          <w:u w:val="single"/>
        </w:rPr>
        <w:t xml:space="preserve"> 10 minut</w:t>
      </w:r>
    </w:p>
    <w:p w:rsidR="003B2FD4" w:rsidRPr="00C80974" w:rsidRDefault="000B201C" w:rsidP="003B2FD4">
      <w:pPr>
        <w:spacing w:before="240" w:after="240"/>
        <w:ind w:left="708"/>
        <w:rPr>
          <w:rFonts w:eastAsia="Calibri"/>
          <w:u w:val="single"/>
        </w:rPr>
      </w:pPr>
      <w:r w:rsidRPr="00C80974">
        <w:rPr>
          <w:rFonts w:eastAsia="Calibri"/>
        </w:rPr>
        <w:t>Žáci zkusí spočítat počet zrnek v klásku.</w:t>
      </w:r>
    </w:p>
    <w:p w:rsidR="003B2FD4" w:rsidRPr="00C80974" w:rsidRDefault="003B2FD4" w:rsidP="003B2FD4">
      <w:pPr>
        <w:spacing w:before="240" w:after="240"/>
        <w:ind w:left="708"/>
        <w:rPr>
          <w:rFonts w:eastAsia="Calibri"/>
          <w:u w:val="single"/>
        </w:rPr>
      </w:pPr>
      <w:r w:rsidRPr="00C80974">
        <w:rPr>
          <w:rFonts w:eastAsia="Calibri"/>
          <w:u w:val="single"/>
        </w:rPr>
        <w:t>Téma č. 2 Jak se sklízí obilí –</w:t>
      </w:r>
      <w:r w:rsidR="000B201C" w:rsidRPr="00C80974">
        <w:rPr>
          <w:rFonts w:eastAsia="Calibri"/>
          <w:u w:val="single"/>
        </w:rPr>
        <w:t xml:space="preserve"> 20 minut</w:t>
      </w:r>
    </w:p>
    <w:p w:rsidR="003B2FD4" w:rsidRPr="00C80974" w:rsidRDefault="000B201C" w:rsidP="003B2FD4">
      <w:pPr>
        <w:spacing w:before="240" w:after="240"/>
        <w:ind w:left="708"/>
        <w:rPr>
          <w:rFonts w:eastAsia="Calibri"/>
          <w:u w:val="single"/>
        </w:rPr>
      </w:pPr>
      <w:r w:rsidRPr="00C80974">
        <w:rPr>
          <w:rFonts w:eastAsia="Calibri"/>
        </w:rPr>
        <w:t xml:space="preserve">Žáci se seznámí s postupem sklizně obilí v minulosti a dnes, </w:t>
      </w:r>
      <w:r w:rsidRPr="00C80974">
        <w:rPr>
          <w:rFonts w:eastAsia="Calibri"/>
          <w:color w:val="00000A"/>
        </w:rPr>
        <w:t>sestaví chronologickou řadu činností při sklizni obilí.</w:t>
      </w:r>
    </w:p>
    <w:p w:rsidR="003B2FD4" w:rsidRPr="00C80974" w:rsidRDefault="003B2FD4" w:rsidP="003B2FD4">
      <w:pPr>
        <w:spacing w:before="240" w:after="240"/>
        <w:ind w:left="708"/>
        <w:rPr>
          <w:rFonts w:eastAsia="Calibri"/>
          <w:u w:val="single"/>
        </w:rPr>
      </w:pPr>
      <w:r w:rsidRPr="00C80974">
        <w:rPr>
          <w:rFonts w:eastAsia="Calibri"/>
          <w:u w:val="single"/>
        </w:rPr>
        <w:t>Téma č. 3 Zrníčka –</w:t>
      </w:r>
      <w:r w:rsidR="000B201C" w:rsidRPr="00C80974">
        <w:rPr>
          <w:rFonts w:eastAsia="Calibri"/>
          <w:u w:val="single"/>
        </w:rPr>
        <w:t xml:space="preserve"> 10 minut</w:t>
      </w:r>
    </w:p>
    <w:p w:rsidR="003B2FD4" w:rsidRPr="00C80974" w:rsidRDefault="000B201C" w:rsidP="003B2FD4">
      <w:pPr>
        <w:spacing w:before="240" w:after="240"/>
        <w:ind w:left="708"/>
        <w:rPr>
          <w:rFonts w:eastAsia="Calibri"/>
          <w:u w:val="single"/>
        </w:rPr>
      </w:pPr>
      <w:r w:rsidRPr="00C80974">
        <w:rPr>
          <w:rFonts w:eastAsia="Calibri"/>
        </w:rPr>
        <w:t>Žáci si na odreagování zahrají hru.</w:t>
      </w:r>
    </w:p>
    <w:p w:rsidR="003B2FD4" w:rsidRPr="00C80974" w:rsidRDefault="003B2FD4" w:rsidP="003B2FD4">
      <w:pPr>
        <w:spacing w:before="240" w:after="240"/>
        <w:ind w:left="708"/>
        <w:rPr>
          <w:rFonts w:eastAsia="Calibri"/>
          <w:u w:val="single"/>
        </w:rPr>
      </w:pPr>
      <w:r w:rsidRPr="00C80974">
        <w:rPr>
          <w:rFonts w:eastAsia="Calibri"/>
          <w:u w:val="single"/>
        </w:rPr>
        <w:lastRenderedPageBreak/>
        <w:t>Téma č. 4 Mlynáři –</w:t>
      </w:r>
      <w:r w:rsidR="00443AFF">
        <w:rPr>
          <w:rFonts w:eastAsia="Calibri"/>
          <w:u w:val="single"/>
        </w:rPr>
        <w:t xml:space="preserve"> 20</w:t>
      </w:r>
      <w:r w:rsidR="000B201C" w:rsidRPr="00C80974">
        <w:rPr>
          <w:rFonts w:eastAsia="Calibri"/>
          <w:u w:val="single"/>
        </w:rPr>
        <w:t xml:space="preserve"> minut</w:t>
      </w:r>
    </w:p>
    <w:p w:rsidR="003B2FD4" w:rsidRPr="00C80974" w:rsidRDefault="000B201C" w:rsidP="003B2FD4">
      <w:pPr>
        <w:spacing w:before="240" w:after="240"/>
        <w:ind w:left="708"/>
        <w:rPr>
          <w:rFonts w:eastAsia="Calibri"/>
          <w:u w:val="single"/>
        </w:rPr>
      </w:pPr>
      <w:r w:rsidRPr="00C80974">
        <w:rPr>
          <w:rFonts w:eastAsia="Calibri"/>
        </w:rPr>
        <w:t>Žáci si vyzkouší pomocí primitivních nástrojů namlít ze zrnek mouku.</w:t>
      </w:r>
    </w:p>
    <w:p w:rsidR="003B2FD4" w:rsidRPr="00C80974" w:rsidRDefault="003B2FD4" w:rsidP="003B2FD4">
      <w:pPr>
        <w:spacing w:before="240" w:after="240"/>
        <w:ind w:left="708"/>
        <w:rPr>
          <w:rFonts w:eastAsia="Calibri"/>
          <w:u w:val="single"/>
        </w:rPr>
      </w:pPr>
      <w:r w:rsidRPr="00C80974">
        <w:rPr>
          <w:rFonts w:eastAsia="Calibri"/>
          <w:u w:val="single"/>
        </w:rPr>
        <w:t>Téma č. 5 Zvuky mlýna –</w:t>
      </w:r>
      <w:r w:rsidR="00443AFF">
        <w:rPr>
          <w:rFonts w:eastAsia="Calibri"/>
          <w:u w:val="single"/>
        </w:rPr>
        <w:t xml:space="preserve"> 10</w:t>
      </w:r>
      <w:r w:rsidR="000B201C" w:rsidRPr="00C80974">
        <w:rPr>
          <w:rFonts w:eastAsia="Calibri"/>
          <w:u w:val="single"/>
        </w:rPr>
        <w:t xml:space="preserve"> minut</w:t>
      </w:r>
    </w:p>
    <w:p w:rsidR="003B2FD4" w:rsidRDefault="000B201C" w:rsidP="003B2FD4">
      <w:pPr>
        <w:spacing w:before="240" w:after="240"/>
        <w:ind w:left="708"/>
        <w:rPr>
          <w:rFonts w:eastAsia="Calibri"/>
        </w:rPr>
      </w:pPr>
      <w:r w:rsidRPr="00C80974">
        <w:rPr>
          <w:rFonts w:eastAsia="Calibri"/>
        </w:rPr>
        <w:t xml:space="preserve">Žáci </w:t>
      </w:r>
      <w:r w:rsidR="00443AFF">
        <w:rPr>
          <w:rFonts w:eastAsia="Calibri"/>
        </w:rPr>
        <w:t>zhud</w:t>
      </w:r>
      <w:r w:rsidRPr="00C80974">
        <w:rPr>
          <w:rFonts w:eastAsia="Calibri"/>
        </w:rPr>
        <w:t xml:space="preserve">ební za pomoci </w:t>
      </w:r>
      <w:proofErr w:type="spellStart"/>
      <w:r w:rsidRPr="00C80974">
        <w:rPr>
          <w:rFonts w:eastAsia="Calibri"/>
        </w:rPr>
        <w:t>Orffových</w:t>
      </w:r>
      <w:proofErr w:type="spellEnd"/>
      <w:r w:rsidRPr="00C80974">
        <w:rPr>
          <w:rFonts w:eastAsia="Calibri"/>
        </w:rPr>
        <w:t xml:space="preserve"> nástrojů a hr</w:t>
      </w:r>
      <w:r w:rsidR="003B2FD4" w:rsidRPr="00C80974">
        <w:rPr>
          <w:rFonts w:eastAsia="Calibri"/>
        </w:rPr>
        <w:t>y na tělo zvuky mlýna při mletí</w:t>
      </w:r>
      <w:r w:rsidRPr="00C80974">
        <w:rPr>
          <w:rFonts w:eastAsia="Calibri"/>
        </w:rPr>
        <w:t xml:space="preserve"> a pokusí se napodobit klapot mlýna.</w:t>
      </w:r>
    </w:p>
    <w:p w:rsidR="0076229D" w:rsidRPr="0076229D" w:rsidRDefault="0076229D" w:rsidP="003B2FD4">
      <w:pPr>
        <w:spacing w:before="240" w:after="240"/>
        <w:ind w:left="708"/>
        <w:rPr>
          <w:rFonts w:eastAsia="Calibri"/>
          <w:u w:val="single"/>
        </w:rPr>
      </w:pPr>
      <w:r w:rsidRPr="0076229D">
        <w:rPr>
          <w:rFonts w:eastAsia="Calibri"/>
          <w:u w:val="single"/>
        </w:rPr>
        <w:t>Téma č. 6 Jak se řekne chleba jinde</w:t>
      </w:r>
      <w:r w:rsidR="00443AFF">
        <w:rPr>
          <w:rFonts w:eastAsia="Calibri"/>
          <w:u w:val="single"/>
        </w:rPr>
        <w:t xml:space="preserve"> –</w:t>
      </w:r>
      <w:r w:rsidRPr="0076229D">
        <w:rPr>
          <w:rFonts w:eastAsia="Calibri"/>
          <w:u w:val="single"/>
        </w:rPr>
        <w:t xml:space="preserve"> 10 minut</w:t>
      </w:r>
    </w:p>
    <w:p w:rsidR="0076229D" w:rsidRPr="00C80974" w:rsidRDefault="0076229D" w:rsidP="003B2FD4">
      <w:pPr>
        <w:spacing w:before="240" w:after="240"/>
        <w:ind w:left="708"/>
        <w:rPr>
          <w:rFonts w:eastAsia="Calibri"/>
          <w:u w:val="single"/>
        </w:rPr>
      </w:pPr>
      <w:r>
        <w:rPr>
          <w:rFonts w:eastAsia="Calibri"/>
        </w:rPr>
        <w:t>Žák se seznámí s cizojazyčnými výrazy pro chléb.</w:t>
      </w:r>
    </w:p>
    <w:p w:rsidR="003B2FD4" w:rsidRPr="00C80974" w:rsidRDefault="00443AFF" w:rsidP="003B2FD4">
      <w:pPr>
        <w:spacing w:before="240" w:after="240"/>
        <w:ind w:left="708"/>
        <w:rPr>
          <w:rFonts w:eastAsia="Calibri"/>
          <w:u w:val="single"/>
        </w:rPr>
      </w:pPr>
      <w:r>
        <w:rPr>
          <w:rFonts w:eastAsia="Calibri"/>
          <w:u w:val="single"/>
        </w:rPr>
        <w:t>Téma č. 7</w:t>
      </w:r>
      <w:r w:rsidR="000B201C" w:rsidRPr="00C80974">
        <w:rPr>
          <w:rFonts w:eastAsia="Calibri"/>
          <w:u w:val="single"/>
        </w:rPr>
        <w:t xml:space="preserve"> Závěr a reflexe bloku</w:t>
      </w:r>
      <w:r>
        <w:rPr>
          <w:rFonts w:eastAsia="Calibri"/>
          <w:u w:val="single"/>
        </w:rPr>
        <w:t xml:space="preserve"> – 10 minut</w:t>
      </w:r>
    </w:p>
    <w:p w:rsidR="000B201C" w:rsidRPr="00C80974" w:rsidRDefault="000B201C" w:rsidP="003B2FD4">
      <w:pPr>
        <w:spacing w:before="240" w:after="240"/>
        <w:ind w:left="708"/>
        <w:rPr>
          <w:rFonts w:eastAsia="Calibri"/>
          <w:u w:val="single"/>
        </w:rPr>
      </w:pPr>
      <w:r w:rsidRPr="00C80974">
        <w:rPr>
          <w:rFonts w:eastAsia="Calibri"/>
        </w:rPr>
        <w:t>Žáci zhodnotí průběh 5</w:t>
      </w:r>
      <w:r w:rsidR="003B2FD4" w:rsidRPr="00C80974">
        <w:rPr>
          <w:rFonts w:eastAsia="Calibri"/>
        </w:rPr>
        <w:t>.</w:t>
      </w:r>
      <w:r w:rsidRPr="00C80974">
        <w:rPr>
          <w:rFonts w:eastAsia="Calibri"/>
        </w:rPr>
        <w:t xml:space="preserve"> bloku</w:t>
      </w:r>
      <w:r w:rsidR="003B2FD4" w:rsidRPr="00C80974">
        <w:rPr>
          <w:rFonts w:eastAsia="Calibri"/>
        </w:rPr>
        <w:t>.</w:t>
      </w:r>
    </w:p>
    <w:p w:rsidR="000B201C" w:rsidRPr="00C80974" w:rsidRDefault="000B201C" w:rsidP="000B201C">
      <w:pPr>
        <w:spacing w:before="240" w:after="240"/>
        <w:rPr>
          <w:rFonts w:eastAsia="Calibri"/>
        </w:rPr>
      </w:pPr>
      <w:r w:rsidRPr="00C80974">
        <w:rPr>
          <w:rFonts w:eastAsia="Calibri"/>
          <w:b/>
          <w:color w:val="000000"/>
        </w:rPr>
        <w:t>T</w:t>
      </w:r>
      <w:r w:rsidR="003B2FD4" w:rsidRPr="00C80974">
        <w:rPr>
          <w:rFonts w:eastAsia="Calibri"/>
          <w:b/>
        </w:rPr>
        <w:t>ematický blok č. 6</w:t>
      </w:r>
      <w:r w:rsidRPr="00C80974">
        <w:rPr>
          <w:rFonts w:eastAsia="Calibri"/>
          <w:b/>
        </w:rPr>
        <w:t xml:space="preserve"> </w:t>
      </w:r>
      <w:r w:rsidRPr="00C80974">
        <w:rPr>
          <w:rFonts w:eastAsia="Calibri"/>
          <w:b/>
          <w:color w:val="000000"/>
        </w:rPr>
        <w:t xml:space="preserve">Ten umí to a ten zas tohle a </w:t>
      </w:r>
      <w:r w:rsidR="003B2FD4" w:rsidRPr="00C80974">
        <w:rPr>
          <w:rFonts w:eastAsia="Calibri"/>
          <w:b/>
          <w:color w:val="000000"/>
        </w:rPr>
        <w:t>všichni dohromady udělají chléb –</w:t>
      </w:r>
      <w:r w:rsidRPr="00C80974">
        <w:rPr>
          <w:rFonts w:eastAsia="Calibri"/>
          <w:b/>
          <w:color w:val="000000"/>
        </w:rPr>
        <w:t xml:space="preserve"> 2 hodiny</w:t>
      </w:r>
    </w:p>
    <w:p w:rsidR="003B2FD4" w:rsidRPr="00C80974" w:rsidRDefault="000B201C" w:rsidP="003B2FD4">
      <w:pPr>
        <w:spacing w:before="240" w:after="240"/>
        <w:rPr>
          <w:rFonts w:eastAsia="Calibri"/>
          <w:u w:val="single"/>
        </w:rPr>
      </w:pPr>
      <w:r w:rsidRPr="00C80974">
        <w:rPr>
          <w:rFonts w:eastAsia="Calibri"/>
        </w:rPr>
        <w:t>Žáci budou formou skupinové práce a navazující společné diskuse seznámeni s profesemi, které se podílejí na pěstování surovin potřebných k výrobě chleba, s profesemi, které chleba vyrábějí</w:t>
      </w:r>
      <w:r w:rsidR="003B2FD4" w:rsidRPr="00C80974">
        <w:rPr>
          <w:rFonts w:eastAsia="Calibri"/>
        </w:rPr>
        <w:t>,</w:t>
      </w:r>
      <w:r w:rsidRPr="00C80974">
        <w:rPr>
          <w:rFonts w:eastAsia="Calibri"/>
        </w:rPr>
        <w:t xml:space="preserve"> a s profesemi, které chléb distribuují do našich domácností. Žákům budou též nabídnuty profese, které s cestou chle</w:t>
      </w:r>
      <w:r w:rsidR="003B2FD4" w:rsidRPr="00C80974">
        <w:rPr>
          <w:rFonts w:eastAsia="Calibri"/>
        </w:rPr>
        <w:t>ba nesouvisí a pomocí argumentů</w:t>
      </w:r>
      <w:r w:rsidRPr="00C80974">
        <w:rPr>
          <w:rFonts w:eastAsia="Calibri"/>
        </w:rPr>
        <w:t xml:space="preserve"> by měli žáci vysvětlit, proč dané profese do cílové skupiny zaměstnání nepatří. </w:t>
      </w:r>
      <w:r w:rsidR="00443AFF">
        <w:rPr>
          <w:rFonts w:eastAsia="Calibri"/>
        </w:rPr>
        <w:t>Tyto navazující aktivity rozvíjejí kompetenci schopnost učit se. Žáci si vyzkoušejí</w:t>
      </w:r>
      <w:r w:rsidRPr="00C80974">
        <w:rPr>
          <w:rFonts w:eastAsia="Calibri"/>
        </w:rPr>
        <w:t xml:space="preserve"> metodu živého obrazu, kdy budou ve skupinách znázorňovat různé momenty z činností zemědělce. V závěru bloku</w:t>
      </w:r>
      <w:r w:rsidR="003B2FD4" w:rsidRPr="00C80974">
        <w:rPr>
          <w:rFonts w:eastAsia="Calibri"/>
        </w:rPr>
        <w:t xml:space="preserve"> budou žákům představeny vývěsní štíty</w:t>
      </w:r>
      <w:r w:rsidRPr="00C80974">
        <w:rPr>
          <w:rFonts w:eastAsia="Calibri"/>
        </w:rPr>
        <w:t xml:space="preserve"> a samostatně si každý vyzkouší namalovat svůj v</w:t>
      </w:r>
      <w:r w:rsidR="003B2FD4" w:rsidRPr="00C80974">
        <w:rPr>
          <w:rFonts w:eastAsia="Calibri"/>
        </w:rPr>
        <w:t>lastní vývěsní štít pro pekaře.</w:t>
      </w:r>
    </w:p>
    <w:p w:rsidR="003B2FD4" w:rsidRPr="00C80974" w:rsidRDefault="003B2FD4" w:rsidP="003B2FD4">
      <w:pPr>
        <w:spacing w:before="240" w:after="240"/>
        <w:ind w:left="708"/>
        <w:rPr>
          <w:rFonts w:eastAsia="Calibri"/>
          <w:u w:val="single"/>
        </w:rPr>
      </w:pPr>
      <w:r w:rsidRPr="00C80974">
        <w:rPr>
          <w:rFonts w:eastAsia="Calibri"/>
          <w:u w:val="single"/>
        </w:rPr>
        <w:t>Téma č. 1 Zopakování informací –</w:t>
      </w:r>
      <w:r w:rsidR="000B201C" w:rsidRPr="00C80974">
        <w:rPr>
          <w:rFonts w:eastAsia="Calibri"/>
          <w:u w:val="single"/>
        </w:rPr>
        <w:t xml:space="preserve"> 10 minut</w:t>
      </w:r>
    </w:p>
    <w:p w:rsidR="003B2FD4" w:rsidRPr="00C80974" w:rsidRDefault="000B201C" w:rsidP="003B2FD4">
      <w:pPr>
        <w:spacing w:before="240" w:after="240"/>
        <w:ind w:left="708"/>
        <w:rPr>
          <w:rFonts w:eastAsia="Calibri"/>
          <w:u w:val="single"/>
        </w:rPr>
      </w:pPr>
      <w:r w:rsidRPr="00C80974">
        <w:rPr>
          <w:rFonts w:eastAsia="Calibri"/>
        </w:rPr>
        <w:t>Žáci si zopakují probrané informace z předchozích bloků formou diskuse.</w:t>
      </w:r>
    </w:p>
    <w:p w:rsidR="003B2FD4" w:rsidRPr="00C80974" w:rsidRDefault="003B2FD4" w:rsidP="003B2FD4">
      <w:pPr>
        <w:spacing w:before="240" w:after="240"/>
        <w:ind w:left="708"/>
        <w:rPr>
          <w:rFonts w:eastAsia="Calibri"/>
          <w:u w:val="single"/>
        </w:rPr>
      </w:pPr>
      <w:r w:rsidRPr="00C80974">
        <w:rPr>
          <w:rFonts w:eastAsia="Calibri"/>
          <w:u w:val="single"/>
        </w:rPr>
        <w:t>Téma č. 2</w:t>
      </w:r>
      <w:r w:rsidR="000B201C" w:rsidRPr="00C80974">
        <w:rPr>
          <w:rFonts w:eastAsia="Calibri"/>
          <w:u w:val="single"/>
        </w:rPr>
        <w:t xml:space="preserve"> Rozpozná</w:t>
      </w:r>
      <w:r w:rsidRPr="00C80974">
        <w:rPr>
          <w:rFonts w:eastAsia="Calibri"/>
          <w:u w:val="single"/>
        </w:rPr>
        <w:t>ní všech souvisejících povolání –</w:t>
      </w:r>
      <w:r w:rsidR="00443AFF">
        <w:rPr>
          <w:rFonts w:eastAsia="Calibri"/>
          <w:u w:val="single"/>
        </w:rPr>
        <w:t xml:space="preserve"> 2</w:t>
      </w:r>
      <w:r w:rsidR="000B201C" w:rsidRPr="00C80974">
        <w:rPr>
          <w:rFonts w:eastAsia="Calibri"/>
          <w:u w:val="single"/>
        </w:rPr>
        <w:t>0 minut</w:t>
      </w:r>
    </w:p>
    <w:p w:rsidR="003B2FD4" w:rsidRPr="00C80974" w:rsidRDefault="000B201C" w:rsidP="003B2FD4">
      <w:pPr>
        <w:spacing w:before="240" w:after="240"/>
        <w:ind w:left="708"/>
        <w:rPr>
          <w:rFonts w:eastAsia="Calibri"/>
          <w:u w:val="single"/>
        </w:rPr>
      </w:pPr>
      <w:r w:rsidRPr="00C80974">
        <w:rPr>
          <w:rFonts w:eastAsia="Calibri"/>
        </w:rPr>
        <w:t>Žáci se seznámí s rozličnými povoláními provázejícími cestu chleba, pochopí provázanost a důležitost jednotlivých profesí.</w:t>
      </w:r>
    </w:p>
    <w:p w:rsidR="003B2FD4" w:rsidRPr="00C80974" w:rsidRDefault="003B2FD4" w:rsidP="003B2FD4">
      <w:pPr>
        <w:spacing w:before="240" w:after="240"/>
        <w:ind w:left="708"/>
        <w:rPr>
          <w:rFonts w:eastAsia="Calibri"/>
          <w:u w:val="single"/>
        </w:rPr>
      </w:pPr>
      <w:r w:rsidRPr="00C80974">
        <w:rPr>
          <w:rFonts w:eastAsia="Calibri"/>
          <w:u w:val="single"/>
        </w:rPr>
        <w:t xml:space="preserve">Téma </w:t>
      </w:r>
      <w:proofErr w:type="gramStart"/>
      <w:r w:rsidRPr="00C80974">
        <w:rPr>
          <w:rFonts w:eastAsia="Calibri"/>
          <w:u w:val="single"/>
        </w:rPr>
        <w:t>č. 3 Živý</w:t>
      </w:r>
      <w:proofErr w:type="gramEnd"/>
      <w:r w:rsidRPr="00C80974">
        <w:rPr>
          <w:rFonts w:eastAsia="Calibri"/>
          <w:u w:val="single"/>
        </w:rPr>
        <w:t xml:space="preserve"> obraz zemědělců na poli –</w:t>
      </w:r>
      <w:r w:rsidR="000B201C" w:rsidRPr="00C80974">
        <w:rPr>
          <w:rFonts w:eastAsia="Calibri"/>
          <w:u w:val="single"/>
        </w:rPr>
        <w:t xml:space="preserve"> 10 minut</w:t>
      </w:r>
    </w:p>
    <w:p w:rsidR="003B2FD4" w:rsidRPr="00C80974" w:rsidRDefault="000B201C" w:rsidP="003B2FD4">
      <w:pPr>
        <w:spacing w:before="240" w:after="240"/>
        <w:ind w:left="708"/>
        <w:rPr>
          <w:rFonts w:eastAsia="Calibri"/>
          <w:u w:val="single"/>
        </w:rPr>
      </w:pPr>
      <w:r w:rsidRPr="00C80974">
        <w:rPr>
          <w:rFonts w:eastAsia="Calibri"/>
          <w:color w:val="000000"/>
        </w:rPr>
        <w:t>Žák si vyzkouší metodu živého obrazu a ztvární momenty z pracovního života zemědělce.</w:t>
      </w:r>
    </w:p>
    <w:p w:rsidR="00443AFF" w:rsidRPr="00443AFF" w:rsidRDefault="00443AFF" w:rsidP="003B2FD4">
      <w:pPr>
        <w:spacing w:before="240" w:after="240"/>
        <w:ind w:left="708"/>
        <w:rPr>
          <w:rFonts w:eastAsia="Calibri"/>
          <w:color w:val="000000"/>
          <w:u w:val="single"/>
        </w:rPr>
      </w:pPr>
      <w:r w:rsidRPr="00443AFF">
        <w:rPr>
          <w:rFonts w:eastAsia="Calibri"/>
          <w:color w:val="000000"/>
          <w:u w:val="single"/>
        </w:rPr>
        <w:t>Téma č. 4 Zaniklá řemesla</w:t>
      </w:r>
      <w:r>
        <w:rPr>
          <w:rFonts w:eastAsia="Calibri"/>
          <w:color w:val="000000"/>
          <w:u w:val="single"/>
        </w:rPr>
        <w:t xml:space="preserve"> –</w:t>
      </w:r>
      <w:r w:rsidRPr="00443AFF">
        <w:rPr>
          <w:rFonts w:eastAsia="Calibri"/>
          <w:color w:val="000000"/>
          <w:u w:val="single"/>
        </w:rPr>
        <w:t xml:space="preserve"> 10 minut</w:t>
      </w:r>
    </w:p>
    <w:p w:rsidR="00443AFF" w:rsidRDefault="00443AFF" w:rsidP="003B2FD4">
      <w:pPr>
        <w:spacing w:before="240" w:after="240"/>
        <w:ind w:left="708"/>
        <w:rPr>
          <w:rFonts w:eastAsia="Calibri"/>
          <w:u w:val="single"/>
        </w:rPr>
      </w:pPr>
      <w:r>
        <w:rPr>
          <w:rFonts w:eastAsia="Calibri"/>
          <w:color w:val="000000"/>
        </w:rPr>
        <w:t>Žák se pokusí odhadnout význam jednotlivých řemesel.</w:t>
      </w:r>
    </w:p>
    <w:p w:rsidR="003B2FD4" w:rsidRPr="00C80974" w:rsidRDefault="000B201C" w:rsidP="003B2FD4">
      <w:pPr>
        <w:spacing w:before="240" w:after="240"/>
        <w:ind w:left="708"/>
        <w:rPr>
          <w:rFonts w:eastAsia="Calibri"/>
          <w:u w:val="single"/>
        </w:rPr>
      </w:pPr>
      <w:r w:rsidRPr="00C80974">
        <w:rPr>
          <w:rFonts w:eastAsia="Calibri"/>
          <w:u w:val="single"/>
        </w:rPr>
        <w:t>T</w:t>
      </w:r>
      <w:r w:rsidR="00443AFF">
        <w:rPr>
          <w:rFonts w:eastAsia="Calibri"/>
          <w:u w:val="single"/>
        </w:rPr>
        <w:t>éma č. 5</w:t>
      </w:r>
      <w:r w:rsidR="003B2FD4" w:rsidRPr="00C80974">
        <w:rPr>
          <w:rFonts w:eastAsia="Calibri"/>
          <w:u w:val="single"/>
        </w:rPr>
        <w:t xml:space="preserve"> Vývěsní štíty –</w:t>
      </w:r>
      <w:r w:rsidRPr="00C80974">
        <w:rPr>
          <w:rFonts w:eastAsia="Calibri"/>
          <w:u w:val="single"/>
        </w:rPr>
        <w:t xml:space="preserve"> 20 minut</w:t>
      </w:r>
    </w:p>
    <w:p w:rsidR="003B2FD4" w:rsidRPr="00C80974" w:rsidRDefault="000B201C" w:rsidP="003B2FD4">
      <w:pPr>
        <w:spacing w:before="240" w:after="240"/>
        <w:ind w:left="708"/>
        <w:rPr>
          <w:rFonts w:eastAsia="Calibri"/>
          <w:u w:val="single"/>
        </w:rPr>
      </w:pPr>
      <w:r w:rsidRPr="00C80974">
        <w:rPr>
          <w:rFonts w:eastAsia="Calibri"/>
        </w:rPr>
        <w:t>Žákům budou představeny vývěsní štíty, každý si namaluje vlastní štít.</w:t>
      </w:r>
    </w:p>
    <w:p w:rsidR="003B2FD4" w:rsidRPr="00C80974" w:rsidRDefault="00443AFF" w:rsidP="003B2FD4">
      <w:pPr>
        <w:spacing w:before="240" w:after="240"/>
        <w:ind w:left="708"/>
        <w:rPr>
          <w:rFonts w:eastAsia="Calibri"/>
          <w:u w:val="single"/>
        </w:rPr>
      </w:pPr>
      <w:r>
        <w:rPr>
          <w:rFonts w:eastAsia="Calibri"/>
          <w:u w:val="single"/>
        </w:rPr>
        <w:t>Téma č. 6</w:t>
      </w:r>
      <w:r w:rsidR="000B201C" w:rsidRPr="00C80974">
        <w:rPr>
          <w:rFonts w:eastAsia="Calibri"/>
          <w:u w:val="single"/>
        </w:rPr>
        <w:t xml:space="preserve"> </w:t>
      </w:r>
      <w:r w:rsidR="003B2FD4" w:rsidRPr="00C80974">
        <w:rPr>
          <w:rFonts w:eastAsia="Calibri"/>
          <w:u w:val="single"/>
        </w:rPr>
        <w:t>Mistr pekař a pekařští učedníci –</w:t>
      </w:r>
      <w:r w:rsidR="000B201C" w:rsidRPr="00C80974">
        <w:rPr>
          <w:rFonts w:eastAsia="Calibri"/>
          <w:u w:val="single"/>
        </w:rPr>
        <w:t xml:space="preserve"> 10 minut</w:t>
      </w:r>
    </w:p>
    <w:p w:rsidR="003B2FD4" w:rsidRPr="00C80974" w:rsidRDefault="000B201C" w:rsidP="003B2FD4">
      <w:pPr>
        <w:spacing w:before="240" w:after="240"/>
        <w:ind w:left="708"/>
        <w:rPr>
          <w:rFonts w:eastAsia="Calibri"/>
          <w:u w:val="single"/>
        </w:rPr>
      </w:pPr>
      <w:r w:rsidRPr="00C80974">
        <w:rPr>
          <w:rFonts w:eastAsia="Calibri"/>
        </w:rPr>
        <w:t>Hra na odreagování a protažení.</w:t>
      </w:r>
    </w:p>
    <w:p w:rsidR="003B2FD4" w:rsidRPr="00C80974" w:rsidRDefault="00443AFF" w:rsidP="003B2FD4">
      <w:pPr>
        <w:spacing w:before="240" w:after="240"/>
        <w:ind w:left="708"/>
        <w:rPr>
          <w:rFonts w:eastAsia="Calibri"/>
          <w:u w:val="single"/>
        </w:rPr>
      </w:pPr>
      <w:r>
        <w:rPr>
          <w:rFonts w:eastAsia="Calibri"/>
          <w:u w:val="single"/>
        </w:rPr>
        <w:lastRenderedPageBreak/>
        <w:t>Téma č. 7</w:t>
      </w:r>
      <w:r w:rsidR="000B201C" w:rsidRPr="00C80974">
        <w:rPr>
          <w:rFonts w:eastAsia="Calibri"/>
          <w:u w:val="single"/>
        </w:rPr>
        <w:t xml:space="preserve"> Závěr a reflexe bloku</w:t>
      </w:r>
      <w:r w:rsidR="003B2FD4" w:rsidRPr="00C80974">
        <w:rPr>
          <w:rFonts w:eastAsia="Calibri"/>
          <w:u w:val="single"/>
        </w:rPr>
        <w:t xml:space="preserve"> – 10 minut</w:t>
      </w:r>
    </w:p>
    <w:p w:rsidR="000B201C" w:rsidRPr="00C80974" w:rsidRDefault="000B201C" w:rsidP="003B2FD4">
      <w:pPr>
        <w:spacing w:before="240" w:after="240"/>
        <w:ind w:left="708"/>
        <w:rPr>
          <w:rFonts w:eastAsia="Calibri"/>
          <w:u w:val="single"/>
        </w:rPr>
      </w:pPr>
      <w:r w:rsidRPr="00C80974">
        <w:rPr>
          <w:rFonts w:eastAsia="Calibri"/>
        </w:rPr>
        <w:t>Žáci zhodnotí průběh 6</w:t>
      </w:r>
      <w:r w:rsidR="003B2FD4" w:rsidRPr="00C80974">
        <w:rPr>
          <w:rFonts w:eastAsia="Calibri"/>
        </w:rPr>
        <w:t>.</w:t>
      </w:r>
      <w:r w:rsidRPr="00C80974">
        <w:rPr>
          <w:rFonts w:eastAsia="Calibri"/>
        </w:rPr>
        <w:t xml:space="preserve"> bloku</w:t>
      </w:r>
      <w:r w:rsidR="003B2FD4" w:rsidRPr="00C80974">
        <w:rPr>
          <w:rFonts w:eastAsia="Calibri"/>
        </w:rPr>
        <w:t>.</w:t>
      </w:r>
    </w:p>
    <w:p w:rsidR="000B201C" w:rsidRPr="00C80974" w:rsidRDefault="000B201C" w:rsidP="000B201C">
      <w:pPr>
        <w:rPr>
          <w:rFonts w:eastAsia="Calibri"/>
          <w:color w:val="00000A"/>
        </w:rPr>
      </w:pPr>
      <w:r w:rsidRPr="00C80974">
        <w:rPr>
          <w:rFonts w:eastAsia="Calibri"/>
          <w:b/>
        </w:rPr>
        <w:t>Temati</w:t>
      </w:r>
      <w:r w:rsidR="003B2FD4" w:rsidRPr="00C80974">
        <w:rPr>
          <w:rFonts w:eastAsia="Calibri"/>
          <w:b/>
        </w:rPr>
        <w:t>cký blok č. 7 Jsou z nás pekaři –</w:t>
      </w:r>
      <w:r w:rsidRPr="00C80974">
        <w:rPr>
          <w:rFonts w:eastAsia="Calibri"/>
          <w:b/>
        </w:rPr>
        <w:t xml:space="preserve"> 2 hodiny</w:t>
      </w:r>
    </w:p>
    <w:p w:rsidR="003B2FD4" w:rsidRPr="00C80974" w:rsidRDefault="000B201C" w:rsidP="003B2FD4">
      <w:pPr>
        <w:spacing w:before="240" w:after="240"/>
        <w:rPr>
          <w:rFonts w:eastAsia="Calibri"/>
          <w:u w:val="single"/>
        </w:rPr>
      </w:pPr>
      <w:r w:rsidRPr="00C80974">
        <w:rPr>
          <w:rFonts w:eastAsia="Calibri"/>
          <w:color w:val="00000A"/>
        </w:rPr>
        <w:t xml:space="preserve">Žák si vyzkouší ve skupině připravit, zadělat a vypracovat těsto na housky, které také upeče. </w:t>
      </w:r>
      <w:r w:rsidR="00443AFF">
        <w:rPr>
          <w:rFonts w:eastAsia="Calibri"/>
          <w:color w:val="00000A"/>
        </w:rPr>
        <w:t>Součástí bloku je závěrečná reflexe celého programu, kdy žák bude při společné debatě rozvíjet kompetenci schopnost komunikovat v mateřském jazyce. Při praktických ukázkách bude rozvíjena kompetence schopnost učit se.</w:t>
      </w:r>
    </w:p>
    <w:p w:rsidR="003B2FD4" w:rsidRPr="00C80974" w:rsidRDefault="003B2FD4" w:rsidP="000B3EF8">
      <w:pPr>
        <w:spacing w:before="240" w:after="240"/>
        <w:ind w:left="708"/>
        <w:rPr>
          <w:rFonts w:eastAsia="Calibri"/>
          <w:u w:val="single"/>
        </w:rPr>
      </w:pPr>
      <w:r w:rsidRPr="00C80974">
        <w:rPr>
          <w:rFonts w:eastAsia="Calibri"/>
          <w:u w:val="single"/>
        </w:rPr>
        <w:t>Téma č. 1</w:t>
      </w:r>
      <w:r w:rsidR="000B201C" w:rsidRPr="00C80974">
        <w:rPr>
          <w:rFonts w:eastAsia="Calibri"/>
          <w:u w:val="single"/>
        </w:rPr>
        <w:t xml:space="preserve"> Bezpečnost</w:t>
      </w:r>
      <w:r w:rsidRPr="00C80974">
        <w:rPr>
          <w:rFonts w:eastAsia="Calibri"/>
          <w:u w:val="single"/>
        </w:rPr>
        <w:t xml:space="preserve"> během pečení –</w:t>
      </w:r>
      <w:r w:rsidR="000B201C" w:rsidRPr="00C80974">
        <w:rPr>
          <w:rFonts w:eastAsia="Calibri"/>
          <w:u w:val="single"/>
        </w:rPr>
        <w:t xml:space="preserve"> 10 minut</w:t>
      </w:r>
    </w:p>
    <w:p w:rsidR="003B2FD4" w:rsidRPr="00C80974" w:rsidRDefault="000B201C" w:rsidP="000B3EF8">
      <w:pPr>
        <w:spacing w:before="240" w:after="240"/>
        <w:ind w:left="708"/>
        <w:rPr>
          <w:rFonts w:eastAsia="Calibri"/>
          <w:u w:val="single"/>
        </w:rPr>
      </w:pPr>
      <w:r w:rsidRPr="00C80974">
        <w:rPr>
          <w:rFonts w:eastAsia="Calibri"/>
          <w:color w:val="00000A"/>
        </w:rPr>
        <w:t>Žáci se seznámí s pravidly bezpečné práce a chování ve cvičné kuchyňce.</w:t>
      </w:r>
    </w:p>
    <w:p w:rsidR="003B2FD4" w:rsidRPr="00C80974" w:rsidRDefault="003B2FD4" w:rsidP="000B3EF8">
      <w:pPr>
        <w:spacing w:before="240" w:after="240"/>
        <w:ind w:left="708"/>
        <w:rPr>
          <w:rFonts w:eastAsia="Calibri"/>
          <w:u w:val="single"/>
        </w:rPr>
      </w:pPr>
      <w:r w:rsidRPr="00C80974">
        <w:rPr>
          <w:rFonts w:eastAsia="Calibri"/>
          <w:u w:val="single"/>
        </w:rPr>
        <w:t xml:space="preserve">Téma </w:t>
      </w:r>
      <w:proofErr w:type="gramStart"/>
      <w:r w:rsidRPr="00C80974">
        <w:rPr>
          <w:rFonts w:eastAsia="Calibri"/>
          <w:u w:val="single"/>
        </w:rPr>
        <w:t>č. 2 Příprava</w:t>
      </w:r>
      <w:proofErr w:type="gramEnd"/>
      <w:r w:rsidRPr="00C80974">
        <w:rPr>
          <w:rFonts w:eastAsia="Calibri"/>
          <w:u w:val="single"/>
        </w:rPr>
        <w:t xml:space="preserve"> těsta –</w:t>
      </w:r>
      <w:r w:rsidR="000B201C" w:rsidRPr="00C80974">
        <w:rPr>
          <w:rFonts w:eastAsia="Calibri"/>
          <w:u w:val="single"/>
        </w:rPr>
        <w:t xml:space="preserve"> 45 minut</w:t>
      </w:r>
    </w:p>
    <w:p w:rsidR="003B2FD4" w:rsidRPr="00C80974" w:rsidRDefault="000B201C" w:rsidP="000B3EF8">
      <w:pPr>
        <w:spacing w:before="240" w:after="240"/>
        <w:ind w:left="708"/>
        <w:rPr>
          <w:rFonts w:eastAsia="Calibri"/>
          <w:u w:val="single"/>
        </w:rPr>
      </w:pPr>
      <w:r w:rsidRPr="00C80974">
        <w:rPr>
          <w:rFonts w:eastAsia="Calibri"/>
        </w:rPr>
        <w:t xml:space="preserve">Žáci si zadělají kvásek, připraví těsto na pečení, upečou si housky. </w:t>
      </w:r>
    </w:p>
    <w:p w:rsidR="003B2FD4" w:rsidRPr="00C80974" w:rsidRDefault="003B2FD4" w:rsidP="000B3EF8">
      <w:pPr>
        <w:spacing w:before="240" w:after="240"/>
        <w:ind w:left="708"/>
        <w:rPr>
          <w:rFonts w:eastAsia="Calibri"/>
          <w:u w:val="single"/>
        </w:rPr>
      </w:pPr>
      <w:r w:rsidRPr="00C80974">
        <w:rPr>
          <w:rFonts w:eastAsia="Calibri"/>
          <w:u w:val="single"/>
        </w:rPr>
        <w:t>Téma č. 3</w:t>
      </w:r>
      <w:r w:rsidR="000B201C" w:rsidRPr="00C80974">
        <w:rPr>
          <w:rFonts w:eastAsia="Calibri"/>
          <w:u w:val="single"/>
        </w:rPr>
        <w:t xml:space="preserve"> </w:t>
      </w:r>
      <w:r w:rsidR="000B201C" w:rsidRPr="00C80974">
        <w:rPr>
          <w:rFonts w:eastAsia="Calibri"/>
          <w:color w:val="00000A"/>
          <w:u w:val="single"/>
        </w:rPr>
        <w:t>Reflexe celého programu</w:t>
      </w:r>
      <w:r w:rsidRPr="00C80974">
        <w:rPr>
          <w:rFonts w:eastAsia="Calibri"/>
          <w:color w:val="00000A"/>
          <w:u w:val="single"/>
        </w:rPr>
        <w:t xml:space="preserve"> – debata </w:t>
      </w:r>
      <w:r w:rsidRPr="00C80974">
        <w:rPr>
          <w:rFonts w:eastAsia="Calibri"/>
          <w:u w:val="single"/>
        </w:rPr>
        <w:t>–</w:t>
      </w:r>
      <w:r w:rsidR="000B201C" w:rsidRPr="00C80974">
        <w:rPr>
          <w:rFonts w:eastAsia="Calibri"/>
          <w:color w:val="00000A"/>
          <w:u w:val="single"/>
        </w:rPr>
        <w:t xml:space="preserve"> 20 minut</w:t>
      </w:r>
    </w:p>
    <w:p w:rsidR="003B2FD4" w:rsidRPr="00C80974" w:rsidRDefault="000B201C" w:rsidP="000B3EF8">
      <w:pPr>
        <w:spacing w:before="240" w:after="240"/>
        <w:ind w:left="708"/>
        <w:rPr>
          <w:rFonts w:eastAsia="Calibri"/>
          <w:u w:val="single"/>
        </w:rPr>
      </w:pPr>
      <w:r w:rsidRPr="00C80974">
        <w:rPr>
          <w:rFonts w:eastAsia="Calibri"/>
          <w:color w:val="00000A"/>
        </w:rPr>
        <w:t>Společné zhodnocení celého výukového programu</w:t>
      </w:r>
      <w:r w:rsidR="003B2FD4" w:rsidRPr="00C80974">
        <w:rPr>
          <w:rFonts w:eastAsia="Calibri"/>
          <w:color w:val="00000A"/>
        </w:rPr>
        <w:t>.</w:t>
      </w:r>
    </w:p>
    <w:p w:rsidR="000B201C" w:rsidRPr="00C80974" w:rsidRDefault="003B2FD4" w:rsidP="000B3EF8">
      <w:pPr>
        <w:spacing w:before="240" w:after="240"/>
        <w:ind w:left="708"/>
        <w:rPr>
          <w:rFonts w:eastAsia="Calibri"/>
          <w:u w:val="single"/>
        </w:rPr>
      </w:pPr>
      <w:r w:rsidRPr="00C80974">
        <w:rPr>
          <w:rFonts w:eastAsia="Calibri"/>
          <w:color w:val="00000A"/>
          <w:u w:val="single"/>
        </w:rPr>
        <w:t>Téma č. 4</w:t>
      </w:r>
      <w:r w:rsidR="000B201C" w:rsidRPr="00C80974">
        <w:rPr>
          <w:rFonts w:eastAsia="Calibri"/>
          <w:color w:val="00000A"/>
          <w:u w:val="single"/>
        </w:rPr>
        <w:t xml:space="preserve"> Refle</w:t>
      </w:r>
      <w:r w:rsidRPr="00C80974">
        <w:rPr>
          <w:rFonts w:eastAsia="Calibri"/>
          <w:color w:val="00000A"/>
          <w:u w:val="single"/>
        </w:rPr>
        <w:t xml:space="preserve">xe celého programu – pětilístek </w:t>
      </w:r>
      <w:r w:rsidRPr="00C80974">
        <w:rPr>
          <w:rFonts w:eastAsia="Calibri"/>
          <w:u w:val="single"/>
        </w:rPr>
        <w:t>–</w:t>
      </w:r>
      <w:r w:rsidR="000B201C" w:rsidRPr="00C80974">
        <w:rPr>
          <w:rFonts w:eastAsia="Calibri"/>
          <w:color w:val="00000A"/>
          <w:u w:val="single"/>
        </w:rPr>
        <w:t xml:space="preserve"> 10 minut</w:t>
      </w:r>
    </w:p>
    <w:p w:rsidR="000B3EF8" w:rsidRPr="00C80974" w:rsidRDefault="000B201C" w:rsidP="000B3EF8">
      <w:pPr>
        <w:ind w:left="708"/>
        <w:rPr>
          <w:rFonts w:eastAsia="Calibri"/>
          <w:color w:val="00000A"/>
        </w:rPr>
      </w:pPr>
      <w:r w:rsidRPr="00C80974">
        <w:rPr>
          <w:rFonts w:eastAsia="Calibri"/>
          <w:color w:val="00000A"/>
        </w:rPr>
        <w:t>Samostatné písemné zhodnocení celého výukového programu.</w:t>
      </w:r>
    </w:p>
    <w:p w:rsidR="000B201C" w:rsidRPr="00C80974" w:rsidRDefault="000B201C" w:rsidP="000B3EF8">
      <w:pPr>
        <w:ind w:left="708"/>
        <w:rPr>
          <w:rFonts w:eastAsia="Calibri"/>
          <w:color w:val="00000A"/>
        </w:rPr>
      </w:pPr>
      <w:r w:rsidRPr="00C80974">
        <w:rPr>
          <w:rFonts w:eastAsia="Calibri"/>
          <w:color w:val="00000A"/>
          <w:u w:val="single"/>
        </w:rPr>
        <w:t xml:space="preserve">Téma č. 5: </w:t>
      </w:r>
      <w:r w:rsidR="000B3EF8" w:rsidRPr="00C80974">
        <w:rPr>
          <w:rFonts w:eastAsia="Calibri"/>
          <w:color w:val="00000A"/>
          <w:u w:val="single"/>
        </w:rPr>
        <w:t xml:space="preserve">Ochutnávka housek </w:t>
      </w:r>
      <w:r w:rsidR="000B3EF8" w:rsidRPr="00C80974">
        <w:rPr>
          <w:rFonts w:eastAsia="Calibri"/>
          <w:u w:val="single"/>
        </w:rPr>
        <w:t xml:space="preserve">– </w:t>
      </w:r>
      <w:r w:rsidRPr="00C80974">
        <w:rPr>
          <w:rFonts w:eastAsia="Calibri"/>
          <w:color w:val="00000A"/>
          <w:u w:val="single"/>
        </w:rPr>
        <w:t>5 minut</w:t>
      </w:r>
    </w:p>
    <w:p w:rsidR="000B201C" w:rsidRPr="00C80974" w:rsidRDefault="000B201C" w:rsidP="000B3EF8">
      <w:pPr>
        <w:ind w:left="708"/>
      </w:pPr>
      <w:r w:rsidRPr="00C80974">
        <w:rPr>
          <w:rFonts w:eastAsia="Calibri"/>
          <w:color w:val="00000A"/>
        </w:rPr>
        <w:t xml:space="preserve">Žáci ochutnají housky a lektor zhodnotí celý vzdělávací program. </w:t>
      </w:r>
    </w:p>
    <w:p w:rsidR="0091581E" w:rsidRPr="00C80974" w:rsidRDefault="0091581E" w:rsidP="0091581E">
      <w:pPr>
        <w:rPr>
          <w:rFonts w:ascii="Calibri" w:eastAsia="Calibri" w:hAnsi="Calibri" w:cs="Calibri"/>
        </w:rPr>
      </w:pPr>
      <w:r w:rsidRPr="00C80974">
        <w:rPr>
          <w:rFonts w:ascii="Calibri" w:eastAsia="Calibri" w:hAnsi="Calibri" w:cs="Calibri"/>
        </w:rPr>
        <w:tab/>
      </w:r>
    </w:p>
    <w:p w:rsidR="0091581E" w:rsidRPr="00C80974" w:rsidRDefault="0091581E" w:rsidP="0091581E">
      <w:pPr>
        <w:pStyle w:val="Nadpis2"/>
        <w:rPr>
          <w:rFonts w:eastAsia="Calibri"/>
        </w:rPr>
      </w:pPr>
      <w:bookmarkStart w:id="12" w:name="_Toc24649746"/>
      <w:r w:rsidRPr="00C80974">
        <w:rPr>
          <w:rFonts w:eastAsia="Calibri"/>
        </w:rPr>
        <w:t>1.10 Materiální a technické zabezpečení</w:t>
      </w:r>
      <w:bookmarkEnd w:id="12"/>
    </w:p>
    <w:p w:rsidR="008757E4" w:rsidRPr="00C80974" w:rsidRDefault="008757E4" w:rsidP="003D06DE">
      <w:pPr>
        <w:numPr>
          <w:ilvl w:val="0"/>
          <w:numId w:val="2"/>
        </w:numPr>
        <w:tabs>
          <w:tab w:val="clear" w:pos="432"/>
          <w:tab w:val="num" w:pos="0"/>
        </w:tabs>
        <w:suppressAutoHyphens/>
        <w:spacing w:line="100" w:lineRule="atLeast"/>
        <w:ind w:left="0" w:firstLine="0"/>
        <w:rPr>
          <w:b/>
        </w:rPr>
      </w:pPr>
      <w:r w:rsidRPr="00C80974">
        <w:rPr>
          <w:b/>
        </w:rPr>
        <w:t>Materiál</w:t>
      </w:r>
    </w:p>
    <w:p w:rsidR="008757E4" w:rsidRPr="00C80974" w:rsidRDefault="008757E4" w:rsidP="003D06DE">
      <w:pPr>
        <w:numPr>
          <w:ilvl w:val="0"/>
          <w:numId w:val="2"/>
        </w:numPr>
        <w:tabs>
          <w:tab w:val="clear" w:pos="432"/>
          <w:tab w:val="num" w:pos="0"/>
        </w:tabs>
        <w:suppressAutoHyphens/>
        <w:spacing w:line="100" w:lineRule="atLeast"/>
        <w:ind w:left="0" w:firstLine="0"/>
      </w:pPr>
      <w:r w:rsidRPr="00C80974">
        <w:t>kancelářský papír</w:t>
      </w:r>
    </w:p>
    <w:p w:rsidR="008757E4" w:rsidRPr="00C80974" w:rsidRDefault="008757E4" w:rsidP="003D06DE">
      <w:pPr>
        <w:numPr>
          <w:ilvl w:val="0"/>
          <w:numId w:val="2"/>
        </w:numPr>
        <w:tabs>
          <w:tab w:val="clear" w:pos="432"/>
          <w:tab w:val="num" w:pos="0"/>
        </w:tabs>
        <w:suppressAutoHyphens/>
        <w:spacing w:line="100" w:lineRule="atLeast"/>
        <w:ind w:left="0" w:firstLine="0"/>
      </w:pPr>
      <w:r w:rsidRPr="00C80974">
        <w:t>laminovací folie</w:t>
      </w:r>
    </w:p>
    <w:p w:rsidR="00B25998" w:rsidRPr="00C80974" w:rsidRDefault="00B25998" w:rsidP="003D06DE">
      <w:pPr>
        <w:numPr>
          <w:ilvl w:val="0"/>
          <w:numId w:val="2"/>
        </w:numPr>
        <w:tabs>
          <w:tab w:val="clear" w:pos="432"/>
          <w:tab w:val="num" w:pos="0"/>
        </w:tabs>
        <w:suppressAutoHyphens/>
        <w:spacing w:line="100" w:lineRule="atLeast"/>
        <w:ind w:left="0" w:firstLine="0"/>
      </w:pPr>
      <w:r w:rsidRPr="00C80974">
        <w:t>čerstvý chléb</w:t>
      </w:r>
    </w:p>
    <w:p w:rsidR="00B25998" w:rsidRPr="00C80974" w:rsidRDefault="00B25998" w:rsidP="003D06DE">
      <w:pPr>
        <w:numPr>
          <w:ilvl w:val="0"/>
          <w:numId w:val="2"/>
        </w:numPr>
        <w:tabs>
          <w:tab w:val="clear" w:pos="432"/>
          <w:tab w:val="num" w:pos="0"/>
        </w:tabs>
        <w:suppressAutoHyphens/>
        <w:spacing w:line="100" w:lineRule="atLeast"/>
        <w:ind w:left="0" w:firstLine="0"/>
      </w:pPr>
      <w:r w:rsidRPr="00C80974">
        <w:t>sůl</w:t>
      </w:r>
    </w:p>
    <w:p w:rsidR="00B25998" w:rsidRPr="00C80974" w:rsidRDefault="00B25998" w:rsidP="003D06DE">
      <w:pPr>
        <w:numPr>
          <w:ilvl w:val="0"/>
          <w:numId w:val="2"/>
        </w:numPr>
        <w:tabs>
          <w:tab w:val="clear" w:pos="432"/>
          <w:tab w:val="num" w:pos="0"/>
        </w:tabs>
        <w:suppressAutoHyphens/>
        <w:spacing w:line="100" w:lineRule="atLeast"/>
        <w:ind w:left="0" w:firstLine="0"/>
      </w:pPr>
      <w:r w:rsidRPr="00C80974">
        <w:t>mouka</w:t>
      </w:r>
    </w:p>
    <w:p w:rsidR="00B25998" w:rsidRPr="00C80974" w:rsidRDefault="00B25998" w:rsidP="003D06DE">
      <w:pPr>
        <w:numPr>
          <w:ilvl w:val="0"/>
          <w:numId w:val="2"/>
        </w:numPr>
        <w:tabs>
          <w:tab w:val="clear" w:pos="432"/>
          <w:tab w:val="num" w:pos="0"/>
        </w:tabs>
        <w:suppressAutoHyphens/>
        <w:spacing w:line="100" w:lineRule="atLeast"/>
        <w:ind w:left="0" w:firstLine="0"/>
      </w:pPr>
      <w:r w:rsidRPr="00C80974">
        <w:t>kvásek (droždí)</w:t>
      </w:r>
    </w:p>
    <w:p w:rsidR="00B25998" w:rsidRPr="00C80974" w:rsidRDefault="00B25998" w:rsidP="003D06DE">
      <w:pPr>
        <w:numPr>
          <w:ilvl w:val="0"/>
          <w:numId w:val="2"/>
        </w:numPr>
        <w:tabs>
          <w:tab w:val="clear" w:pos="432"/>
          <w:tab w:val="num" w:pos="0"/>
        </w:tabs>
        <w:suppressAutoHyphens/>
        <w:spacing w:line="100" w:lineRule="atLeast"/>
        <w:ind w:left="0" w:firstLine="0"/>
      </w:pPr>
      <w:r w:rsidRPr="00C80974">
        <w:t>substrát</w:t>
      </w:r>
    </w:p>
    <w:p w:rsidR="00B25998" w:rsidRPr="00C80974" w:rsidRDefault="00B25998" w:rsidP="003D06DE">
      <w:pPr>
        <w:numPr>
          <w:ilvl w:val="0"/>
          <w:numId w:val="2"/>
        </w:numPr>
        <w:tabs>
          <w:tab w:val="clear" w:pos="432"/>
          <w:tab w:val="num" w:pos="0"/>
        </w:tabs>
        <w:suppressAutoHyphens/>
        <w:spacing w:line="100" w:lineRule="atLeast"/>
        <w:ind w:left="0" w:firstLine="0"/>
      </w:pPr>
      <w:r w:rsidRPr="00C80974">
        <w:t>zrna pšenice (žita)</w:t>
      </w:r>
    </w:p>
    <w:p w:rsidR="00B25998" w:rsidRPr="00C80974" w:rsidRDefault="00B25998" w:rsidP="003D06DE">
      <w:pPr>
        <w:numPr>
          <w:ilvl w:val="0"/>
          <w:numId w:val="2"/>
        </w:numPr>
        <w:tabs>
          <w:tab w:val="clear" w:pos="432"/>
          <w:tab w:val="num" w:pos="0"/>
        </w:tabs>
        <w:suppressAutoHyphens/>
        <w:spacing w:line="100" w:lineRule="atLeast"/>
        <w:ind w:left="0" w:firstLine="0"/>
      </w:pPr>
      <w:r w:rsidRPr="00C80974">
        <w:t>klasy obilí</w:t>
      </w:r>
    </w:p>
    <w:p w:rsidR="00B25998" w:rsidRPr="00C80974" w:rsidRDefault="00B25998" w:rsidP="003D06DE">
      <w:pPr>
        <w:numPr>
          <w:ilvl w:val="0"/>
          <w:numId w:val="2"/>
        </w:numPr>
        <w:tabs>
          <w:tab w:val="clear" w:pos="432"/>
          <w:tab w:val="num" w:pos="0"/>
        </w:tabs>
        <w:suppressAutoHyphens/>
        <w:spacing w:line="100" w:lineRule="atLeast"/>
        <w:ind w:left="0" w:firstLine="0"/>
      </w:pPr>
      <w:r w:rsidRPr="00C80974">
        <w:t>kameny na drcení obilí</w:t>
      </w:r>
    </w:p>
    <w:p w:rsidR="00B25998" w:rsidRPr="00C80974" w:rsidRDefault="00B25998" w:rsidP="003D06DE">
      <w:pPr>
        <w:numPr>
          <w:ilvl w:val="0"/>
          <w:numId w:val="2"/>
        </w:numPr>
        <w:tabs>
          <w:tab w:val="clear" w:pos="432"/>
          <w:tab w:val="num" w:pos="0"/>
        </w:tabs>
        <w:suppressAutoHyphens/>
        <w:spacing w:line="100" w:lineRule="atLeast"/>
        <w:ind w:left="0" w:firstLine="0"/>
      </w:pPr>
      <w:r w:rsidRPr="00C80974">
        <w:lastRenderedPageBreak/>
        <w:t>různé druhy mouky</w:t>
      </w:r>
    </w:p>
    <w:p w:rsidR="008757E4" w:rsidRPr="00C80974" w:rsidRDefault="008757E4" w:rsidP="003D06DE">
      <w:pPr>
        <w:numPr>
          <w:ilvl w:val="0"/>
          <w:numId w:val="2"/>
        </w:numPr>
        <w:tabs>
          <w:tab w:val="clear" w:pos="432"/>
          <w:tab w:val="num" w:pos="0"/>
        </w:tabs>
        <w:suppressAutoHyphens/>
        <w:spacing w:line="100" w:lineRule="atLeast"/>
        <w:ind w:left="0" w:firstLine="0"/>
        <w:rPr>
          <w:b/>
        </w:rPr>
      </w:pPr>
      <w:r w:rsidRPr="00C80974">
        <w:rPr>
          <w:b/>
        </w:rPr>
        <w:t>Pomůcky</w:t>
      </w:r>
    </w:p>
    <w:p w:rsidR="008757E4" w:rsidRPr="00C80974" w:rsidRDefault="008757E4" w:rsidP="003D06DE">
      <w:pPr>
        <w:numPr>
          <w:ilvl w:val="0"/>
          <w:numId w:val="2"/>
        </w:numPr>
        <w:tabs>
          <w:tab w:val="clear" w:pos="432"/>
          <w:tab w:val="num" w:pos="0"/>
        </w:tabs>
        <w:suppressAutoHyphens/>
        <w:spacing w:line="100" w:lineRule="atLeast"/>
        <w:ind w:left="0" w:firstLine="0"/>
        <w:rPr>
          <w:b/>
        </w:rPr>
      </w:pPr>
      <w:r w:rsidRPr="00C80974">
        <w:t>nůžky</w:t>
      </w:r>
    </w:p>
    <w:p w:rsidR="008757E4" w:rsidRPr="00C80974" w:rsidRDefault="008757E4" w:rsidP="003D06DE">
      <w:pPr>
        <w:numPr>
          <w:ilvl w:val="0"/>
          <w:numId w:val="2"/>
        </w:numPr>
        <w:tabs>
          <w:tab w:val="clear" w:pos="432"/>
          <w:tab w:val="num" w:pos="0"/>
        </w:tabs>
        <w:suppressAutoHyphens/>
        <w:spacing w:line="100" w:lineRule="atLeast"/>
        <w:ind w:left="0" w:firstLine="0"/>
        <w:rPr>
          <w:b/>
        </w:rPr>
      </w:pPr>
      <w:r w:rsidRPr="00C80974">
        <w:t>lepidlo</w:t>
      </w:r>
    </w:p>
    <w:p w:rsidR="008757E4" w:rsidRPr="00C80974" w:rsidRDefault="008757E4" w:rsidP="003D06DE">
      <w:pPr>
        <w:numPr>
          <w:ilvl w:val="0"/>
          <w:numId w:val="2"/>
        </w:numPr>
        <w:tabs>
          <w:tab w:val="clear" w:pos="432"/>
          <w:tab w:val="num" w:pos="0"/>
        </w:tabs>
        <w:suppressAutoHyphens/>
        <w:spacing w:line="100" w:lineRule="atLeast"/>
        <w:ind w:left="0" w:firstLine="0"/>
        <w:rPr>
          <w:b/>
        </w:rPr>
      </w:pPr>
      <w:r w:rsidRPr="00C80974">
        <w:t>pastelky</w:t>
      </w:r>
    </w:p>
    <w:p w:rsidR="00B25998" w:rsidRPr="00C80974" w:rsidRDefault="00B25998" w:rsidP="003D06DE">
      <w:pPr>
        <w:numPr>
          <w:ilvl w:val="0"/>
          <w:numId w:val="2"/>
        </w:numPr>
        <w:tabs>
          <w:tab w:val="clear" w:pos="432"/>
          <w:tab w:val="num" w:pos="0"/>
        </w:tabs>
        <w:suppressAutoHyphens/>
        <w:spacing w:line="100" w:lineRule="atLeast"/>
        <w:ind w:left="0" w:firstLine="0"/>
        <w:rPr>
          <w:b/>
        </w:rPr>
      </w:pPr>
      <w:r w:rsidRPr="00C80974">
        <w:t>mlynářská čepice</w:t>
      </w:r>
    </w:p>
    <w:p w:rsidR="00B25998" w:rsidRPr="00C80974" w:rsidRDefault="00B25998" w:rsidP="003D06DE">
      <w:pPr>
        <w:numPr>
          <w:ilvl w:val="0"/>
          <w:numId w:val="2"/>
        </w:numPr>
        <w:tabs>
          <w:tab w:val="clear" w:pos="432"/>
          <w:tab w:val="num" w:pos="0"/>
        </w:tabs>
        <w:suppressAutoHyphens/>
        <w:spacing w:line="100" w:lineRule="atLeast"/>
        <w:ind w:left="0" w:firstLine="0"/>
        <w:rPr>
          <w:b/>
        </w:rPr>
      </w:pPr>
      <w:r w:rsidRPr="00C80974">
        <w:t>zástěra</w:t>
      </w:r>
    </w:p>
    <w:p w:rsidR="00B25998" w:rsidRPr="00C80974" w:rsidRDefault="00B25998" w:rsidP="003D06DE">
      <w:pPr>
        <w:numPr>
          <w:ilvl w:val="0"/>
          <w:numId w:val="2"/>
        </w:numPr>
        <w:tabs>
          <w:tab w:val="clear" w:pos="432"/>
          <w:tab w:val="num" w:pos="0"/>
        </w:tabs>
        <w:suppressAutoHyphens/>
        <w:spacing w:line="100" w:lineRule="atLeast"/>
        <w:ind w:left="0" w:firstLine="0"/>
        <w:rPr>
          <w:b/>
        </w:rPr>
      </w:pPr>
      <w:r w:rsidRPr="00C80974">
        <w:t>atrapa kváskového chleba</w:t>
      </w:r>
    </w:p>
    <w:p w:rsidR="00B25998" w:rsidRPr="00C80974" w:rsidRDefault="00B25998" w:rsidP="003D06DE">
      <w:pPr>
        <w:numPr>
          <w:ilvl w:val="0"/>
          <w:numId w:val="2"/>
        </w:numPr>
        <w:tabs>
          <w:tab w:val="clear" w:pos="432"/>
          <w:tab w:val="num" w:pos="0"/>
        </w:tabs>
        <w:suppressAutoHyphens/>
        <w:spacing w:line="100" w:lineRule="atLeast"/>
        <w:ind w:left="0" w:firstLine="0"/>
        <w:rPr>
          <w:b/>
        </w:rPr>
      </w:pPr>
      <w:r w:rsidRPr="00C80974">
        <w:t>ošatka na chléb</w:t>
      </w:r>
    </w:p>
    <w:p w:rsidR="00B25998" w:rsidRPr="00C80974" w:rsidRDefault="00B25998" w:rsidP="003D06DE">
      <w:pPr>
        <w:numPr>
          <w:ilvl w:val="0"/>
          <w:numId w:val="2"/>
        </w:numPr>
        <w:tabs>
          <w:tab w:val="clear" w:pos="432"/>
          <w:tab w:val="num" w:pos="0"/>
        </w:tabs>
        <w:suppressAutoHyphens/>
        <w:spacing w:line="100" w:lineRule="atLeast"/>
        <w:ind w:left="0" w:firstLine="0"/>
        <w:rPr>
          <w:b/>
        </w:rPr>
      </w:pPr>
      <w:r w:rsidRPr="00C80974">
        <w:t>utěrka</w:t>
      </w:r>
    </w:p>
    <w:p w:rsidR="00B25998" w:rsidRPr="00C80974" w:rsidRDefault="00B25998" w:rsidP="003D06DE">
      <w:pPr>
        <w:numPr>
          <w:ilvl w:val="0"/>
          <w:numId w:val="2"/>
        </w:numPr>
        <w:tabs>
          <w:tab w:val="clear" w:pos="432"/>
          <w:tab w:val="num" w:pos="0"/>
        </w:tabs>
        <w:suppressAutoHyphens/>
        <w:spacing w:line="100" w:lineRule="atLeast"/>
        <w:ind w:left="0" w:firstLine="0"/>
        <w:rPr>
          <w:b/>
        </w:rPr>
      </w:pPr>
      <w:r w:rsidRPr="00C80974">
        <w:t>miska</w:t>
      </w:r>
    </w:p>
    <w:p w:rsidR="00B25998" w:rsidRPr="00C80974" w:rsidRDefault="00B25998" w:rsidP="003D06DE">
      <w:pPr>
        <w:numPr>
          <w:ilvl w:val="0"/>
          <w:numId w:val="2"/>
        </w:numPr>
        <w:tabs>
          <w:tab w:val="clear" w:pos="432"/>
          <w:tab w:val="num" w:pos="0"/>
        </w:tabs>
        <w:suppressAutoHyphens/>
        <w:spacing w:line="100" w:lineRule="atLeast"/>
        <w:ind w:left="0" w:firstLine="0"/>
        <w:rPr>
          <w:b/>
        </w:rPr>
      </w:pPr>
      <w:r w:rsidRPr="00C80974">
        <w:t>nákupní košíky</w:t>
      </w:r>
    </w:p>
    <w:p w:rsidR="00B25998" w:rsidRPr="00C80974" w:rsidRDefault="00B25998" w:rsidP="003D06DE">
      <w:pPr>
        <w:numPr>
          <w:ilvl w:val="0"/>
          <w:numId w:val="2"/>
        </w:numPr>
        <w:tabs>
          <w:tab w:val="clear" w:pos="432"/>
          <w:tab w:val="num" w:pos="0"/>
        </w:tabs>
        <w:suppressAutoHyphens/>
        <w:spacing w:line="100" w:lineRule="atLeast"/>
        <w:ind w:left="0" w:firstLine="0"/>
        <w:rPr>
          <w:b/>
        </w:rPr>
      </w:pPr>
      <w:r w:rsidRPr="00C80974">
        <w:t>barevná víčka od PET lahví</w:t>
      </w:r>
    </w:p>
    <w:p w:rsidR="00B25998" w:rsidRPr="00C80974" w:rsidRDefault="00B25998" w:rsidP="003D06DE">
      <w:pPr>
        <w:numPr>
          <w:ilvl w:val="0"/>
          <w:numId w:val="2"/>
        </w:numPr>
        <w:tabs>
          <w:tab w:val="clear" w:pos="432"/>
          <w:tab w:val="num" w:pos="0"/>
        </w:tabs>
        <w:suppressAutoHyphens/>
        <w:spacing w:line="100" w:lineRule="atLeast"/>
        <w:ind w:left="0" w:firstLine="0"/>
        <w:rPr>
          <w:b/>
        </w:rPr>
      </w:pPr>
      <w:r w:rsidRPr="00C80974">
        <w:t>Staré pověsti české</w:t>
      </w:r>
    </w:p>
    <w:p w:rsidR="00B25998" w:rsidRPr="00C80974" w:rsidRDefault="00B25998" w:rsidP="003D06DE">
      <w:pPr>
        <w:numPr>
          <w:ilvl w:val="0"/>
          <w:numId w:val="2"/>
        </w:numPr>
        <w:tabs>
          <w:tab w:val="clear" w:pos="432"/>
          <w:tab w:val="num" w:pos="0"/>
        </w:tabs>
        <w:suppressAutoHyphens/>
        <w:spacing w:line="100" w:lineRule="atLeast"/>
        <w:ind w:left="0" w:firstLine="0"/>
        <w:rPr>
          <w:b/>
        </w:rPr>
      </w:pPr>
      <w:r w:rsidRPr="00C80974">
        <w:t>mapa ČR</w:t>
      </w:r>
    </w:p>
    <w:p w:rsidR="00B25998" w:rsidRPr="00C80974" w:rsidRDefault="00B25998" w:rsidP="003D06DE">
      <w:pPr>
        <w:numPr>
          <w:ilvl w:val="0"/>
          <w:numId w:val="2"/>
        </w:numPr>
        <w:tabs>
          <w:tab w:val="clear" w:pos="432"/>
          <w:tab w:val="num" w:pos="0"/>
        </w:tabs>
        <w:suppressAutoHyphens/>
        <w:spacing w:line="100" w:lineRule="atLeast"/>
        <w:ind w:left="0" w:firstLine="0"/>
        <w:rPr>
          <w:b/>
        </w:rPr>
      </w:pPr>
      <w:r w:rsidRPr="00C80974">
        <w:t>lano (stuha, švihadlo)</w:t>
      </w:r>
    </w:p>
    <w:p w:rsidR="00B25998" w:rsidRPr="00C80974" w:rsidRDefault="00B25998" w:rsidP="003D06DE">
      <w:pPr>
        <w:numPr>
          <w:ilvl w:val="0"/>
          <w:numId w:val="2"/>
        </w:numPr>
        <w:tabs>
          <w:tab w:val="clear" w:pos="432"/>
          <w:tab w:val="num" w:pos="0"/>
        </w:tabs>
        <w:suppressAutoHyphens/>
        <w:spacing w:line="100" w:lineRule="atLeast"/>
        <w:ind w:left="0" w:firstLine="0"/>
        <w:rPr>
          <w:b/>
        </w:rPr>
      </w:pPr>
      <w:r w:rsidRPr="00C80974">
        <w:t xml:space="preserve">výukové obrazy fáze stromu ve </w:t>
      </w:r>
      <w:proofErr w:type="gramStart"/>
      <w:r w:rsidRPr="00C80974">
        <w:t>čtyřech</w:t>
      </w:r>
      <w:proofErr w:type="gramEnd"/>
      <w:r w:rsidRPr="00C80974">
        <w:t xml:space="preserve"> ročních období</w:t>
      </w:r>
    </w:p>
    <w:p w:rsidR="00B25998" w:rsidRPr="00C80974" w:rsidRDefault="00B25998" w:rsidP="003D06DE">
      <w:pPr>
        <w:numPr>
          <w:ilvl w:val="0"/>
          <w:numId w:val="2"/>
        </w:numPr>
        <w:tabs>
          <w:tab w:val="clear" w:pos="432"/>
          <w:tab w:val="num" w:pos="0"/>
        </w:tabs>
        <w:suppressAutoHyphens/>
        <w:spacing w:line="100" w:lineRule="atLeast"/>
        <w:ind w:left="0" w:firstLine="0"/>
        <w:rPr>
          <w:b/>
        </w:rPr>
      </w:pPr>
      <w:r w:rsidRPr="00C80974">
        <w:t>razítka listů stromů (květů, plodů)</w:t>
      </w:r>
    </w:p>
    <w:p w:rsidR="00B25998" w:rsidRPr="00C80974" w:rsidRDefault="00B25998" w:rsidP="003D06DE">
      <w:pPr>
        <w:numPr>
          <w:ilvl w:val="0"/>
          <w:numId w:val="2"/>
        </w:numPr>
        <w:tabs>
          <w:tab w:val="clear" w:pos="432"/>
          <w:tab w:val="num" w:pos="0"/>
        </w:tabs>
        <w:suppressAutoHyphens/>
        <w:spacing w:line="100" w:lineRule="atLeast"/>
        <w:ind w:left="0" w:firstLine="0"/>
        <w:rPr>
          <w:b/>
        </w:rPr>
      </w:pPr>
      <w:r w:rsidRPr="00C80974">
        <w:t>lopatky na rytí v půdě</w:t>
      </w:r>
    </w:p>
    <w:p w:rsidR="00B25998" w:rsidRPr="00C80974" w:rsidRDefault="00B25998" w:rsidP="003D06DE">
      <w:pPr>
        <w:numPr>
          <w:ilvl w:val="0"/>
          <w:numId w:val="2"/>
        </w:numPr>
        <w:tabs>
          <w:tab w:val="clear" w:pos="432"/>
          <w:tab w:val="num" w:pos="0"/>
        </w:tabs>
        <w:suppressAutoHyphens/>
        <w:spacing w:line="100" w:lineRule="atLeast"/>
        <w:ind w:left="0" w:firstLine="0"/>
        <w:rPr>
          <w:b/>
        </w:rPr>
      </w:pPr>
      <w:r w:rsidRPr="00C80974">
        <w:t>misky na půdu</w:t>
      </w:r>
    </w:p>
    <w:p w:rsidR="00B25998" w:rsidRPr="00C80974" w:rsidRDefault="00B25998" w:rsidP="003D06DE">
      <w:pPr>
        <w:numPr>
          <w:ilvl w:val="0"/>
          <w:numId w:val="2"/>
        </w:numPr>
        <w:tabs>
          <w:tab w:val="clear" w:pos="432"/>
          <w:tab w:val="num" w:pos="0"/>
        </w:tabs>
        <w:suppressAutoHyphens/>
        <w:spacing w:line="100" w:lineRule="atLeast"/>
        <w:ind w:left="0" w:firstLine="0"/>
        <w:rPr>
          <w:b/>
        </w:rPr>
      </w:pPr>
      <w:r w:rsidRPr="00C80974">
        <w:t>lupy</w:t>
      </w:r>
    </w:p>
    <w:p w:rsidR="00B25998" w:rsidRPr="00C80974" w:rsidRDefault="00B25998" w:rsidP="003D06DE">
      <w:pPr>
        <w:numPr>
          <w:ilvl w:val="0"/>
          <w:numId w:val="2"/>
        </w:numPr>
        <w:tabs>
          <w:tab w:val="clear" w:pos="432"/>
          <w:tab w:val="num" w:pos="0"/>
        </w:tabs>
        <w:suppressAutoHyphens/>
        <w:spacing w:line="100" w:lineRule="atLeast"/>
        <w:ind w:left="0" w:firstLine="0"/>
        <w:rPr>
          <w:b/>
        </w:rPr>
      </w:pPr>
      <w:r w:rsidRPr="00C80974">
        <w:t>reflexní vesty</w:t>
      </w:r>
    </w:p>
    <w:p w:rsidR="00B25998" w:rsidRPr="00C80974" w:rsidRDefault="00B25998" w:rsidP="003D06DE">
      <w:pPr>
        <w:numPr>
          <w:ilvl w:val="0"/>
          <w:numId w:val="2"/>
        </w:numPr>
        <w:tabs>
          <w:tab w:val="clear" w:pos="432"/>
          <w:tab w:val="num" w:pos="0"/>
        </w:tabs>
        <w:suppressAutoHyphens/>
        <w:spacing w:line="100" w:lineRule="atLeast"/>
        <w:ind w:left="0" w:firstLine="0"/>
        <w:rPr>
          <w:b/>
        </w:rPr>
      </w:pPr>
      <w:r w:rsidRPr="00C80974">
        <w:t>nádoby na zeminu</w:t>
      </w:r>
    </w:p>
    <w:p w:rsidR="00B25998" w:rsidRPr="00C80974" w:rsidRDefault="00B25998" w:rsidP="003D06DE">
      <w:pPr>
        <w:numPr>
          <w:ilvl w:val="0"/>
          <w:numId w:val="2"/>
        </w:numPr>
        <w:tabs>
          <w:tab w:val="clear" w:pos="432"/>
          <w:tab w:val="num" w:pos="0"/>
        </w:tabs>
        <w:suppressAutoHyphens/>
        <w:spacing w:line="100" w:lineRule="atLeast"/>
        <w:ind w:left="0" w:firstLine="0"/>
        <w:rPr>
          <w:b/>
        </w:rPr>
      </w:pPr>
      <w:r w:rsidRPr="00C80974">
        <w:t>konvička na vodu</w:t>
      </w:r>
    </w:p>
    <w:p w:rsidR="00B25998" w:rsidRPr="00C80974" w:rsidRDefault="00B25998" w:rsidP="003D06DE">
      <w:pPr>
        <w:numPr>
          <w:ilvl w:val="0"/>
          <w:numId w:val="2"/>
        </w:numPr>
        <w:tabs>
          <w:tab w:val="clear" w:pos="432"/>
          <w:tab w:val="num" w:pos="0"/>
        </w:tabs>
        <w:suppressAutoHyphens/>
        <w:spacing w:line="100" w:lineRule="atLeast"/>
        <w:ind w:left="0" w:firstLine="0"/>
        <w:rPr>
          <w:b/>
        </w:rPr>
      </w:pPr>
      <w:proofErr w:type="spellStart"/>
      <w:r w:rsidRPr="00C80974">
        <w:t>Orffovy</w:t>
      </w:r>
      <w:proofErr w:type="spellEnd"/>
      <w:r w:rsidRPr="00C80974">
        <w:t xml:space="preserve"> nástroje</w:t>
      </w:r>
    </w:p>
    <w:p w:rsidR="008757E4" w:rsidRPr="00C80974" w:rsidRDefault="008757E4" w:rsidP="003D06DE">
      <w:pPr>
        <w:numPr>
          <w:ilvl w:val="0"/>
          <w:numId w:val="2"/>
        </w:numPr>
        <w:tabs>
          <w:tab w:val="clear" w:pos="432"/>
          <w:tab w:val="num" w:pos="0"/>
        </w:tabs>
        <w:suppressAutoHyphens/>
        <w:spacing w:line="100" w:lineRule="atLeast"/>
        <w:ind w:left="0" w:firstLine="0"/>
        <w:rPr>
          <w:b/>
        </w:rPr>
      </w:pPr>
      <w:r w:rsidRPr="00C80974">
        <w:rPr>
          <w:b/>
        </w:rPr>
        <w:t>Technické zabezpečení</w:t>
      </w:r>
    </w:p>
    <w:p w:rsidR="008757E4" w:rsidRPr="00C80974" w:rsidRDefault="008757E4" w:rsidP="003D06DE">
      <w:pPr>
        <w:numPr>
          <w:ilvl w:val="0"/>
          <w:numId w:val="2"/>
        </w:numPr>
        <w:tabs>
          <w:tab w:val="clear" w:pos="432"/>
          <w:tab w:val="num" w:pos="0"/>
        </w:tabs>
        <w:suppressAutoHyphens/>
        <w:spacing w:line="100" w:lineRule="atLeast"/>
        <w:ind w:left="0" w:firstLine="0"/>
      </w:pPr>
      <w:r w:rsidRPr="00C80974">
        <w:t>tiskárna</w:t>
      </w:r>
    </w:p>
    <w:p w:rsidR="0091581E" w:rsidRPr="00C80974" w:rsidRDefault="00B25998" w:rsidP="00B25998">
      <w:pPr>
        <w:suppressAutoHyphens/>
        <w:spacing w:line="100" w:lineRule="atLeast"/>
      </w:pPr>
      <w:proofErr w:type="spellStart"/>
      <w:r w:rsidRPr="00C80974">
        <w:t>laminátor</w:t>
      </w:r>
      <w:proofErr w:type="spellEnd"/>
    </w:p>
    <w:p w:rsidR="0091581E" w:rsidRPr="00C80974" w:rsidRDefault="008F3682" w:rsidP="0091581E">
      <w:r w:rsidRPr="00C80974">
        <w:t>projektor</w:t>
      </w:r>
    </w:p>
    <w:p w:rsidR="008F3682" w:rsidRPr="00C80974" w:rsidRDefault="008F3682" w:rsidP="0091581E">
      <w:pPr>
        <w:rPr>
          <w:rFonts w:ascii="Calibri" w:eastAsia="Calibri" w:hAnsi="Calibri" w:cs="Calibri"/>
        </w:rPr>
      </w:pPr>
    </w:p>
    <w:p w:rsidR="0091581E" w:rsidRPr="00C80974" w:rsidRDefault="0091581E" w:rsidP="0091581E">
      <w:pPr>
        <w:pStyle w:val="Nadpis2"/>
        <w:rPr>
          <w:rFonts w:eastAsia="Calibri"/>
        </w:rPr>
      </w:pPr>
      <w:bookmarkStart w:id="13" w:name="_Toc24649747"/>
      <w:r w:rsidRPr="00C80974">
        <w:rPr>
          <w:rFonts w:eastAsia="Calibri"/>
        </w:rPr>
        <w:t>1.11 Plánované místo konání</w:t>
      </w:r>
      <w:bookmarkEnd w:id="13"/>
    </w:p>
    <w:p w:rsidR="000B3EF8" w:rsidRPr="00C80974" w:rsidRDefault="0091581E" w:rsidP="0091581E">
      <w:pPr>
        <w:rPr>
          <w:rFonts w:eastAsia="Calibri"/>
        </w:rPr>
      </w:pPr>
      <w:r w:rsidRPr="00C80974">
        <w:rPr>
          <w:rFonts w:eastAsia="Calibri"/>
        </w:rPr>
        <w:t>Pro tematické bloky č. 1 – č. 6 bude využita učebna vybavená lavicemi a židlemi, která má podlahu z části pokrytou kobercem, který se bude využívat převážně na odpočinkové aktivity, komunikační kruhy i výkladové pasáže výukového programu. Dále bude v učebně instalovaný projektor, protože v tematickém bloku č. 2, č. 3 a č</w:t>
      </w:r>
      <w:r w:rsidR="00A00EEB" w:rsidRPr="00C80974">
        <w:rPr>
          <w:rFonts w:eastAsia="Calibri"/>
        </w:rPr>
        <w:t>. 4 bude žákům promítnuto video</w:t>
      </w:r>
      <w:r w:rsidRPr="00C80974">
        <w:rPr>
          <w:rFonts w:eastAsia="Calibri"/>
        </w:rPr>
        <w:t xml:space="preserve"> doplňující výklad lektora. Část tematického bloku č. 4 proběhne v blízkém okolí školy vybraném na základně požadavků výukového programu (okolí by mělo vykazovat charakteristické znaky přírody v daném ročním období. Tematický blok č. 7 se uskuteční ve cvičné kuchyňce, která je vybavena kuchyňskou linko</w:t>
      </w:r>
      <w:r w:rsidR="00443AFF">
        <w:rPr>
          <w:rFonts w:eastAsia="Calibri"/>
        </w:rPr>
        <w:t xml:space="preserve">u, pracovním </w:t>
      </w:r>
      <w:r w:rsidRPr="00C80974">
        <w:rPr>
          <w:rFonts w:eastAsia="Calibri"/>
        </w:rPr>
        <w:t>prostorem pro žáky, troubami a židlemi.</w:t>
      </w:r>
    </w:p>
    <w:p w:rsidR="0091581E" w:rsidRPr="00C80974" w:rsidRDefault="0091581E" w:rsidP="0091581E">
      <w:pPr>
        <w:rPr>
          <w:rFonts w:ascii="Calibri" w:eastAsia="Calibri" w:hAnsi="Calibri" w:cs="Calibri"/>
        </w:rPr>
      </w:pPr>
    </w:p>
    <w:p w:rsidR="0091581E" w:rsidRPr="00C80974" w:rsidRDefault="0091581E" w:rsidP="0091581E">
      <w:pPr>
        <w:pStyle w:val="Nadpis2"/>
        <w:rPr>
          <w:rFonts w:eastAsia="Calibri"/>
        </w:rPr>
      </w:pPr>
      <w:bookmarkStart w:id="14" w:name="_Toc24649748"/>
      <w:r w:rsidRPr="00C80974">
        <w:rPr>
          <w:rFonts w:eastAsia="Calibri"/>
        </w:rPr>
        <w:t>1.12 Způsob vyhodnocení realizace programu v období po ukončení projektu</w:t>
      </w:r>
      <w:bookmarkEnd w:id="14"/>
    </w:p>
    <w:p w:rsidR="000B3EF8" w:rsidRPr="00C80974" w:rsidRDefault="000B3EF8" w:rsidP="000B3EF8">
      <w:r w:rsidRPr="00C80974">
        <w:t>Program lze uskutečňovat formou několika denního projektu, formou kroužku, formou nepovinného předmětu po dobu jednoho pololetí, nebo formou odpoledních aktivit v družinách škol.</w:t>
      </w:r>
    </w:p>
    <w:p w:rsidR="0091581E" w:rsidRPr="00C80974" w:rsidRDefault="0091581E" w:rsidP="0091581E">
      <w:pPr>
        <w:rPr>
          <w:rFonts w:ascii="Calibri" w:eastAsia="Calibri" w:hAnsi="Calibri" w:cs="Calibri"/>
        </w:rPr>
      </w:pPr>
      <w:r w:rsidRPr="00C80974">
        <w:rPr>
          <w:rFonts w:ascii="Calibri" w:eastAsia="Calibri" w:hAnsi="Calibri" w:cs="Calibri"/>
        </w:rPr>
        <w:t xml:space="preserve"> </w:t>
      </w:r>
    </w:p>
    <w:p w:rsidR="0091581E" w:rsidRPr="00C80974" w:rsidRDefault="0091581E" w:rsidP="0091581E">
      <w:pPr>
        <w:pStyle w:val="Nadpis2"/>
        <w:rPr>
          <w:rFonts w:eastAsia="Calibri"/>
        </w:rPr>
      </w:pPr>
      <w:bookmarkStart w:id="15" w:name="_Toc24649749"/>
      <w:r w:rsidRPr="00C80974">
        <w:rPr>
          <w:rFonts w:eastAsia="Calibri"/>
        </w:rPr>
        <w:t>1.13 Kalkulace předpokládaných nákladů na realizac</w:t>
      </w:r>
      <w:r w:rsidR="008757E4" w:rsidRPr="00C80974">
        <w:rPr>
          <w:rFonts w:eastAsia="Calibri"/>
        </w:rPr>
        <w:t>i programu po ukončení projektu</w:t>
      </w:r>
      <w:bookmarkEnd w:id="15"/>
    </w:p>
    <w:p w:rsidR="0091581E" w:rsidRPr="00C80974" w:rsidRDefault="0091581E" w:rsidP="0091581E">
      <w:pPr>
        <w:rPr>
          <w:rFonts w:ascii="Calibri" w:eastAsia="Calibri" w:hAnsi="Calibri" w:cs="Calibri"/>
          <w:b/>
        </w:rPr>
      </w:pPr>
      <w:r w:rsidRPr="00C80974">
        <w:rPr>
          <w:rFonts w:ascii="Calibri" w:eastAsia="Calibri" w:hAnsi="Calibri" w:cs="Calibri"/>
          <w:b/>
        </w:rPr>
        <w:t>Počet realizátorů/lektorů: 2</w:t>
      </w:r>
    </w:p>
    <w:tbl>
      <w:tblPr>
        <w:tblW w:w="0" w:type="auto"/>
        <w:tblInd w:w="8" w:type="dxa"/>
        <w:tblCellMar>
          <w:left w:w="10" w:type="dxa"/>
          <w:right w:w="10" w:type="dxa"/>
        </w:tblCellMar>
        <w:tblLook w:val="04A0"/>
      </w:tblPr>
      <w:tblGrid>
        <w:gridCol w:w="2268"/>
        <w:gridCol w:w="4536"/>
        <w:gridCol w:w="2268"/>
      </w:tblGrid>
      <w:tr w:rsidR="0091581E" w:rsidRPr="00C80974" w:rsidTr="0091581E">
        <w:trPr>
          <w:cantSplit/>
        </w:trPr>
        <w:tc>
          <w:tcPr>
            <w:tcW w:w="6804" w:type="dxa"/>
            <w:gridSpan w:val="2"/>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rsidR="0091581E" w:rsidRPr="00C80974" w:rsidRDefault="0091581E" w:rsidP="0091581E">
            <w:pPr>
              <w:jc w:val="center"/>
              <w:rPr>
                <w:rFonts w:ascii="Calibri" w:eastAsia="Calibri" w:hAnsi="Calibri" w:cs="Calibri"/>
              </w:rPr>
            </w:pPr>
            <w:r w:rsidRPr="00C80974">
              <w:rPr>
                <w:rFonts w:ascii="Calibri" w:eastAsia="Calibri" w:hAnsi="Calibri" w:cs="Calibri"/>
                <w:b/>
              </w:rPr>
              <w:t xml:space="preserve">Položka </w:t>
            </w:r>
          </w:p>
        </w:tc>
        <w:tc>
          <w:tcPr>
            <w:tcW w:w="2268"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rsidR="0091581E" w:rsidRPr="00C80974" w:rsidRDefault="0091581E" w:rsidP="0091581E">
            <w:pPr>
              <w:jc w:val="center"/>
              <w:rPr>
                <w:rFonts w:ascii="Calibri" w:eastAsia="Calibri" w:hAnsi="Calibri" w:cs="Calibri"/>
              </w:rPr>
            </w:pPr>
            <w:r w:rsidRPr="00C80974">
              <w:rPr>
                <w:rFonts w:ascii="Calibri" w:eastAsia="Calibri" w:hAnsi="Calibri" w:cs="Calibri"/>
                <w:b/>
              </w:rPr>
              <w:t>Předpokládané náklady</w:t>
            </w:r>
          </w:p>
        </w:tc>
      </w:tr>
      <w:tr w:rsidR="0091581E" w:rsidRPr="00C80974" w:rsidTr="0091581E">
        <w:tc>
          <w:tcPr>
            <w:tcW w:w="6804" w:type="dxa"/>
            <w:gridSpan w:val="2"/>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rsidR="0091581E" w:rsidRPr="00C80974" w:rsidRDefault="0091581E" w:rsidP="0091581E">
            <w:pPr>
              <w:rPr>
                <w:rFonts w:ascii="Calibri" w:eastAsia="Calibri" w:hAnsi="Calibri" w:cs="Calibri"/>
              </w:rPr>
            </w:pPr>
            <w:r w:rsidRPr="00C80974">
              <w:rPr>
                <w:rFonts w:ascii="Calibri" w:eastAsia="Calibri" w:hAnsi="Calibri" w:cs="Calibri"/>
                <w:b/>
              </w:rPr>
              <w:t>Celkové náklady na realizátory/lektory</w:t>
            </w:r>
          </w:p>
        </w:tc>
        <w:tc>
          <w:tcPr>
            <w:tcW w:w="2268"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rsidR="0091581E" w:rsidRPr="00C80974" w:rsidRDefault="00B25998" w:rsidP="0091581E">
            <w:pPr>
              <w:rPr>
                <w:rFonts w:ascii="Calibri" w:eastAsia="Calibri" w:hAnsi="Calibri" w:cs="Calibri"/>
              </w:rPr>
            </w:pPr>
            <w:r w:rsidRPr="00C80974">
              <w:rPr>
                <w:rFonts w:cstheme="minorHAnsi"/>
              </w:rPr>
              <w:t>4 0</w:t>
            </w:r>
            <w:r w:rsidR="0091581E" w:rsidRPr="00C80974">
              <w:rPr>
                <w:rFonts w:cstheme="minorHAnsi"/>
              </w:rPr>
              <w:t>00 Kč za osobu</w:t>
            </w:r>
          </w:p>
        </w:tc>
      </w:tr>
      <w:tr w:rsidR="0091581E" w:rsidRPr="00C80974" w:rsidTr="0091581E">
        <w:trPr>
          <w:trHeight w:val="1"/>
        </w:trPr>
        <w:tc>
          <w:tcPr>
            <w:tcW w:w="2268" w:type="dxa"/>
            <w:vMerge w:val="restart"/>
            <w:tcBorders>
              <w:top w:val="single" w:sz="6" w:space="0" w:color="000000"/>
              <w:left w:val="single" w:sz="6" w:space="0" w:color="000000"/>
              <w:bottom w:val="single" w:sz="6" w:space="0" w:color="000000"/>
              <w:right w:val="single" w:sz="6" w:space="0" w:color="000000"/>
            </w:tcBorders>
            <w:shd w:val="pct5" w:color="auto" w:fill="FFFFFF"/>
            <w:tcMar>
              <w:left w:w="0" w:type="dxa"/>
              <w:right w:w="0" w:type="dxa"/>
            </w:tcMar>
            <w:vAlign w:val="center"/>
          </w:tcPr>
          <w:p w:rsidR="0091581E" w:rsidRPr="00C80974" w:rsidRDefault="0091581E" w:rsidP="0091581E">
            <w:pPr>
              <w:jc w:val="center"/>
              <w:rPr>
                <w:rFonts w:ascii="Calibri" w:eastAsia="Calibri" w:hAnsi="Calibri" w:cs="Calibri"/>
              </w:rPr>
            </w:pPr>
            <w:r w:rsidRPr="00C80974">
              <w:rPr>
                <w:rFonts w:ascii="Calibri" w:eastAsia="Calibri" w:hAnsi="Calibri" w:cs="Calibri"/>
                <w:i/>
              </w:rPr>
              <w:t>z toho</w:t>
            </w:r>
          </w:p>
        </w:tc>
        <w:tc>
          <w:tcPr>
            <w:tcW w:w="4536" w:type="dxa"/>
            <w:tcBorders>
              <w:top w:val="single" w:sz="6" w:space="0" w:color="000000"/>
              <w:left w:val="single" w:sz="6" w:space="0" w:color="000000"/>
              <w:bottom w:val="single" w:sz="6" w:space="0" w:color="000000"/>
              <w:right w:val="single" w:sz="6" w:space="0" w:color="000000"/>
            </w:tcBorders>
            <w:shd w:val="pct5" w:color="auto" w:fill="FFFFFF"/>
            <w:tcMar>
              <w:left w:w="0" w:type="dxa"/>
              <w:right w:w="0" w:type="dxa"/>
            </w:tcMar>
            <w:vAlign w:val="center"/>
          </w:tcPr>
          <w:p w:rsidR="0091581E" w:rsidRPr="00C80974" w:rsidRDefault="0091581E" w:rsidP="0091581E">
            <w:pPr>
              <w:rPr>
                <w:rFonts w:ascii="Calibri" w:eastAsia="Calibri" w:hAnsi="Calibri" w:cs="Calibri"/>
              </w:rPr>
            </w:pPr>
            <w:r w:rsidRPr="00C80974">
              <w:rPr>
                <w:rFonts w:ascii="Calibri" w:eastAsia="Calibri" w:hAnsi="Calibri" w:cs="Calibri"/>
                <w:i/>
              </w:rPr>
              <w:t>Hodinová odměna pro 1 realizátora/ lektora včetně odvodů</w:t>
            </w:r>
          </w:p>
        </w:tc>
        <w:tc>
          <w:tcPr>
            <w:tcW w:w="2268" w:type="dxa"/>
            <w:tcBorders>
              <w:top w:val="single" w:sz="6" w:space="0" w:color="000000"/>
              <w:left w:val="single" w:sz="6" w:space="0" w:color="000000"/>
              <w:bottom w:val="single" w:sz="6" w:space="0" w:color="000000"/>
              <w:right w:val="single" w:sz="6" w:space="0" w:color="000000"/>
            </w:tcBorders>
            <w:shd w:val="pct5" w:color="auto" w:fill="FFFFFF"/>
            <w:tcMar>
              <w:left w:w="0" w:type="dxa"/>
              <w:right w:w="0" w:type="dxa"/>
            </w:tcMar>
            <w:vAlign w:val="center"/>
          </w:tcPr>
          <w:p w:rsidR="0091581E" w:rsidRPr="00C80974" w:rsidRDefault="0091581E" w:rsidP="0091581E">
            <w:pPr>
              <w:rPr>
                <w:rFonts w:ascii="Calibri" w:eastAsia="Calibri" w:hAnsi="Calibri" w:cs="Calibri"/>
              </w:rPr>
            </w:pPr>
            <w:r w:rsidRPr="00C80974">
              <w:rPr>
                <w:rFonts w:cstheme="minorHAnsi"/>
              </w:rPr>
              <w:t>Příprava a výuka (4 + 16 hodin) 200 Kč/ hodinu</w:t>
            </w:r>
          </w:p>
        </w:tc>
      </w:tr>
      <w:tr w:rsidR="0091581E" w:rsidRPr="00C80974" w:rsidTr="0091581E">
        <w:trPr>
          <w:trHeight w:val="1"/>
        </w:trPr>
        <w:tc>
          <w:tcPr>
            <w:tcW w:w="2268" w:type="dxa"/>
            <w:vMerge/>
            <w:tcBorders>
              <w:top w:val="single" w:sz="6" w:space="0" w:color="000000"/>
              <w:left w:val="single" w:sz="6" w:space="0" w:color="000000"/>
              <w:bottom w:val="single" w:sz="6" w:space="0" w:color="000000"/>
              <w:right w:val="single" w:sz="6" w:space="0" w:color="000000"/>
            </w:tcBorders>
            <w:shd w:val="pct5" w:color="auto" w:fill="FFFFFF"/>
            <w:tcMar>
              <w:left w:w="0" w:type="dxa"/>
              <w:right w:w="0" w:type="dxa"/>
            </w:tcMar>
            <w:vAlign w:val="center"/>
          </w:tcPr>
          <w:p w:rsidR="0091581E" w:rsidRPr="00C80974" w:rsidRDefault="0091581E" w:rsidP="0091581E">
            <w:pPr>
              <w:spacing w:line="276" w:lineRule="auto"/>
              <w:rPr>
                <w:rFonts w:ascii="Calibri" w:eastAsia="Calibri" w:hAnsi="Calibri" w:cs="Calibri"/>
              </w:rPr>
            </w:pPr>
          </w:p>
        </w:tc>
        <w:tc>
          <w:tcPr>
            <w:tcW w:w="4536" w:type="dxa"/>
            <w:tcBorders>
              <w:top w:val="single" w:sz="6" w:space="0" w:color="000000"/>
              <w:left w:val="single" w:sz="6" w:space="0" w:color="000000"/>
              <w:bottom w:val="single" w:sz="6" w:space="0" w:color="000000"/>
              <w:right w:val="single" w:sz="6" w:space="0" w:color="000000"/>
            </w:tcBorders>
            <w:shd w:val="pct5" w:color="auto" w:fill="FFFFFF"/>
            <w:tcMar>
              <w:left w:w="0" w:type="dxa"/>
              <w:right w:w="0" w:type="dxa"/>
            </w:tcMar>
            <w:vAlign w:val="center"/>
          </w:tcPr>
          <w:p w:rsidR="0091581E" w:rsidRPr="00C80974" w:rsidRDefault="0091581E" w:rsidP="0091581E">
            <w:pPr>
              <w:rPr>
                <w:rFonts w:ascii="Calibri" w:eastAsia="Calibri" w:hAnsi="Calibri" w:cs="Calibri"/>
              </w:rPr>
            </w:pPr>
            <w:r w:rsidRPr="00C80974">
              <w:rPr>
                <w:rFonts w:ascii="Calibri" w:eastAsia="Calibri" w:hAnsi="Calibri" w:cs="Calibri"/>
                <w:i/>
              </w:rPr>
              <w:t>Ubytování realizátorů/lektorů</w:t>
            </w:r>
          </w:p>
        </w:tc>
        <w:tc>
          <w:tcPr>
            <w:tcW w:w="2268" w:type="dxa"/>
            <w:tcBorders>
              <w:top w:val="single" w:sz="6" w:space="0" w:color="000000"/>
              <w:left w:val="single" w:sz="6" w:space="0" w:color="000000"/>
              <w:bottom w:val="single" w:sz="6" w:space="0" w:color="000000"/>
              <w:right w:val="single" w:sz="6" w:space="0" w:color="000000"/>
            </w:tcBorders>
            <w:shd w:val="pct5" w:color="auto" w:fill="FFFFFF"/>
            <w:tcMar>
              <w:left w:w="0" w:type="dxa"/>
              <w:right w:w="0" w:type="dxa"/>
            </w:tcMar>
            <w:vAlign w:val="center"/>
          </w:tcPr>
          <w:p w:rsidR="0091581E" w:rsidRPr="00C80974" w:rsidRDefault="0091581E" w:rsidP="0091581E">
            <w:pPr>
              <w:rPr>
                <w:rFonts w:ascii="Calibri" w:eastAsia="Calibri" w:hAnsi="Calibri" w:cs="Calibri"/>
              </w:rPr>
            </w:pPr>
          </w:p>
        </w:tc>
      </w:tr>
      <w:tr w:rsidR="0091581E" w:rsidRPr="00C80974" w:rsidTr="0091581E">
        <w:trPr>
          <w:trHeight w:val="1"/>
        </w:trPr>
        <w:tc>
          <w:tcPr>
            <w:tcW w:w="2268" w:type="dxa"/>
            <w:vMerge/>
            <w:tcBorders>
              <w:top w:val="single" w:sz="6" w:space="0" w:color="000000"/>
              <w:left w:val="single" w:sz="6" w:space="0" w:color="000000"/>
              <w:bottom w:val="single" w:sz="6" w:space="0" w:color="000000"/>
              <w:right w:val="single" w:sz="6" w:space="0" w:color="000000"/>
            </w:tcBorders>
            <w:shd w:val="pct5" w:color="auto" w:fill="FFFFFF"/>
            <w:tcMar>
              <w:left w:w="0" w:type="dxa"/>
              <w:right w:w="0" w:type="dxa"/>
            </w:tcMar>
            <w:vAlign w:val="center"/>
          </w:tcPr>
          <w:p w:rsidR="0091581E" w:rsidRPr="00C80974" w:rsidRDefault="0091581E" w:rsidP="0091581E">
            <w:pPr>
              <w:spacing w:line="276" w:lineRule="auto"/>
              <w:rPr>
                <w:rFonts w:ascii="Calibri" w:eastAsia="Calibri" w:hAnsi="Calibri" w:cs="Calibri"/>
              </w:rPr>
            </w:pPr>
          </w:p>
        </w:tc>
        <w:tc>
          <w:tcPr>
            <w:tcW w:w="4536" w:type="dxa"/>
            <w:tcBorders>
              <w:top w:val="single" w:sz="6" w:space="0" w:color="000000"/>
              <w:left w:val="single" w:sz="6" w:space="0" w:color="000000"/>
              <w:bottom w:val="single" w:sz="6" w:space="0" w:color="000000"/>
              <w:right w:val="single" w:sz="6" w:space="0" w:color="000000"/>
            </w:tcBorders>
            <w:shd w:val="pct5" w:color="auto" w:fill="FFFFFF"/>
            <w:tcMar>
              <w:left w:w="0" w:type="dxa"/>
              <w:right w:w="0" w:type="dxa"/>
            </w:tcMar>
            <w:vAlign w:val="center"/>
          </w:tcPr>
          <w:p w:rsidR="0091581E" w:rsidRPr="00C80974" w:rsidRDefault="0091581E" w:rsidP="0091581E">
            <w:pPr>
              <w:rPr>
                <w:rFonts w:ascii="Calibri" w:eastAsia="Calibri" w:hAnsi="Calibri" w:cs="Calibri"/>
              </w:rPr>
            </w:pPr>
            <w:r w:rsidRPr="00C80974">
              <w:rPr>
                <w:rFonts w:ascii="Calibri" w:eastAsia="Calibri" w:hAnsi="Calibri" w:cs="Calibri"/>
                <w:i/>
              </w:rPr>
              <w:t>Stravování a doprava realizátorů/lektorů</w:t>
            </w:r>
          </w:p>
        </w:tc>
        <w:tc>
          <w:tcPr>
            <w:tcW w:w="2268" w:type="dxa"/>
            <w:tcBorders>
              <w:top w:val="single" w:sz="6" w:space="0" w:color="000000"/>
              <w:left w:val="single" w:sz="6" w:space="0" w:color="000000"/>
              <w:bottom w:val="single" w:sz="6" w:space="0" w:color="000000"/>
              <w:right w:val="single" w:sz="6" w:space="0" w:color="000000"/>
            </w:tcBorders>
            <w:shd w:val="pct5" w:color="auto" w:fill="FFFFFF"/>
            <w:tcMar>
              <w:left w:w="0" w:type="dxa"/>
              <w:right w:w="0" w:type="dxa"/>
            </w:tcMar>
            <w:vAlign w:val="center"/>
          </w:tcPr>
          <w:p w:rsidR="0091581E" w:rsidRPr="00C80974" w:rsidRDefault="0091581E" w:rsidP="0091581E">
            <w:pPr>
              <w:rPr>
                <w:rFonts w:ascii="Calibri" w:eastAsia="Calibri" w:hAnsi="Calibri" w:cs="Calibri"/>
              </w:rPr>
            </w:pPr>
          </w:p>
        </w:tc>
      </w:tr>
      <w:tr w:rsidR="0091581E" w:rsidRPr="00C80974" w:rsidTr="0091581E">
        <w:tc>
          <w:tcPr>
            <w:tcW w:w="6804" w:type="dxa"/>
            <w:gridSpan w:val="2"/>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rsidR="0091581E" w:rsidRPr="00C80974" w:rsidRDefault="0091581E" w:rsidP="0091581E">
            <w:pPr>
              <w:rPr>
                <w:rFonts w:ascii="Calibri" w:eastAsia="Calibri" w:hAnsi="Calibri" w:cs="Calibri"/>
              </w:rPr>
            </w:pPr>
            <w:r w:rsidRPr="00C80974">
              <w:rPr>
                <w:rFonts w:ascii="Calibri" w:eastAsia="Calibri" w:hAnsi="Calibri" w:cs="Calibri"/>
                <w:b/>
              </w:rPr>
              <w:t>Náklady na zajištění prostor</w:t>
            </w:r>
          </w:p>
        </w:tc>
        <w:tc>
          <w:tcPr>
            <w:tcW w:w="2268"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rsidR="0091581E" w:rsidRPr="00C80974" w:rsidRDefault="0091581E" w:rsidP="0091581E">
            <w:pPr>
              <w:rPr>
                <w:rFonts w:ascii="Calibri" w:eastAsia="Calibri" w:hAnsi="Calibri" w:cs="Calibri"/>
              </w:rPr>
            </w:pPr>
          </w:p>
        </w:tc>
      </w:tr>
      <w:tr w:rsidR="0091581E" w:rsidRPr="00C80974" w:rsidTr="0091581E">
        <w:tc>
          <w:tcPr>
            <w:tcW w:w="6804" w:type="dxa"/>
            <w:gridSpan w:val="2"/>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rsidR="0091581E" w:rsidRPr="00C80974" w:rsidRDefault="0091581E" w:rsidP="0091581E">
            <w:pPr>
              <w:rPr>
                <w:rFonts w:ascii="Calibri" w:eastAsia="Calibri" w:hAnsi="Calibri" w:cs="Calibri"/>
              </w:rPr>
            </w:pPr>
            <w:r w:rsidRPr="00C80974">
              <w:rPr>
                <w:rFonts w:ascii="Calibri" w:eastAsia="Calibri" w:hAnsi="Calibri" w:cs="Calibri"/>
                <w:b/>
              </w:rPr>
              <w:t>Ubytování, stravování a doprava účastníků</w:t>
            </w:r>
          </w:p>
        </w:tc>
        <w:tc>
          <w:tcPr>
            <w:tcW w:w="2268"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rsidR="0091581E" w:rsidRPr="00C80974" w:rsidRDefault="0091581E" w:rsidP="0091581E">
            <w:pPr>
              <w:rPr>
                <w:rFonts w:ascii="Calibri" w:eastAsia="Calibri" w:hAnsi="Calibri" w:cs="Calibri"/>
              </w:rPr>
            </w:pPr>
          </w:p>
        </w:tc>
      </w:tr>
      <w:tr w:rsidR="0091581E" w:rsidRPr="00C80974" w:rsidTr="0091581E">
        <w:trPr>
          <w:trHeight w:val="1"/>
        </w:trPr>
        <w:tc>
          <w:tcPr>
            <w:tcW w:w="2268" w:type="dxa"/>
            <w:vMerge w:val="restart"/>
            <w:tcBorders>
              <w:top w:val="single" w:sz="6" w:space="0" w:color="000000"/>
              <w:left w:val="single" w:sz="6" w:space="0" w:color="000000"/>
              <w:bottom w:val="single" w:sz="6" w:space="0" w:color="000000"/>
              <w:right w:val="single" w:sz="6" w:space="0" w:color="000000"/>
            </w:tcBorders>
            <w:shd w:val="pct5" w:color="auto" w:fill="FFFFFF"/>
            <w:tcMar>
              <w:left w:w="0" w:type="dxa"/>
              <w:right w:w="0" w:type="dxa"/>
            </w:tcMar>
            <w:vAlign w:val="center"/>
          </w:tcPr>
          <w:p w:rsidR="0091581E" w:rsidRPr="00C80974" w:rsidRDefault="0091581E" w:rsidP="0091581E">
            <w:pPr>
              <w:jc w:val="center"/>
              <w:rPr>
                <w:rFonts w:ascii="Calibri" w:eastAsia="Calibri" w:hAnsi="Calibri" w:cs="Calibri"/>
              </w:rPr>
            </w:pPr>
            <w:r w:rsidRPr="00C80974">
              <w:rPr>
                <w:rFonts w:ascii="Calibri" w:eastAsia="Calibri" w:hAnsi="Calibri" w:cs="Calibri"/>
                <w:i/>
              </w:rPr>
              <w:t>z toho</w:t>
            </w:r>
          </w:p>
        </w:tc>
        <w:tc>
          <w:tcPr>
            <w:tcW w:w="4536" w:type="dxa"/>
            <w:tcBorders>
              <w:top w:val="single" w:sz="6" w:space="0" w:color="000000"/>
              <w:left w:val="single" w:sz="6" w:space="0" w:color="000000"/>
              <w:bottom w:val="single" w:sz="6" w:space="0" w:color="000000"/>
              <w:right w:val="single" w:sz="6" w:space="0" w:color="000000"/>
            </w:tcBorders>
            <w:shd w:val="pct5" w:color="auto" w:fill="FFFFFF"/>
            <w:tcMar>
              <w:left w:w="0" w:type="dxa"/>
              <w:right w:w="0" w:type="dxa"/>
            </w:tcMar>
            <w:vAlign w:val="center"/>
          </w:tcPr>
          <w:p w:rsidR="0091581E" w:rsidRPr="00C80974" w:rsidRDefault="0091581E" w:rsidP="0091581E">
            <w:pPr>
              <w:rPr>
                <w:rFonts w:ascii="Calibri" w:eastAsia="Calibri" w:hAnsi="Calibri" w:cs="Calibri"/>
              </w:rPr>
            </w:pPr>
            <w:r w:rsidRPr="00C80974">
              <w:rPr>
                <w:rFonts w:ascii="Calibri" w:eastAsia="Calibri" w:hAnsi="Calibri" w:cs="Calibri"/>
                <w:i/>
              </w:rPr>
              <w:t>Doprava účastníků</w:t>
            </w:r>
          </w:p>
        </w:tc>
        <w:tc>
          <w:tcPr>
            <w:tcW w:w="2268" w:type="dxa"/>
            <w:tcBorders>
              <w:top w:val="single" w:sz="6" w:space="0" w:color="000000"/>
              <w:left w:val="single" w:sz="6" w:space="0" w:color="000000"/>
              <w:bottom w:val="single" w:sz="6" w:space="0" w:color="000000"/>
              <w:right w:val="single" w:sz="6" w:space="0" w:color="000000"/>
            </w:tcBorders>
            <w:shd w:val="pct5" w:color="auto" w:fill="FFFFFF"/>
            <w:tcMar>
              <w:left w:w="0" w:type="dxa"/>
              <w:right w:w="0" w:type="dxa"/>
            </w:tcMar>
            <w:vAlign w:val="center"/>
          </w:tcPr>
          <w:p w:rsidR="0091581E" w:rsidRPr="00C80974" w:rsidRDefault="0091581E" w:rsidP="0091581E">
            <w:pPr>
              <w:rPr>
                <w:rFonts w:ascii="Calibri" w:eastAsia="Calibri" w:hAnsi="Calibri" w:cs="Calibri"/>
              </w:rPr>
            </w:pPr>
          </w:p>
        </w:tc>
      </w:tr>
      <w:tr w:rsidR="0091581E" w:rsidRPr="00C80974" w:rsidTr="0091581E">
        <w:trPr>
          <w:trHeight w:val="1"/>
        </w:trPr>
        <w:tc>
          <w:tcPr>
            <w:tcW w:w="2268" w:type="dxa"/>
            <w:vMerge/>
            <w:tcBorders>
              <w:top w:val="single" w:sz="6" w:space="0" w:color="000000"/>
              <w:left w:val="single" w:sz="6" w:space="0" w:color="000000"/>
              <w:bottom w:val="single" w:sz="6" w:space="0" w:color="000000"/>
              <w:right w:val="single" w:sz="6" w:space="0" w:color="000000"/>
            </w:tcBorders>
            <w:shd w:val="pct5" w:color="auto" w:fill="FFFFFF"/>
            <w:tcMar>
              <w:left w:w="0" w:type="dxa"/>
              <w:right w:w="0" w:type="dxa"/>
            </w:tcMar>
            <w:vAlign w:val="center"/>
          </w:tcPr>
          <w:p w:rsidR="0091581E" w:rsidRPr="00C80974" w:rsidRDefault="0091581E" w:rsidP="0091581E">
            <w:pPr>
              <w:spacing w:line="276" w:lineRule="auto"/>
              <w:rPr>
                <w:rFonts w:ascii="Calibri" w:eastAsia="Calibri" w:hAnsi="Calibri" w:cs="Calibri"/>
              </w:rPr>
            </w:pPr>
          </w:p>
        </w:tc>
        <w:tc>
          <w:tcPr>
            <w:tcW w:w="4536" w:type="dxa"/>
            <w:tcBorders>
              <w:top w:val="single" w:sz="6" w:space="0" w:color="000000"/>
              <w:left w:val="single" w:sz="6" w:space="0" w:color="000000"/>
              <w:bottom w:val="single" w:sz="6" w:space="0" w:color="000000"/>
              <w:right w:val="single" w:sz="6" w:space="0" w:color="000000"/>
            </w:tcBorders>
            <w:shd w:val="pct5" w:color="auto" w:fill="FFFFFF"/>
            <w:tcMar>
              <w:left w:w="0" w:type="dxa"/>
              <w:right w:w="0" w:type="dxa"/>
            </w:tcMar>
            <w:vAlign w:val="center"/>
          </w:tcPr>
          <w:p w:rsidR="0091581E" w:rsidRPr="00C80974" w:rsidRDefault="0091581E" w:rsidP="0091581E">
            <w:pPr>
              <w:rPr>
                <w:rFonts w:ascii="Calibri" w:eastAsia="Calibri" w:hAnsi="Calibri" w:cs="Calibri"/>
              </w:rPr>
            </w:pPr>
            <w:r w:rsidRPr="00C80974">
              <w:rPr>
                <w:rFonts w:ascii="Calibri" w:eastAsia="Calibri" w:hAnsi="Calibri" w:cs="Calibri"/>
                <w:i/>
              </w:rPr>
              <w:t>Stravování a ubytování účastníků</w:t>
            </w:r>
          </w:p>
        </w:tc>
        <w:tc>
          <w:tcPr>
            <w:tcW w:w="2268" w:type="dxa"/>
            <w:tcBorders>
              <w:top w:val="single" w:sz="6" w:space="0" w:color="000000"/>
              <w:left w:val="single" w:sz="6" w:space="0" w:color="000000"/>
              <w:bottom w:val="single" w:sz="6" w:space="0" w:color="000000"/>
              <w:right w:val="single" w:sz="6" w:space="0" w:color="000000"/>
            </w:tcBorders>
            <w:shd w:val="pct5" w:color="auto" w:fill="FFFFFF"/>
            <w:tcMar>
              <w:left w:w="0" w:type="dxa"/>
              <w:right w:w="0" w:type="dxa"/>
            </w:tcMar>
            <w:vAlign w:val="center"/>
          </w:tcPr>
          <w:p w:rsidR="0091581E" w:rsidRPr="00C80974" w:rsidRDefault="0091581E" w:rsidP="0091581E">
            <w:pPr>
              <w:rPr>
                <w:rFonts w:ascii="Calibri" w:eastAsia="Calibri" w:hAnsi="Calibri" w:cs="Calibri"/>
              </w:rPr>
            </w:pPr>
          </w:p>
        </w:tc>
      </w:tr>
      <w:tr w:rsidR="0091581E" w:rsidRPr="00C80974" w:rsidTr="0091581E">
        <w:tc>
          <w:tcPr>
            <w:tcW w:w="6804" w:type="dxa"/>
            <w:gridSpan w:val="2"/>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rsidR="0091581E" w:rsidRPr="00C80974" w:rsidRDefault="0091581E" w:rsidP="0091581E">
            <w:pPr>
              <w:rPr>
                <w:rFonts w:ascii="Calibri" w:eastAsia="Calibri" w:hAnsi="Calibri" w:cs="Calibri"/>
              </w:rPr>
            </w:pPr>
            <w:r w:rsidRPr="00C80974">
              <w:rPr>
                <w:rFonts w:ascii="Calibri" w:eastAsia="Calibri" w:hAnsi="Calibri" w:cs="Calibri"/>
                <w:b/>
              </w:rPr>
              <w:t>Náklady na učební texty</w:t>
            </w:r>
          </w:p>
        </w:tc>
        <w:tc>
          <w:tcPr>
            <w:tcW w:w="2268"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rsidR="0091581E" w:rsidRPr="00C80974" w:rsidRDefault="0091581E" w:rsidP="0091581E">
            <w:pPr>
              <w:rPr>
                <w:rFonts w:ascii="Calibri" w:eastAsia="Calibri" w:hAnsi="Calibri" w:cs="Calibri"/>
              </w:rPr>
            </w:pPr>
          </w:p>
        </w:tc>
      </w:tr>
      <w:tr w:rsidR="0091581E" w:rsidRPr="00C80974" w:rsidTr="0091581E">
        <w:trPr>
          <w:trHeight w:val="1"/>
        </w:trPr>
        <w:tc>
          <w:tcPr>
            <w:tcW w:w="2268" w:type="dxa"/>
            <w:vMerge w:val="restart"/>
            <w:tcBorders>
              <w:top w:val="single" w:sz="6" w:space="0" w:color="000000"/>
              <w:left w:val="single" w:sz="6" w:space="0" w:color="000000"/>
              <w:bottom w:val="single" w:sz="6" w:space="0" w:color="000000"/>
              <w:right w:val="single" w:sz="6" w:space="0" w:color="000000"/>
            </w:tcBorders>
            <w:shd w:val="pct5" w:color="auto" w:fill="FFFFFF"/>
            <w:tcMar>
              <w:left w:w="0" w:type="dxa"/>
              <w:right w:w="0" w:type="dxa"/>
            </w:tcMar>
            <w:vAlign w:val="center"/>
          </w:tcPr>
          <w:p w:rsidR="0091581E" w:rsidRPr="00C80974" w:rsidRDefault="0091581E" w:rsidP="0091581E">
            <w:pPr>
              <w:jc w:val="center"/>
              <w:rPr>
                <w:rFonts w:ascii="Calibri" w:eastAsia="Calibri" w:hAnsi="Calibri" w:cs="Calibri"/>
              </w:rPr>
            </w:pPr>
            <w:r w:rsidRPr="00C80974">
              <w:rPr>
                <w:rFonts w:ascii="Calibri" w:eastAsia="Calibri" w:hAnsi="Calibri" w:cs="Calibri"/>
                <w:i/>
              </w:rPr>
              <w:t>z toho</w:t>
            </w:r>
          </w:p>
        </w:tc>
        <w:tc>
          <w:tcPr>
            <w:tcW w:w="4536" w:type="dxa"/>
            <w:tcBorders>
              <w:top w:val="single" w:sz="6" w:space="0" w:color="000000"/>
              <w:left w:val="single" w:sz="6" w:space="0" w:color="000000"/>
              <w:bottom w:val="single" w:sz="6" w:space="0" w:color="000000"/>
              <w:right w:val="single" w:sz="6" w:space="0" w:color="000000"/>
            </w:tcBorders>
            <w:shd w:val="pct5" w:color="auto" w:fill="FFFFFF"/>
            <w:tcMar>
              <w:left w:w="0" w:type="dxa"/>
              <w:right w:w="0" w:type="dxa"/>
            </w:tcMar>
            <w:vAlign w:val="center"/>
          </w:tcPr>
          <w:p w:rsidR="0091581E" w:rsidRPr="00C80974" w:rsidRDefault="0091581E" w:rsidP="0091581E">
            <w:pPr>
              <w:rPr>
                <w:rFonts w:ascii="Calibri" w:eastAsia="Calibri" w:hAnsi="Calibri" w:cs="Calibri"/>
              </w:rPr>
            </w:pPr>
            <w:r w:rsidRPr="00C80974">
              <w:rPr>
                <w:rFonts w:ascii="Calibri" w:eastAsia="Calibri" w:hAnsi="Calibri" w:cs="Calibri"/>
                <w:i/>
              </w:rPr>
              <w:t>Příprava, překlad, autorská práva apod.</w:t>
            </w:r>
          </w:p>
        </w:tc>
        <w:tc>
          <w:tcPr>
            <w:tcW w:w="2268" w:type="dxa"/>
            <w:tcBorders>
              <w:top w:val="single" w:sz="6" w:space="0" w:color="000000"/>
              <w:left w:val="single" w:sz="6" w:space="0" w:color="000000"/>
              <w:bottom w:val="single" w:sz="6" w:space="0" w:color="000000"/>
              <w:right w:val="single" w:sz="6" w:space="0" w:color="000000"/>
            </w:tcBorders>
            <w:shd w:val="pct5" w:color="auto" w:fill="FFFFFF"/>
            <w:tcMar>
              <w:left w:w="0" w:type="dxa"/>
              <w:right w:w="0" w:type="dxa"/>
            </w:tcMar>
            <w:vAlign w:val="center"/>
          </w:tcPr>
          <w:p w:rsidR="0091581E" w:rsidRPr="00C80974" w:rsidRDefault="0091581E" w:rsidP="0091581E">
            <w:pPr>
              <w:rPr>
                <w:rFonts w:ascii="Calibri" w:eastAsia="Calibri" w:hAnsi="Calibri" w:cs="Calibri"/>
              </w:rPr>
            </w:pPr>
          </w:p>
        </w:tc>
      </w:tr>
      <w:tr w:rsidR="0091581E" w:rsidRPr="00C80974" w:rsidTr="0091581E">
        <w:trPr>
          <w:trHeight w:val="1"/>
        </w:trPr>
        <w:tc>
          <w:tcPr>
            <w:tcW w:w="2268" w:type="dxa"/>
            <w:vMerge/>
            <w:tcBorders>
              <w:top w:val="single" w:sz="6" w:space="0" w:color="000000"/>
              <w:left w:val="single" w:sz="6" w:space="0" w:color="000000"/>
              <w:bottom w:val="single" w:sz="6" w:space="0" w:color="000000"/>
              <w:right w:val="single" w:sz="6" w:space="0" w:color="000000"/>
            </w:tcBorders>
            <w:shd w:val="pct5" w:color="auto" w:fill="FFFFFF"/>
            <w:tcMar>
              <w:left w:w="0" w:type="dxa"/>
              <w:right w:w="0" w:type="dxa"/>
            </w:tcMar>
            <w:vAlign w:val="center"/>
          </w:tcPr>
          <w:p w:rsidR="0091581E" w:rsidRPr="00C80974" w:rsidRDefault="0091581E" w:rsidP="0091581E">
            <w:pPr>
              <w:spacing w:line="276" w:lineRule="auto"/>
              <w:rPr>
                <w:rFonts w:ascii="Calibri" w:eastAsia="Calibri" w:hAnsi="Calibri" w:cs="Calibri"/>
              </w:rPr>
            </w:pPr>
          </w:p>
        </w:tc>
        <w:tc>
          <w:tcPr>
            <w:tcW w:w="4536" w:type="dxa"/>
            <w:tcBorders>
              <w:top w:val="single" w:sz="6" w:space="0" w:color="000000"/>
              <w:left w:val="single" w:sz="6" w:space="0" w:color="000000"/>
              <w:bottom w:val="single" w:sz="6" w:space="0" w:color="000000"/>
              <w:right w:val="single" w:sz="6" w:space="0" w:color="000000"/>
            </w:tcBorders>
            <w:shd w:val="pct5" w:color="auto" w:fill="FFFFFF"/>
            <w:tcMar>
              <w:left w:w="0" w:type="dxa"/>
              <w:right w:w="0" w:type="dxa"/>
            </w:tcMar>
            <w:vAlign w:val="center"/>
          </w:tcPr>
          <w:p w:rsidR="0091581E" w:rsidRPr="00C80974" w:rsidRDefault="0091581E" w:rsidP="0091581E">
            <w:pPr>
              <w:rPr>
                <w:rFonts w:ascii="Calibri" w:eastAsia="Calibri" w:hAnsi="Calibri" w:cs="Calibri"/>
              </w:rPr>
            </w:pPr>
            <w:r w:rsidRPr="00C80974">
              <w:rPr>
                <w:rFonts w:ascii="Calibri" w:eastAsia="Calibri" w:hAnsi="Calibri" w:cs="Calibri"/>
                <w:i/>
              </w:rPr>
              <w:t xml:space="preserve">Rozmnožení textů – počet stran: </w:t>
            </w:r>
          </w:p>
        </w:tc>
        <w:tc>
          <w:tcPr>
            <w:tcW w:w="2268" w:type="dxa"/>
            <w:tcBorders>
              <w:top w:val="single" w:sz="6" w:space="0" w:color="000000"/>
              <w:left w:val="single" w:sz="6" w:space="0" w:color="000000"/>
              <w:bottom w:val="single" w:sz="6" w:space="0" w:color="000000"/>
              <w:right w:val="single" w:sz="6" w:space="0" w:color="000000"/>
            </w:tcBorders>
            <w:shd w:val="pct5" w:color="auto" w:fill="FFFFFF"/>
            <w:tcMar>
              <w:left w:w="0" w:type="dxa"/>
              <w:right w:w="0" w:type="dxa"/>
            </w:tcMar>
            <w:vAlign w:val="center"/>
          </w:tcPr>
          <w:p w:rsidR="0091581E" w:rsidRPr="00C80974" w:rsidRDefault="000B3EF8" w:rsidP="0091581E">
            <w:pPr>
              <w:rPr>
                <w:rFonts w:ascii="Calibri" w:eastAsia="Calibri" w:hAnsi="Calibri" w:cs="Calibri"/>
              </w:rPr>
            </w:pPr>
            <w:r w:rsidRPr="00C80974">
              <w:rPr>
                <w:rFonts w:ascii="Calibri" w:eastAsia="Calibri" w:hAnsi="Calibri" w:cs="Calibri"/>
              </w:rPr>
              <w:t>40</w:t>
            </w:r>
            <w:r w:rsidR="0091581E" w:rsidRPr="00C80974">
              <w:rPr>
                <w:rFonts w:ascii="Calibri" w:eastAsia="Calibri" w:hAnsi="Calibri" w:cs="Calibri"/>
              </w:rPr>
              <w:t xml:space="preserve"> Kč/účastník</w:t>
            </w:r>
          </w:p>
        </w:tc>
      </w:tr>
      <w:tr w:rsidR="0091581E" w:rsidRPr="00C80974" w:rsidTr="0091581E">
        <w:tc>
          <w:tcPr>
            <w:tcW w:w="6804" w:type="dxa"/>
            <w:gridSpan w:val="2"/>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rsidR="0091581E" w:rsidRPr="00C80974" w:rsidRDefault="0091581E" w:rsidP="0091581E">
            <w:pPr>
              <w:rPr>
                <w:rFonts w:ascii="Calibri" w:eastAsia="Calibri" w:hAnsi="Calibri" w:cs="Calibri"/>
              </w:rPr>
            </w:pPr>
            <w:r w:rsidRPr="00C80974">
              <w:rPr>
                <w:rFonts w:ascii="Calibri" w:eastAsia="Calibri" w:hAnsi="Calibri" w:cs="Calibri"/>
                <w:b/>
              </w:rPr>
              <w:t>Režijní náklady</w:t>
            </w:r>
          </w:p>
        </w:tc>
        <w:tc>
          <w:tcPr>
            <w:tcW w:w="2268"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rsidR="0091581E" w:rsidRPr="00C80974" w:rsidRDefault="0091581E" w:rsidP="0091581E">
            <w:pPr>
              <w:rPr>
                <w:rFonts w:ascii="Calibri" w:eastAsia="Calibri" w:hAnsi="Calibri" w:cs="Calibri"/>
              </w:rPr>
            </w:pPr>
          </w:p>
        </w:tc>
      </w:tr>
      <w:tr w:rsidR="0091581E" w:rsidRPr="00C80974" w:rsidTr="0091581E">
        <w:trPr>
          <w:trHeight w:val="1"/>
        </w:trPr>
        <w:tc>
          <w:tcPr>
            <w:tcW w:w="2268" w:type="dxa"/>
            <w:vMerge w:val="restart"/>
            <w:tcBorders>
              <w:top w:val="single" w:sz="6" w:space="0" w:color="000000"/>
              <w:left w:val="single" w:sz="6" w:space="0" w:color="000000"/>
              <w:bottom w:val="single" w:sz="6" w:space="0" w:color="000000"/>
              <w:right w:val="single" w:sz="6" w:space="0" w:color="000000"/>
            </w:tcBorders>
            <w:shd w:val="pct5" w:color="auto" w:fill="auto"/>
            <w:tcMar>
              <w:left w:w="0" w:type="dxa"/>
              <w:right w:w="0" w:type="dxa"/>
            </w:tcMar>
            <w:vAlign w:val="center"/>
          </w:tcPr>
          <w:p w:rsidR="0091581E" w:rsidRPr="00C80974" w:rsidRDefault="0091581E" w:rsidP="0091581E">
            <w:pPr>
              <w:jc w:val="center"/>
              <w:rPr>
                <w:rFonts w:ascii="Calibri" w:eastAsia="Calibri" w:hAnsi="Calibri" w:cs="Calibri"/>
              </w:rPr>
            </w:pPr>
            <w:r w:rsidRPr="00C80974">
              <w:rPr>
                <w:rFonts w:ascii="Calibri" w:eastAsia="Calibri" w:hAnsi="Calibri" w:cs="Calibri"/>
                <w:i/>
              </w:rPr>
              <w:lastRenderedPageBreak/>
              <w:t>z toho</w:t>
            </w:r>
          </w:p>
        </w:tc>
        <w:tc>
          <w:tcPr>
            <w:tcW w:w="4536" w:type="dxa"/>
            <w:tcBorders>
              <w:top w:val="single" w:sz="6" w:space="0" w:color="000000"/>
              <w:left w:val="single" w:sz="6" w:space="0" w:color="000000"/>
              <w:bottom w:val="single" w:sz="6" w:space="0" w:color="000000"/>
              <w:right w:val="single" w:sz="6" w:space="0" w:color="000000"/>
            </w:tcBorders>
            <w:shd w:val="pct5" w:color="auto" w:fill="auto"/>
            <w:tcMar>
              <w:left w:w="0" w:type="dxa"/>
              <w:right w:w="0" w:type="dxa"/>
            </w:tcMar>
            <w:vAlign w:val="center"/>
          </w:tcPr>
          <w:p w:rsidR="0091581E" w:rsidRPr="00C80974" w:rsidRDefault="0091581E" w:rsidP="0091581E">
            <w:pPr>
              <w:rPr>
                <w:rFonts w:ascii="Calibri" w:eastAsia="Calibri" w:hAnsi="Calibri" w:cs="Calibri"/>
              </w:rPr>
            </w:pPr>
            <w:r w:rsidRPr="00C80974">
              <w:rPr>
                <w:rFonts w:ascii="Calibri" w:eastAsia="Calibri" w:hAnsi="Calibri" w:cs="Calibri"/>
                <w:i/>
              </w:rPr>
              <w:t>Stravné a doprava organizátorů</w:t>
            </w:r>
          </w:p>
        </w:tc>
        <w:tc>
          <w:tcPr>
            <w:tcW w:w="2268" w:type="dxa"/>
            <w:tcBorders>
              <w:top w:val="single" w:sz="6" w:space="0" w:color="000000"/>
              <w:left w:val="single" w:sz="6" w:space="0" w:color="000000"/>
              <w:bottom w:val="single" w:sz="6" w:space="0" w:color="000000"/>
              <w:right w:val="single" w:sz="6" w:space="0" w:color="000000"/>
            </w:tcBorders>
            <w:shd w:val="pct5" w:color="auto" w:fill="auto"/>
            <w:tcMar>
              <w:left w:w="0" w:type="dxa"/>
              <w:right w:w="0" w:type="dxa"/>
            </w:tcMar>
            <w:vAlign w:val="center"/>
          </w:tcPr>
          <w:p w:rsidR="0091581E" w:rsidRPr="00C80974" w:rsidRDefault="0091581E" w:rsidP="0091581E">
            <w:pPr>
              <w:rPr>
                <w:rFonts w:ascii="Calibri" w:eastAsia="Calibri" w:hAnsi="Calibri" w:cs="Calibri"/>
              </w:rPr>
            </w:pPr>
          </w:p>
        </w:tc>
      </w:tr>
      <w:tr w:rsidR="0091581E" w:rsidRPr="00C80974" w:rsidTr="0091581E">
        <w:trPr>
          <w:trHeight w:val="1"/>
        </w:trPr>
        <w:tc>
          <w:tcPr>
            <w:tcW w:w="2268" w:type="dxa"/>
            <w:vMerge/>
            <w:tcBorders>
              <w:top w:val="single" w:sz="6" w:space="0" w:color="000000"/>
              <w:left w:val="single" w:sz="6" w:space="0" w:color="000000"/>
              <w:bottom w:val="single" w:sz="6" w:space="0" w:color="000000"/>
              <w:right w:val="single" w:sz="6" w:space="0" w:color="000000"/>
            </w:tcBorders>
            <w:shd w:val="pct5" w:color="auto" w:fill="auto"/>
            <w:tcMar>
              <w:left w:w="0" w:type="dxa"/>
              <w:right w:w="0" w:type="dxa"/>
            </w:tcMar>
            <w:vAlign w:val="center"/>
          </w:tcPr>
          <w:p w:rsidR="0091581E" w:rsidRPr="00C80974" w:rsidRDefault="0091581E" w:rsidP="0091581E">
            <w:pPr>
              <w:spacing w:line="276" w:lineRule="auto"/>
              <w:rPr>
                <w:rFonts w:ascii="Calibri" w:eastAsia="Calibri" w:hAnsi="Calibri" w:cs="Calibri"/>
              </w:rPr>
            </w:pPr>
          </w:p>
        </w:tc>
        <w:tc>
          <w:tcPr>
            <w:tcW w:w="4536" w:type="dxa"/>
            <w:tcBorders>
              <w:top w:val="single" w:sz="6" w:space="0" w:color="000000"/>
              <w:left w:val="single" w:sz="6" w:space="0" w:color="000000"/>
              <w:bottom w:val="single" w:sz="6" w:space="0" w:color="000000"/>
              <w:right w:val="single" w:sz="6" w:space="0" w:color="000000"/>
            </w:tcBorders>
            <w:shd w:val="pct5" w:color="auto" w:fill="auto"/>
            <w:tcMar>
              <w:left w:w="0" w:type="dxa"/>
              <w:right w:w="0" w:type="dxa"/>
            </w:tcMar>
            <w:vAlign w:val="center"/>
          </w:tcPr>
          <w:p w:rsidR="0091581E" w:rsidRPr="00C80974" w:rsidRDefault="0091581E" w:rsidP="0091581E">
            <w:pPr>
              <w:rPr>
                <w:rFonts w:ascii="Calibri" w:eastAsia="Calibri" w:hAnsi="Calibri" w:cs="Calibri"/>
              </w:rPr>
            </w:pPr>
            <w:r w:rsidRPr="00C80974">
              <w:rPr>
                <w:rFonts w:ascii="Calibri" w:eastAsia="Calibri" w:hAnsi="Calibri" w:cs="Calibri"/>
                <w:i/>
              </w:rPr>
              <w:t>Ubytování organizátorů</w:t>
            </w:r>
          </w:p>
        </w:tc>
        <w:tc>
          <w:tcPr>
            <w:tcW w:w="2268" w:type="dxa"/>
            <w:tcBorders>
              <w:top w:val="single" w:sz="6" w:space="0" w:color="000000"/>
              <w:left w:val="single" w:sz="6" w:space="0" w:color="000000"/>
              <w:bottom w:val="single" w:sz="6" w:space="0" w:color="000000"/>
              <w:right w:val="single" w:sz="6" w:space="0" w:color="000000"/>
            </w:tcBorders>
            <w:shd w:val="pct5" w:color="auto" w:fill="auto"/>
            <w:tcMar>
              <w:left w:w="0" w:type="dxa"/>
              <w:right w:w="0" w:type="dxa"/>
            </w:tcMar>
            <w:vAlign w:val="center"/>
          </w:tcPr>
          <w:p w:rsidR="0091581E" w:rsidRPr="00C80974" w:rsidRDefault="0091581E" w:rsidP="0091581E">
            <w:pPr>
              <w:rPr>
                <w:rFonts w:ascii="Calibri" w:eastAsia="Calibri" w:hAnsi="Calibri" w:cs="Calibri"/>
              </w:rPr>
            </w:pPr>
          </w:p>
        </w:tc>
      </w:tr>
      <w:tr w:rsidR="0091581E" w:rsidRPr="00C80974" w:rsidTr="0091581E">
        <w:trPr>
          <w:trHeight w:val="1"/>
        </w:trPr>
        <w:tc>
          <w:tcPr>
            <w:tcW w:w="2268" w:type="dxa"/>
            <w:vMerge/>
            <w:tcBorders>
              <w:top w:val="single" w:sz="6" w:space="0" w:color="000000"/>
              <w:left w:val="single" w:sz="6" w:space="0" w:color="000000"/>
              <w:bottom w:val="single" w:sz="6" w:space="0" w:color="000000"/>
              <w:right w:val="single" w:sz="6" w:space="0" w:color="000000"/>
            </w:tcBorders>
            <w:shd w:val="pct5" w:color="auto" w:fill="auto"/>
            <w:tcMar>
              <w:left w:w="0" w:type="dxa"/>
              <w:right w:w="0" w:type="dxa"/>
            </w:tcMar>
            <w:vAlign w:val="center"/>
          </w:tcPr>
          <w:p w:rsidR="0091581E" w:rsidRPr="00C80974" w:rsidRDefault="0091581E" w:rsidP="0091581E">
            <w:pPr>
              <w:spacing w:line="276" w:lineRule="auto"/>
              <w:rPr>
                <w:rFonts w:ascii="Calibri" w:eastAsia="Calibri" w:hAnsi="Calibri" w:cs="Calibri"/>
              </w:rPr>
            </w:pPr>
          </w:p>
        </w:tc>
        <w:tc>
          <w:tcPr>
            <w:tcW w:w="4536" w:type="dxa"/>
            <w:tcBorders>
              <w:top w:val="single" w:sz="6" w:space="0" w:color="000000"/>
              <w:left w:val="single" w:sz="6" w:space="0" w:color="000000"/>
              <w:bottom w:val="single" w:sz="6" w:space="0" w:color="000000"/>
              <w:right w:val="single" w:sz="6" w:space="0" w:color="000000"/>
            </w:tcBorders>
            <w:shd w:val="pct5" w:color="auto" w:fill="auto"/>
            <w:tcMar>
              <w:left w:w="0" w:type="dxa"/>
              <w:right w:w="0" w:type="dxa"/>
            </w:tcMar>
            <w:vAlign w:val="center"/>
          </w:tcPr>
          <w:p w:rsidR="0091581E" w:rsidRPr="00C80974" w:rsidRDefault="0091581E" w:rsidP="0091581E">
            <w:pPr>
              <w:rPr>
                <w:rFonts w:ascii="Calibri" w:eastAsia="Calibri" w:hAnsi="Calibri" w:cs="Calibri"/>
              </w:rPr>
            </w:pPr>
            <w:r w:rsidRPr="00C80974">
              <w:rPr>
                <w:rFonts w:ascii="Calibri" w:eastAsia="Calibri" w:hAnsi="Calibri" w:cs="Calibri"/>
                <w:i/>
              </w:rPr>
              <w:t>Poštovné, telefony</w:t>
            </w:r>
          </w:p>
        </w:tc>
        <w:tc>
          <w:tcPr>
            <w:tcW w:w="2268" w:type="dxa"/>
            <w:tcBorders>
              <w:top w:val="single" w:sz="6" w:space="0" w:color="000000"/>
              <w:left w:val="single" w:sz="6" w:space="0" w:color="000000"/>
              <w:bottom w:val="single" w:sz="6" w:space="0" w:color="000000"/>
              <w:right w:val="single" w:sz="6" w:space="0" w:color="000000"/>
            </w:tcBorders>
            <w:shd w:val="pct5" w:color="auto" w:fill="auto"/>
            <w:tcMar>
              <w:left w:w="0" w:type="dxa"/>
              <w:right w:w="0" w:type="dxa"/>
            </w:tcMar>
            <w:vAlign w:val="center"/>
          </w:tcPr>
          <w:p w:rsidR="0091581E" w:rsidRPr="00C80974" w:rsidRDefault="0091581E" w:rsidP="0091581E">
            <w:pPr>
              <w:rPr>
                <w:rFonts w:ascii="Calibri" w:eastAsia="Calibri" w:hAnsi="Calibri" w:cs="Calibri"/>
              </w:rPr>
            </w:pPr>
          </w:p>
        </w:tc>
      </w:tr>
      <w:tr w:rsidR="0091581E" w:rsidRPr="00C80974" w:rsidTr="0091581E">
        <w:trPr>
          <w:trHeight w:val="1"/>
        </w:trPr>
        <w:tc>
          <w:tcPr>
            <w:tcW w:w="2268" w:type="dxa"/>
            <w:vMerge/>
            <w:tcBorders>
              <w:top w:val="single" w:sz="6" w:space="0" w:color="000000"/>
              <w:left w:val="single" w:sz="6" w:space="0" w:color="000000"/>
              <w:bottom w:val="single" w:sz="6" w:space="0" w:color="000000"/>
              <w:right w:val="single" w:sz="6" w:space="0" w:color="000000"/>
            </w:tcBorders>
            <w:shd w:val="pct5" w:color="auto" w:fill="auto"/>
            <w:tcMar>
              <w:left w:w="0" w:type="dxa"/>
              <w:right w:w="0" w:type="dxa"/>
            </w:tcMar>
            <w:vAlign w:val="center"/>
          </w:tcPr>
          <w:p w:rsidR="0091581E" w:rsidRPr="00C80974" w:rsidRDefault="0091581E" w:rsidP="0091581E">
            <w:pPr>
              <w:spacing w:line="276" w:lineRule="auto"/>
              <w:rPr>
                <w:rFonts w:ascii="Calibri" w:eastAsia="Calibri" w:hAnsi="Calibri" w:cs="Calibri"/>
              </w:rPr>
            </w:pPr>
          </w:p>
        </w:tc>
        <w:tc>
          <w:tcPr>
            <w:tcW w:w="4536" w:type="dxa"/>
            <w:tcBorders>
              <w:top w:val="single" w:sz="6" w:space="0" w:color="000000"/>
              <w:left w:val="single" w:sz="6" w:space="0" w:color="000000"/>
              <w:bottom w:val="single" w:sz="6" w:space="0" w:color="000000"/>
              <w:right w:val="single" w:sz="6" w:space="0" w:color="000000"/>
            </w:tcBorders>
            <w:shd w:val="pct5" w:color="auto" w:fill="auto"/>
            <w:tcMar>
              <w:left w:w="0" w:type="dxa"/>
              <w:right w:w="0" w:type="dxa"/>
            </w:tcMar>
            <w:vAlign w:val="center"/>
          </w:tcPr>
          <w:p w:rsidR="0091581E" w:rsidRPr="00C80974" w:rsidRDefault="0091581E" w:rsidP="0091581E">
            <w:pPr>
              <w:rPr>
                <w:rFonts w:ascii="Calibri" w:eastAsia="Calibri" w:hAnsi="Calibri" w:cs="Calibri"/>
              </w:rPr>
            </w:pPr>
            <w:r w:rsidRPr="00C80974">
              <w:rPr>
                <w:rFonts w:ascii="Calibri" w:eastAsia="Calibri" w:hAnsi="Calibri" w:cs="Calibri"/>
                <w:i/>
              </w:rPr>
              <w:t>Doprava a pronájem techniky</w:t>
            </w:r>
          </w:p>
        </w:tc>
        <w:tc>
          <w:tcPr>
            <w:tcW w:w="2268" w:type="dxa"/>
            <w:tcBorders>
              <w:top w:val="single" w:sz="6" w:space="0" w:color="000000"/>
              <w:left w:val="single" w:sz="6" w:space="0" w:color="000000"/>
              <w:bottom w:val="single" w:sz="6" w:space="0" w:color="000000"/>
              <w:right w:val="single" w:sz="6" w:space="0" w:color="000000"/>
            </w:tcBorders>
            <w:shd w:val="pct5" w:color="auto" w:fill="auto"/>
            <w:tcMar>
              <w:left w:w="0" w:type="dxa"/>
              <w:right w:w="0" w:type="dxa"/>
            </w:tcMar>
            <w:vAlign w:val="center"/>
          </w:tcPr>
          <w:p w:rsidR="0091581E" w:rsidRPr="00C80974" w:rsidRDefault="0091581E" w:rsidP="0091581E">
            <w:pPr>
              <w:rPr>
                <w:rFonts w:ascii="Calibri" w:eastAsia="Calibri" w:hAnsi="Calibri" w:cs="Calibri"/>
              </w:rPr>
            </w:pPr>
          </w:p>
        </w:tc>
      </w:tr>
      <w:tr w:rsidR="0091581E" w:rsidRPr="00C80974" w:rsidTr="0091581E">
        <w:trPr>
          <w:trHeight w:val="1"/>
        </w:trPr>
        <w:tc>
          <w:tcPr>
            <w:tcW w:w="2268" w:type="dxa"/>
            <w:vMerge/>
            <w:tcBorders>
              <w:top w:val="single" w:sz="6" w:space="0" w:color="000000"/>
              <w:left w:val="single" w:sz="6" w:space="0" w:color="000000"/>
              <w:bottom w:val="single" w:sz="6" w:space="0" w:color="000000"/>
              <w:right w:val="single" w:sz="6" w:space="0" w:color="000000"/>
            </w:tcBorders>
            <w:shd w:val="pct5" w:color="auto" w:fill="auto"/>
            <w:tcMar>
              <w:left w:w="0" w:type="dxa"/>
              <w:right w:w="0" w:type="dxa"/>
            </w:tcMar>
            <w:vAlign w:val="center"/>
          </w:tcPr>
          <w:p w:rsidR="0091581E" w:rsidRPr="00C80974" w:rsidRDefault="0091581E" w:rsidP="0091581E">
            <w:pPr>
              <w:spacing w:line="276" w:lineRule="auto"/>
              <w:rPr>
                <w:rFonts w:ascii="Calibri" w:eastAsia="Calibri" w:hAnsi="Calibri" w:cs="Calibri"/>
              </w:rPr>
            </w:pPr>
          </w:p>
        </w:tc>
        <w:tc>
          <w:tcPr>
            <w:tcW w:w="4536" w:type="dxa"/>
            <w:tcBorders>
              <w:top w:val="single" w:sz="6" w:space="0" w:color="000000"/>
              <w:left w:val="single" w:sz="6" w:space="0" w:color="000000"/>
              <w:bottom w:val="single" w:sz="6" w:space="0" w:color="000000"/>
              <w:right w:val="single" w:sz="6" w:space="0" w:color="000000"/>
            </w:tcBorders>
            <w:shd w:val="pct5" w:color="auto" w:fill="auto"/>
            <w:tcMar>
              <w:left w:w="0" w:type="dxa"/>
              <w:right w:w="0" w:type="dxa"/>
            </w:tcMar>
            <w:vAlign w:val="center"/>
          </w:tcPr>
          <w:p w:rsidR="0091581E" w:rsidRPr="00C80974" w:rsidRDefault="0091581E" w:rsidP="0091581E">
            <w:pPr>
              <w:rPr>
                <w:rFonts w:ascii="Calibri" w:eastAsia="Calibri" w:hAnsi="Calibri" w:cs="Calibri"/>
              </w:rPr>
            </w:pPr>
            <w:r w:rsidRPr="00C80974">
              <w:rPr>
                <w:rFonts w:ascii="Calibri" w:eastAsia="Calibri" w:hAnsi="Calibri" w:cs="Calibri"/>
                <w:i/>
              </w:rPr>
              <w:t>Propagace</w:t>
            </w:r>
          </w:p>
        </w:tc>
        <w:tc>
          <w:tcPr>
            <w:tcW w:w="2268" w:type="dxa"/>
            <w:tcBorders>
              <w:top w:val="single" w:sz="6" w:space="0" w:color="000000"/>
              <w:left w:val="single" w:sz="6" w:space="0" w:color="000000"/>
              <w:bottom w:val="single" w:sz="6" w:space="0" w:color="000000"/>
              <w:right w:val="single" w:sz="6" w:space="0" w:color="000000"/>
            </w:tcBorders>
            <w:shd w:val="pct5" w:color="auto" w:fill="auto"/>
            <w:tcMar>
              <w:left w:w="0" w:type="dxa"/>
              <w:right w:w="0" w:type="dxa"/>
            </w:tcMar>
            <w:vAlign w:val="center"/>
          </w:tcPr>
          <w:p w:rsidR="0091581E" w:rsidRPr="00C80974" w:rsidRDefault="0091581E" w:rsidP="0091581E">
            <w:pPr>
              <w:rPr>
                <w:rFonts w:ascii="Calibri" w:eastAsia="Calibri" w:hAnsi="Calibri" w:cs="Calibri"/>
              </w:rPr>
            </w:pPr>
          </w:p>
        </w:tc>
      </w:tr>
      <w:tr w:rsidR="0091581E" w:rsidRPr="00C80974" w:rsidTr="0091581E">
        <w:trPr>
          <w:trHeight w:val="1"/>
        </w:trPr>
        <w:tc>
          <w:tcPr>
            <w:tcW w:w="2268" w:type="dxa"/>
            <w:vMerge/>
            <w:tcBorders>
              <w:top w:val="single" w:sz="6" w:space="0" w:color="000000"/>
              <w:left w:val="single" w:sz="6" w:space="0" w:color="000000"/>
              <w:bottom w:val="single" w:sz="6" w:space="0" w:color="000000"/>
              <w:right w:val="single" w:sz="6" w:space="0" w:color="000000"/>
            </w:tcBorders>
            <w:shd w:val="pct5" w:color="auto" w:fill="auto"/>
            <w:tcMar>
              <w:left w:w="0" w:type="dxa"/>
              <w:right w:w="0" w:type="dxa"/>
            </w:tcMar>
            <w:vAlign w:val="center"/>
          </w:tcPr>
          <w:p w:rsidR="0091581E" w:rsidRPr="00C80974" w:rsidRDefault="0091581E" w:rsidP="0091581E">
            <w:pPr>
              <w:spacing w:line="276" w:lineRule="auto"/>
              <w:rPr>
                <w:rFonts w:ascii="Calibri" w:eastAsia="Calibri" w:hAnsi="Calibri" w:cs="Calibri"/>
              </w:rPr>
            </w:pPr>
          </w:p>
        </w:tc>
        <w:tc>
          <w:tcPr>
            <w:tcW w:w="4536" w:type="dxa"/>
            <w:tcBorders>
              <w:top w:val="single" w:sz="6" w:space="0" w:color="000000"/>
              <w:left w:val="single" w:sz="6" w:space="0" w:color="000000"/>
              <w:bottom w:val="single" w:sz="6" w:space="0" w:color="000000"/>
              <w:right w:val="single" w:sz="6" w:space="0" w:color="000000"/>
            </w:tcBorders>
            <w:shd w:val="pct5" w:color="auto" w:fill="auto"/>
            <w:tcMar>
              <w:left w:w="0" w:type="dxa"/>
              <w:right w:w="0" w:type="dxa"/>
            </w:tcMar>
            <w:vAlign w:val="center"/>
          </w:tcPr>
          <w:p w:rsidR="0091581E" w:rsidRPr="00C80974" w:rsidRDefault="0091581E" w:rsidP="0091581E">
            <w:pPr>
              <w:rPr>
                <w:rFonts w:ascii="Calibri" w:eastAsia="Calibri" w:hAnsi="Calibri" w:cs="Calibri"/>
                <w:color w:val="000000" w:themeColor="text1"/>
              </w:rPr>
            </w:pPr>
            <w:r w:rsidRPr="00C80974">
              <w:rPr>
                <w:rFonts w:ascii="Calibri" w:eastAsia="Calibri" w:hAnsi="Calibri" w:cs="Calibri"/>
                <w:i/>
                <w:color w:val="000000" w:themeColor="text1"/>
              </w:rPr>
              <w:t>Ostatní náklady</w:t>
            </w:r>
            <w:r w:rsidR="00B25998" w:rsidRPr="00C80974">
              <w:rPr>
                <w:rFonts w:ascii="Calibri" w:eastAsia="Calibri" w:hAnsi="Calibri" w:cs="Calibri"/>
                <w:i/>
                <w:color w:val="000000" w:themeColor="text1"/>
              </w:rPr>
              <w:t xml:space="preserve"> </w:t>
            </w:r>
            <w:r w:rsidRPr="00C80974">
              <w:rPr>
                <w:rFonts w:cstheme="minorHAnsi"/>
                <w:i/>
                <w:iCs/>
                <w:color w:val="000000" w:themeColor="text1"/>
              </w:rPr>
              <w:t>– materiál, amortizace pomůcek</w:t>
            </w:r>
          </w:p>
        </w:tc>
        <w:tc>
          <w:tcPr>
            <w:tcW w:w="2268" w:type="dxa"/>
            <w:tcBorders>
              <w:top w:val="single" w:sz="6" w:space="0" w:color="000000"/>
              <w:left w:val="single" w:sz="6" w:space="0" w:color="000000"/>
              <w:bottom w:val="single" w:sz="6" w:space="0" w:color="000000"/>
              <w:right w:val="single" w:sz="6" w:space="0" w:color="000000"/>
            </w:tcBorders>
            <w:shd w:val="pct5" w:color="auto" w:fill="auto"/>
            <w:tcMar>
              <w:left w:w="0" w:type="dxa"/>
              <w:right w:w="0" w:type="dxa"/>
            </w:tcMar>
            <w:vAlign w:val="center"/>
          </w:tcPr>
          <w:p w:rsidR="0091581E" w:rsidRPr="00C80974" w:rsidRDefault="0091581E" w:rsidP="0091581E">
            <w:pPr>
              <w:rPr>
                <w:rFonts w:ascii="Calibri" w:eastAsia="Calibri" w:hAnsi="Calibri" w:cs="Calibri"/>
              </w:rPr>
            </w:pPr>
          </w:p>
        </w:tc>
      </w:tr>
      <w:tr w:rsidR="0091581E" w:rsidRPr="00C80974" w:rsidTr="0091581E">
        <w:trPr>
          <w:trHeight w:val="1"/>
        </w:trPr>
        <w:tc>
          <w:tcPr>
            <w:tcW w:w="2268" w:type="dxa"/>
            <w:vMerge/>
            <w:tcBorders>
              <w:top w:val="single" w:sz="6" w:space="0" w:color="000000"/>
              <w:left w:val="single" w:sz="6" w:space="0" w:color="000000"/>
              <w:bottom w:val="single" w:sz="6" w:space="0" w:color="000000"/>
              <w:right w:val="single" w:sz="6" w:space="0" w:color="000000"/>
            </w:tcBorders>
            <w:shd w:val="pct5" w:color="auto" w:fill="auto"/>
            <w:tcMar>
              <w:left w:w="0" w:type="dxa"/>
              <w:right w:w="0" w:type="dxa"/>
            </w:tcMar>
            <w:vAlign w:val="center"/>
          </w:tcPr>
          <w:p w:rsidR="0091581E" w:rsidRPr="00C80974" w:rsidRDefault="0091581E" w:rsidP="0091581E">
            <w:pPr>
              <w:spacing w:line="276" w:lineRule="auto"/>
              <w:rPr>
                <w:rFonts w:ascii="Calibri" w:eastAsia="Calibri" w:hAnsi="Calibri" w:cs="Calibri"/>
              </w:rPr>
            </w:pPr>
          </w:p>
        </w:tc>
        <w:tc>
          <w:tcPr>
            <w:tcW w:w="4536" w:type="dxa"/>
            <w:tcBorders>
              <w:top w:val="single" w:sz="6" w:space="0" w:color="000000"/>
              <w:left w:val="single" w:sz="6" w:space="0" w:color="000000"/>
              <w:bottom w:val="single" w:sz="6" w:space="0" w:color="000000"/>
              <w:right w:val="single" w:sz="6" w:space="0" w:color="000000"/>
            </w:tcBorders>
            <w:shd w:val="pct5" w:color="auto" w:fill="auto"/>
            <w:tcMar>
              <w:left w:w="0" w:type="dxa"/>
              <w:right w:w="0" w:type="dxa"/>
            </w:tcMar>
            <w:vAlign w:val="center"/>
          </w:tcPr>
          <w:p w:rsidR="0091581E" w:rsidRPr="00C80974" w:rsidRDefault="0091581E" w:rsidP="0091581E">
            <w:pPr>
              <w:rPr>
                <w:rFonts w:ascii="Calibri" w:eastAsia="Calibri" w:hAnsi="Calibri" w:cs="Calibri"/>
              </w:rPr>
            </w:pPr>
            <w:r w:rsidRPr="00C80974">
              <w:rPr>
                <w:rFonts w:ascii="Calibri" w:eastAsia="Calibri" w:hAnsi="Calibri" w:cs="Calibri"/>
                <w:i/>
              </w:rPr>
              <w:t>Odměna organizátorům</w:t>
            </w:r>
          </w:p>
        </w:tc>
        <w:tc>
          <w:tcPr>
            <w:tcW w:w="2268" w:type="dxa"/>
            <w:tcBorders>
              <w:top w:val="single" w:sz="6" w:space="0" w:color="000000"/>
              <w:left w:val="single" w:sz="6" w:space="0" w:color="000000"/>
              <w:bottom w:val="single" w:sz="6" w:space="0" w:color="000000"/>
              <w:right w:val="single" w:sz="6" w:space="0" w:color="000000"/>
            </w:tcBorders>
            <w:shd w:val="pct5" w:color="auto" w:fill="auto"/>
            <w:tcMar>
              <w:left w:w="0" w:type="dxa"/>
              <w:right w:w="0" w:type="dxa"/>
            </w:tcMar>
            <w:vAlign w:val="center"/>
          </w:tcPr>
          <w:p w:rsidR="0091581E" w:rsidRPr="00C80974" w:rsidRDefault="0091581E" w:rsidP="0091581E">
            <w:pPr>
              <w:rPr>
                <w:rFonts w:ascii="Calibri" w:eastAsia="Calibri" w:hAnsi="Calibri" w:cs="Calibri"/>
              </w:rPr>
            </w:pPr>
          </w:p>
        </w:tc>
      </w:tr>
      <w:tr w:rsidR="0091581E" w:rsidRPr="00C80974" w:rsidTr="0091581E">
        <w:tc>
          <w:tcPr>
            <w:tcW w:w="2268"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rsidR="0091581E" w:rsidRPr="00C80974" w:rsidRDefault="0091581E" w:rsidP="0091581E">
            <w:pPr>
              <w:rPr>
                <w:rFonts w:ascii="Calibri" w:eastAsia="Calibri" w:hAnsi="Calibri" w:cs="Calibri"/>
              </w:rPr>
            </w:pPr>
            <w:r w:rsidRPr="00C80974">
              <w:rPr>
                <w:rFonts w:ascii="Calibri" w:eastAsia="Calibri" w:hAnsi="Calibri" w:cs="Calibri"/>
                <w:b/>
              </w:rPr>
              <w:t>Náklady celkem</w:t>
            </w:r>
          </w:p>
        </w:tc>
        <w:tc>
          <w:tcPr>
            <w:tcW w:w="4536"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rsidR="0091581E" w:rsidRPr="00C80974" w:rsidRDefault="0091581E" w:rsidP="0091581E">
            <w:pPr>
              <w:rPr>
                <w:rFonts w:ascii="Calibri" w:eastAsia="Calibri" w:hAnsi="Calibri" w:cs="Calibri"/>
              </w:rPr>
            </w:pPr>
          </w:p>
        </w:tc>
        <w:tc>
          <w:tcPr>
            <w:tcW w:w="2268"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rsidR="0091581E" w:rsidRPr="00C80974" w:rsidRDefault="0091581E" w:rsidP="0091581E">
            <w:pPr>
              <w:rPr>
                <w:rFonts w:ascii="Calibri" w:eastAsia="Calibri" w:hAnsi="Calibri" w:cs="Calibri"/>
              </w:rPr>
            </w:pPr>
          </w:p>
        </w:tc>
      </w:tr>
      <w:tr w:rsidR="0091581E" w:rsidRPr="00C80974" w:rsidTr="0091581E">
        <w:tc>
          <w:tcPr>
            <w:tcW w:w="2268"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rsidR="0091581E" w:rsidRPr="00C80974" w:rsidRDefault="0091581E" w:rsidP="0091581E">
            <w:pPr>
              <w:rPr>
                <w:rFonts w:ascii="Calibri" w:eastAsia="Calibri" w:hAnsi="Calibri" w:cs="Calibri"/>
              </w:rPr>
            </w:pPr>
            <w:r w:rsidRPr="00C80974">
              <w:rPr>
                <w:rFonts w:ascii="Calibri" w:eastAsia="Calibri" w:hAnsi="Calibri" w:cs="Calibri"/>
                <w:b/>
              </w:rPr>
              <w:t>Poplatek za 1 účastníka</w:t>
            </w:r>
          </w:p>
        </w:tc>
        <w:tc>
          <w:tcPr>
            <w:tcW w:w="4536"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rsidR="0091581E" w:rsidRPr="00C80974" w:rsidRDefault="0091581E" w:rsidP="0091581E">
            <w:pPr>
              <w:rPr>
                <w:rFonts w:ascii="Calibri" w:eastAsia="Calibri" w:hAnsi="Calibri" w:cs="Calibri"/>
              </w:rPr>
            </w:pPr>
          </w:p>
        </w:tc>
        <w:tc>
          <w:tcPr>
            <w:tcW w:w="2268"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rsidR="0091581E" w:rsidRPr="00C80974" w:rsidRDefault="00143E6B" w:rsidP="0091581E">
            <w:pPr>
              <w:rPr>
                <w:rFonts w:ascii="Calibri" w:eastAsia="Calibri" w:hAnsi="Calibri" w:cs="Calibri"/>
              </w:rPr>
            </w:pPr>
            <w:r>
              <w:rPr>
                <w:rFonts w:ascii="Calibri" w:eastAsia="Calibri" w:hAnsi="Calibri" w:cs="Calibri"/>
              </w:rPr>
              <w:t>472 Kč</w:t>
            </w:r>
          </w:p>
        </w:tc>
      </w:tr>
    </w:tbl>
    <w:p w:rsidR="0091581E" w:rsidRPr="00C80974" w:rsidRDefault="0091581E" w:rsidP="0091581E">
      <w:pPr>
        <w:rPr>
          <w:rFonts w:ascii="Calibri" w:eastAsia="Calibri" w:hAnsi="Calibri" w:cs="Calibri"/>
        </w:rPr>
      </w:pPr>
    </w:p>
    <w:p w:rsidR="0091581E" w:rsidRPr="00C80974" w:rsidRDefault="0091581E" w:rsidP="0091581E">
      <w:pPr>
        <w:pStyle w:val="Nadpis2"/>
        <w:rPr>
          <w:rFonts w:eastAsia="Calibri"/>
        </w:rPr>
      </w:pPr>
      <w:bookmarkStart w:id="16" w:name="_Toc24649750"/>
      <w:r w:rsidRPr="00C80974">
        <w:rPr>
          <w:rFonts w:eastAsia="Calibri"/>
        </w:rPr>
        <w:t>1.14 Odkazy, na kterých je program zveřejněn k volnému využití</w:t>
      </w:r>
      <w:bookmarkEnd w:id="16"/>
    </w:p>
    <w:p w:rsidR="0091581E" w:rsidRPr="00C80974" w:rsidRDefault="0091581E" w:rsidP="0091581E">
      <w:r w:rsidRPr="00C80974">
        <w:t>Program Cesta chleba</w:t>
      </w:r>
      <w:r w:rsidR="000B3EF8" w:rsidRPr="00C80974">
        <w:t xml:space="preserve"> II</w:t>
      </w:r>
      <w:r w:rsidR="00E86BDD">
        <w:t>I</w:t>
      </w:r>
      <w:r w:rsidRPr="00C80974">
        <w:t xml:space="preserve">, jehož autorem je </w:t>
      </w:r>
      <w:r w:rsidRPr="00C80974">
        <w:rPr>
          <w:rFonts w:ascii="Calibri" w:eastAsia="Calibri" w:hAnsi="Calibri" w:cs="Calibri"/>
        </w:rPr>
        <w:t>Dům dětí a mládeže „Ostrov“ Slaný</w:t>
      </w:r>
      <w:r w:rsidRPr="00C80974">
        <w:t xml:space="preserve">, podléhá licenci: </w:t>
      </w:r>
      <w:proofErr w:type="spellStart"/>
      <w:proofErr w:type="gramStart"/>
      <w:r w:rsidRPr="00C80974">
        <w:rPr>
          <w:b/>
        </w:rPr>
        <w:t>Creative</w:t>
      </w:r>
      <w:proofErr w:type="spellEnd"/>
      <w:proofErr w:type="gramEnd"/>
      <w:r w:rsidRPr="00C80974">
        <w:rPr>
          <w:b/>
        </w:rPr>
        <w:t xml:space="preserve"> </w:t>
      </w:r>
      <w:proofErr w:type="spellStart"/>
      <w:r w:rsidRPr="00C80974">
        <w:rPr>
          <w:b/>
        </w:rPr>
        <w:t>Commons</w:t>
      </w:r>
      <w:proofErr w:type="spellEnd"/>
      <w:r w:rsidRPr="00C80974">
        <w:rPr>
          <w:b/>
        </w:rPr>
        <w:t xml:space="preserve"> Uveďte </w:t>
      </w:r>
      <w:proofErr w:type="gramStart"/>
      <w:r w:rsidRPr="00C80974">
        <w:rPr>
          <w:b/>
        </w:rPr>
        <w:t>původ – Zachovejte</w:t>
      </w:r>
      <w:proofErr w:type="gramEnd"/>
      <w:r w:rsidRPr="00C80974">
        <w:rPr>
          <w:b/>
        </w:rPr>
        <w:t xml:space="preserve"> licenci 4.0 Mezinárodní.</w:t>
      </w:r>
      <w:r w:rsidRPr="00C80974">
        <w:t xml:space="preserve"> Pro zobrazení licenčních podmínek navštivte </w:t>
      </w:r>
      <w:hyperlink r:id="rId16" w:history="1">
        <w:r w:rsidRPr="00C80974">
          <w:rPr>
            <w:rStyle w:val="Hypertextovodkaz"/>
          </w:rPr>
          <w:t>http://creativecommons.org/licenses/by-sa/4.0/</w:t>
        </w:r>
      </w:hyperlink>
      <w:r w:rsidRPr="00C80974">
        <w:t>.</w:t>
      </w:r>
    </w:p>
    <w:p w:rsidR="0091581E" w:rsidRPr="00C80974" w:rsidRDefault="0091581E" w:rsidP="0091581E">
      <w:r w:rsidRPr="00C80974">
        <w:rPr>
          <w:noProof/>
          <w:lang w:eastAsia="cs-CZ"/>
        </w:rPr>
        <w:drawing>
          <wp:inline distT="0" distB="0" distL="0" distR="0">
            <wp:extent cx="952500" cy="335280"/>
            <wp:effectExtent l="0" t="0" r="0" b="7620"/>
            <wp:docPr id="5" name="Obrázek 1" descr="http://regionalniucebnice.ricany.cz/Pics/by-sa.jpg"/>
            <wp:cNvGraphicFramePr/>
            <a:graphic xmlns:a="http://schemas.openxmlformats.org/drawingml/2006/main">
              <a:graphicData uri="http://schemas.openxmlformats.org/drawingml/2006/picture">
                <pic:pic xmlns:pic="http://schemas.openxmlformats.org/drawingml/2006/picture">
                  <pic:nvPicPr>
                    <pic:cNvPr id="1" name="Obrázek 1" descr="http://regionalniucebnice.ricany.cz/Pics/by-sa.jpg"/>
                    <pic:cNvPicPr/>
                  </pic:nvPicPr>
                  <pic:blipFill>
                    <a:blip r:embed="rId17"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52500" cy="335280"/>
                    </a:xfrm>
                    <a:prstGeom prst="rect">
                      <a:avLst/>
                    </a:prstGeom>
                    <a:noFill/>
                    <a:ln>
                      <a:noFill/>
                    </a:ln>
                  </pic:spPr>
                </pic:pic>
              </a:graphicData>
            </a:graphic>
          </wp:inline>
        </w:drawing>
      </w:r>
    </w:p>
    <w:p w:rsidR="0091581E" w:rsidRPr="00C80974" w:rsidRDefault="0091581E" w:rsidP="0091581E">
      <w:r w:rsidRPr="00C80974">
        <w:t>Všechny materiály včetně stručné metodiky na jednotlivé lekce jsou ke stažení na odkazu:</w:t>
      </w:r>
    </w:p>
    <w:p w:rsidR="0091581E" w:rsidRPr="00C80974" w:rsidRDefault="00143E6B" w:rsidP="0091581E">
      <w:hyperlink r:id="rId18" w:history="1">
        <w:r>
          <w:rPr>
            <w:rStyle w:val="Hypertextovodkaz"/>
          </w:rPr>
          <w:t>https://ddmpraha.cz/vyukoveprogramyeu/Vyukove_programy/Cesta_chleba_III</w:t>
        </w:r>
      </w:hyperlink>
    </w:p>
    <w:p w:rsidR="0091581E" w:rsidRPr="00C80974" w:rsidRDefault="0091581E" w:rsidP="0091581E">
      <w:pPr>
        <w:rPr>
          <w:rFonts w:ascii="Calibri" w:eastAsia="Calibri" w:hAnsi="Calibri" w:cs="Calibri"/>
        </w:rPr>
      </w:pPr>
      <w:bookmarkStart w:id="17" w:name="_GoBack"/>
      <w:bookmarkEnd w:id="17"/>
    </w:p>
    <w:p w:rsidR="00A00EEB" w:rsidRPr="00C80974" w:rsidRDefault="00A00EEB">
      <w:pPr>
        <w:spacing w:line="276" w:lineRule="auto"/>
        <w:jc w:val="left"/>
        <w:rPr>
          <w:rFonts w:eastAsia="Calibri" w:cstheme="majorBidi"/>
          <w:b/>
          <w:bCs/>
          <w:color w:val="0D0D0D" w:themeColor="text1" w:themeTint="F2"/>
          <w:sz w:val="28"/>
          <w:szCs w:val="28"/>
        </w:rPr>
      </w:pPr>
      <w:r w:rsidRPr="00C80974">
        <w:rPr>
          <w:rFonts w:eastAsia="Calibri"/>
        </w:rPr>
        <w:br w:type="page"/>
      </w:r>
    </w:p>
    <w:p w:rsidR="0091581E" w:rsidRPr="00C80974" w:rsidRDefault="0091581E" w:rsidP="0091581E">
      <w:pPr>
        <w:pStyle w:val="Nadpis1"/>
        <w:rPr>
          <w:rFonts w:eastAsia="Calibri"/>
        </w:rPr>
      </w:pPr>
      <w:bookmarkStart w:id="18" w:name="_Toc24649751"/>
      <w:r w:rsidRPr="00C80974">
        <w:rPr>
          <w:rFonts w:eastAsia="Calibri"/>
        </w:rPr>
        <w:lastRenderedPageBreak/>
        <w:t>2 Podrobně rozpracovaný obsah programu</w:t>
      </w:r>
      <w:bookmarkEnd w:id="18"/>
    </w:p>
    <w:p w:rsidR="0091581E" w:rsidRPr="00C80974" w:rsidRDefault="0091581E" w:rsidP="0091581E">
      <w:pPr>
        <w:pStyle w:val="Nadpis2"/>
        <w:rPr>
          <w:rFonts w:eastAsia="Calibri"/>
        </w:rPr>
      </w:pPr>
      <w:bookmarkStart w:id="19" w:name="_Toc24649752"/>
      <w:r w:rsidRPr="00C80974">
        <w:rPr>
          <w:rFonts w:eastAsia="Calibri"/>
        </w:rPr>
        <w:t>2.1 Tematický blok č. 1 Chléb náš vezdejší – 2 hodiny</w:t>
      </w:r>
      <w:bookmarkEnd w:id="19"/>
    </w:p>
    <w:p w:rsidR="000B3EF8" w:rsidRPr="00C80974" w:rsidRDefault="000B3EF8" w:rsidP="000B3EF8">
      <w:pPr>
        <w:rPr>
          <w:u w:val="single"/>
        </w:rPr>
      </w:pPr>
      <w:r w:rsidRPr="00C80974">
        <w:rPr>
          <w:u w:val="single"/>
        </w:rPr>
        <w:t>Forma a bližší popis realizace</w:t>
      </w:r>
    </w:p>
    <w:p w:rsidR="000B3EF8" w:rsidRPr="00C80974" w:rsidRDefault="000B3EF8" w:rsidP="000B3EF8">
      <w:r w:rsidRPr="00C80974">
        <w:t xml:space="preserve">Při hromadné formě výuky budou žáci seznámeni s obsahem celého programu a poznají tradiční vítání chlebem a solí. Ve skupinové formě výuky budou přemýšlet nad významem českých přísloví, která obsahují slovo chléb. Následně si v hromadné formě výuky vyslechnou krátkou historii chleba a zajímavosti spojené s chlebem. Ve skupinové formě výuky si žáci vyzkouší zadělání vlastního kvásku a budou pozorovat změny v procesu růstu kvásku. </w:t>
      </w:r>
    </w:p>
    <w:p w:rsidR="000B3EF8" w:rsidRPr="00C80974" w:rsidRDefault="000B3EF8" w:rsidP="000B3EF8">
      <w:pPr>
        <w:rPr>
          <w:u w:val="single"/>
        </w:rPr>
      </w:pPr>
      <w:r w:rsidRPr="00C80974">
        <w:rPr>
          <w:u w:val="single"/>
        </w:rPr>
        <w:t>Metody</w:t>
      </w:r>
    </w:p>
    <w:p w:rsidR="00DD41A0" w:rsidRPr="00C80974" w:rsidRDefault="000B3EF8" w:rsidP="000B3EF8">
      <w:r w:rsidRPr="00C80974">
        <w:t xml:space="preserve">Slovní – výklad </w:t>
      </w:r>
      <w:r w:rsidR="00DD41A0" w:rsidRPr="00C80974">
        <w:t xml:space="preserve">– </w:t>
      </w:r>
      <w:r w:rsidRPr="00C80974">
        <w:t xml:space="preserve">tradice vítání chlebem; vysvětlování </w:t>
      </w:r>
      <w:r w:rsidR="00DD41A0" w:rsidRPr="00C80974">
        <w:t xml:space="preserve">– </w:t>
      </w:r>
      <w:r w:rsidRPr="00C80974">
        <w:t xml:space="preserve">krátká historie chleba; rozhovor – oblíbenost pečiva; práce s textem </w:t>
      </w:r>
      <w:r w:rsidR="00DD41A0" w:rsidRPr="00C80974">
        <w:t>– pohádka Hrnečku, vař!</w:t>
      </w:r>
    </w:p>
    <w:p w:rsidR="00DD41A0" w:rsidRPr="00C80974" w:rsidRDefault="000B3EF8" w:rsidP="000B3EF8">
      <w:r w:rsidRPr="00C80974">
        <w:t xml:space="preserve">Názorně demonstrační – předvádění </w:t>
      </w:r>
      <w:r w:rsidR="00DD41A0" w:rsidRPr="00C80974">
        <w:t>– vítání chlebem a solí</w:t>
      </w:r>
    </w:p>
    <w:p w:rsidR="000B3EF8" w:rsidRPr="00C80974" w:rsidRDefault="00DD41A0" w:rsidP="000B3EF8">
      <w:r w:rsidRPr="00C80974">
        <w:t>Praktické – vytváření kvásku</w:t>
      </w:r>
    </w:p>
    <w:p w:rsidR="000B3EF8" w:rsidRPr="00C80974" w:rsidRDefault="000B3EF8" w:rsidP="000B3EF8">
      <w:pPr>
        <w:rPr>
          <w:u w:val="single"/>
        </w:rPr>
      </w:pPr>
      <w:r w:rsidRPr="00C80974">
        <w:rPr>
          <w:u w:val="single"/>
        </w:rPr>
        <w:t>Pomůcky</w:t>
      </w:r>
    </w:p>
    <w:p w:rsidR="00DD41A0" w:rsidRPr="00C80974" w:rsidRDefault="00DD41A0" w:rsidP="000B3EF8">
      <w:r w:rsidRPr="00C80974">
        <w:t>mlynářská čepice</w:t>
      </w:r>
    </w:p>
    <w:p w:rsidR="00DD41A0" w:rsidRPr="00C80974" w:rsidRDefault="00DD41A0" w:rsidP="000B3EF8">
      <w:r w:rsidRPr="00C80974">
        <w:t>chléb</w:t>
      </w:r>
    </w:p>
    <w:p w:rsidR="00DD41A0" w:rsidRPr="00C80974" w:rsidRDefault="00DD41A0" w:rsidP="000B3EF8">
      <w:r w:rsidRPr="00C80974">
        <w:t>ošatka</w:t>
      </w:r>
    </w:p>
    <w:p w:rsidR="00DD41A0" w:rsidRPr="00C80974" w:rsidRDefault="00DD41A0" w:rsidP="000B3EF8">
      <w:r w:rsidRPr="00C80974">
        <w:t>O</w:t>
      </w:r>
      <w:r w:rsidR="000B3EF8" w:rsidRPr="00C80974">
        <w:t>bráz</w:t>
      </w:r>
      <w:r w:rsidRPr="00C80974">
        <w:t>ky pečiva (příloha č. 4.1)</w:t>
      </w:r>
    </w:p>
    <w:p w:rsidR="00DD41A0" w:rsidRPr="00C80974" w:rsidRDefault="00DD41A0" w:rsidP="00DD41A0">
      <w:r w:rsidRPr="00C80974">
        <w:t>Přísloví (příloha č. 4.2)</w:t>
      </w:r>
    </w:p>
    <w:p w:rsidR="00DD41A0" w:rsidRPr="00C80974" w:rsidRDefault="00841500" w:rsidP="000B3EF8">
      <w:r w:rsidRPr="00C80974">
        <w:t>O</w:t>
      </w:r>
      <w:r w:rsidR="000B3EF8" w:rsidRPr="00C80974">
        <w:t xml:space="preserve">brázky </w:t>
      </w:r>
      <w:r w:rsidRPr="00C80974">
        <w:t>k pohádce</w:t>
      </w:r>
      <w:r w:rsidR="000B3EF8" w:rsidRPr="00C80974">
        <w:t xml:space="preserve"> H</w:t>
      </w:r>
      <w:r w:rsidR="00DD41A0" w:rsidRPr="00C80974">
        <w:t>rnečku, vař! (příloha č. 4. 3)</w:t>
      </w:r>
    </w:p>
    <w:p w:rsidR="00DD41A0" w:rsidRPr="00C80974" w:rsidRDefault="00841500" w:rsidP="000B3EF8">
      <w:r w:rsidRPr="00C80974">
        <w:t>O</w:t>
      </w:r>
      <w:r w:rsidR="00DD41A0" w:rsidRPr="00C80974">
        <w:t xml:space="preserve">brázky </w:t>
      </w:r>
      <w:proofErr w:type="spellStart"/>
      <w:r w:rsidR="00DD41A0" w:rsidRPr="00C80974">
        <w:t>smajlíků</w:t>
      </w:r>
      <w:proofErr w:type="spellEnd"/>
      <w:r w:rsidR="00DD41A0" w:rsidRPr="00C80974">
        <w:t xml:space="preserve"> (příloha č. 4.4)</w:t>
      </w:r>
    </w:p>
    <w:p w:rsidR="00DD41A0" w:rsidRPr="00C80974" w:rsidRDefault="00841500" w:rsidP="00DD41A0">
      <w:r w:rsidRPr="00C80974">
        <w:t>Píseň</w:t>
      </w:r>
      <w:r w:rsidR="00DD41A0" w:rsidRPr="00C80974">
        <w:t xml:space="preserve"> Jsou mlynáři (příloha č. 5. 1)</w:t>
      </w:r>
    </w:p>
    <w:p w:rsidR="00DD41A0" w:rsidRPr="00C80974" w:rsidRDefault="00841500" w:rsidP="00DD41A0">
      <w:r w:rsidRPr="00C80974">
        <w:t>H</w:t>
      </w:r>
      <w:r w:rsidR="00DD41A0" w:rsidRPr="00C80974">
        <w:t>istorie chleba (příloha č. 5. 2)</w:t>
      </w:r>
    </w:p>
    <w:p w:rsidR="00DD41A0" w:rsidRPr="00C80974" w:rsidRDefault="00DD41A0" w:rsidP="000B3EF8">
      <w:r w:rsidRPr="00C80974">
        <w:t>miska</w:t>
      </w:r>
    </w:p>
    <w:p w:rsidR="00DD41A0" w:rsidRPr="00C80974" w:rsidRDefault="00DD41A0" w:rsidP="000B3EF8">
      <w:r w:rsidRPr="00C80974">
        <w:t>vlažná voda</w:t>
      </w:r>
    </w:p>
    <w:p w:rsidR="00DD41A0" w:rsidRPr="00C80974" w:rsidRDefault="00DD41A0" w:rsidP="000B3EF8">
      <w:r w:rsidRPr="00C80974">
        <w:t>mouka</w:t>
      </w:r>
    </w:p>
    <w:p w:rsidR="00DD41A0" w:rsidRPr="00C80974" w:rsidRDefault="00DD41A0" w:rsidP="000B3EF8">
      <w:r w:rsidRPr="00C80974">
        <w:t>kvásek</w:t>
      </w:r>
    </w:p>
    <w:p w:rsidR="00DD41A0" w:rsidRPr="00C80974" w:rsidRDefault="00DD41A0" w:rsidP="000B3EF8">
      <w:r w:rsidRPr="00C80974">
        <w:t>lžíce</w:t>
      </w:r>
    </w:p>
    <w:p w:rsidR="000B3EF8" w:rsidRPr="00C80974" w:rsidRDefault="00A72807" w:rsidP="000B3EF8">
      <w:pPr>
        <w:rPr>
          <w:rFonts w:eastAsia="Calibri"/>
          <w:color w:val="00000A"/>
        </w:rPr>
      </w:pPr>
      <w:r w:rsidRPr="00C80974">
        <w:rPr>
          <w:b/>
        </w:rPr>
        <w:t>2.1.1 Téma č. 1 Vítání chlebem a solí –</w:t>
      </w:r>
      <w:r w:rsidR="000B3EF8" w:rsidRPr="00C80974">
        <w:rPr>
          <w:b/>
        </w:rPr>
        <w:t xml:space="preserve"> 15 minut</w:t>
      </w:r>
    </w:p>
    <w:p w:rsidR="00A72807" w:rsidRPr="00C80974" w:rsidRDefault="000B3EF8" w:rsidP="00A72807">
      <w:pPr>
        <w:spacing w:before="240" w:after="240"/>
        <w:rPr>
          <w:rFonts w:eastAsia="Calibri"/>
          <w:color w:val="00000A"/>
        </w:rPr>
      </w:pPr>
      <w:r w:rsidRPr="00C80974">
        <w:rPr>
          <w:rFonts w:eastAsia="Calibri"/>
          <w:color w:val="00000A"/>
        </w:rPr>
        <w:t>Lektor v mlynářské čepici (zástupná rekvizita pro učitele v roli) při vstupu přivítá žáky chlebem a solí. Během vítání vysvětluje tento zvyk a zmiňuje se také o tom, že chléb je boží dar</w:t>
      </w:r>
      <w:r w:rsidR="00A72807" w:rsidRPr="00C80974">
        <w:rPr>
          <w:rFonts w:eastAsia="Calibri"/>
          <w:color w:val="00000A"/>
        </w:rPr>
        <w:t>, a může říci modlitbu Chléb náš vezdejší</w:t>
      </w:r>
      <w:r w:rsidRPr="00C80974">
        <w:rPr>
          <w:rFonts w:eastAsia="Calibri"/>
          <w:color w:val="00000A"/>
        </w:rPr>
        <w:t>. Představí chléb jako naši tradiční potravinu, která nás provází již několik tisíciletí</w:t>
      </w:r>
      <w:r w:rsidR="00A72807" w:rsidRPr="00C80974">
        <w:rPr>
          <w:rFonts w:eastAsia="Calibri"/>
          <w:color w:val="00000A"/>
        </w:rPr>
        <w:t>,</w:t>
      </w:r>
      <w:r w:rsidRPr="00C80974">
        <w:rPr>
          <w:rFonts w:eastAsia="Calibri"/>
          <w:color w:val="00000A"/>
        </w:rPr>
        <w:t xml:space="preserve"> </w:t>
      </w:r>
      <w:r w:rsidRPr="00C80974">
        <w:rPr>
          <w:rFonts w:eastAsia="Calibri"/>
          <w:color w:val="00000A"/>
        </w:rPr>
        <w:lastRenderedPageBreak/>
        <w:t>a může nabídnout chléb k ochutnání. (Je nutné předem vědět, zda není ve skupině alergik.) Následně se dětem představí a řekne, že má moc rád chléb. Ošatku s chlebem a slánku položí a vybídne žáky, aby se usadili okolo ošatky do kruhu, přisedne si také. Na obrázku bude mít připravené často konzumované pečivo a poprosí žáky, aby se v kruhu představili a vybrali si jed</w:t>
      </w:r>
      <w:r w:rsidR="00A72807" w:rsidRPr="00C80974">
        <w:rPr>
          <w:rFonts w:eastAsia="Calibri"/>
          <w:color w:val="00000A"/>
        </w:rPr>
        <w:t>en druh pečiva, který mají rádi</w:t>
      </w:r>
      <w:r w:rsidRPr="00C80974">
        <w:rPr>
          <w:rFonts w:eastAsia="Calibri"/>
          <w:color w:val="00000A"/>
        </w:rPr>
        <w:t xml:space="preserve"> či na který mají zrovna chuť.</w:t>
      </w:r>
    </w:p>
    <w:p w:rsidR="000B3EF8" w:rsidRPr="00C80974" w:rsidRDefault="00A72807" w:rsidP="00A72807">
      <w:pPr>
        <w:spacing w:before="240" w:after="240"/>
        <w:rPr>
          <w:rFonts w:eastAsia="Calibri"/>
          <w:color w:val="00000A"/>
        </w:rPr>
      </w:pPr>
      <w:r w:rsidRPr="00C80974">
        <w:rPr>
          <w:b/>
        </w:rPr>
        <w:t>2.1.2 Téma č. 2</w:t>
      </w:r>
      <w:r w:rsidR="000B3EF8" w:rsidRPr="00C80974">
        <w:rPr>
          <w:b/>
        </w:rPr>
        <w:t xml:space="preserve"> </w:t>
      </w:r>
      <w:r w:rsidR="000B3EF8" w:rsidRPr="00C80974">
        <w:rPr>
          <w:rFonts w:eastAsia="Calibri"/>
          <w:b/>
          <w:color w:val="00000A"/>
        </w:rPr>
        <w:t xml:space="preserve">Přísloví a píseň Jsou </w:t>
      </w:r>
      <w:r w:rsidRPr="00C80974">
        <w:rPr>
          <w:rFonts w:eastAsia="Calibri"/>
          <w:b/>
          <w:color w:val="00000A"/>
        </w:rPr>
        <w:t>mlynáři –</w:t>
      </w:r>
      <w:r w:rsidR="000B3EF8" w:rsidRPr="00C80974">
        <w:rPr>
          <w:rFonts w:eastAsia="Calibri"/>
          <w:b/>
          <w:color w:val="00000A"/>
        </w:rPr>
        <w:t xml:space="preserve"> 25 minut</w:t>
      </w:r>
      <w:r w:rsidR="000B3EF8" w:rsidRPr="00C80974">
        <w:rPr>
          <w:b/>
        </w:rPr>
        <w:t xml:space="preserve"> </w:t>
      </w:r>
    </w:p>
    <w:p w:rsidR="00A72807" w:rsidRPr="00C80974" w:rsidRDefault="00A72807" w:rsidP="00A72807">
      <w:pPr>
        <w:spacing w:before="240" w:after="240"/>
        <w:rPr>
          <w:rFonts w:eastAsia="Calibri"/>
          <w:color w:val="00000A"/>
        </w:rPr>
      </w:pPr>
      <w:proofErr w:type="gramStart"/>
      <w:r w:rsidRPr="00C80974">
        <w:rPr>
          <w:rFonts w:eastAsia="Calibri"/>
          <w:color w:val="00000A"/>
        </w:rPr>
        <w:t>Lektor</w:t>
      </w:r>
      <w:proofErr w:type="gramEnd"/>
      <w:r w:rsidRPr="00C80974">
        <w:rPr>
          <w:rFonts w:eastAsia="Calibri"/>
          <w:color w:val="00000A"/>
        </w:rPr>
        <w:t xml:space="preserve"> </w:t>
      </w:r>
      <w:r w:rsidR="000B3EF8" w:rsidRPr="00C80974">
        <w:rPr>
          <w:rFonts w:eastAsia="Calibri"/>
          <w:color w:val="00000A"/>
        </w:rPr>
        <w:t>v mlynářské čepi</w:t>
      </w:r>
      <w:r w:rsidRPr="00C80974">
        <w:rPr>
          <w:rFonts w:eastAsia="Calibri"/>
          <w:color w:val="00000A"/>
        </w:rPr>
        <w:t xml:space="preserve">ci s využitím přísloví </w:t>
      </w:r>
      <w:r w:rsidR="000B3EF8" w:rsidRPr="00C80974">
        <w:rPr>
          <w:rFonts w:eastAsia="Calibri"/>
          <w:i/>
          <w:color w:val="00000A"/>
        </w:rPr>
        <w:t>Č</w:t>
      </w:r>
      <w:r w:rsidRPr="00C80974">
        <w:rPr>
          <w:rFonts w:eastAsia="Calibri"/>
          <w:i/>
          <w:color w:val="00000A"/>
        </w:rPr>
        <w:t>í chleba jíš, toho píseň zpívej</w:t>
      </w:r>
      <w:r w:rsidR="000B3EF8" w:rsidRPr="00C80974">
        <w:rPr>
          <w:rFonts w:eastAsia="Calibri"/>
          <w:color w:val="00000A"/>
        </w:rPr>
        <w:t>, připraví žáky na další aktivitu spojenou s příslovími. S</w:t>
      </w:r>
      <w:r w:rsidRPr="00C80974">
        <w:rPr>
          <w:rFonts w:eastAsia="Calibri"/>
          <w:color w:val="00000A"/>
        </w:rPr>
        <w:t xml:space="preserve">polečně si </w:t>
      </w:r>
      <w:proofErr w:type="gramStart"/>
      <w:r w:rsidRPr="00C80974">
        <w:rPr>
          <w:rFonts w:eastAsia="Calibri"/>
          <w:color w:val="00000A"/>
        </w:rPr>
        <w:t>zazpívají</w:t>
      </w:r>
      <w:proofErr w:type="gramEnd"/>
      <w:r w:rsidRPr="00C80974">
        <w:rPr>
          <w:rFonts w:eastAsia="Calibri"/>
          <w:color w:val="00000A"/>
        </w:rPr>
        <w:t xml:space="preserve"> písničku </w:t>
      </w:r>
      <w:proofErr w:type="gramStart"/>
      <w:r w:rsidR="000B3EF8" w:rsidRPr="00C80974">
        <w:rPr>
          <w:rFonts w:eastAsia="Calibri"/>
          <w:color w:val="00000A"/>
        </w:rPr>
        <w:t>Jsou</w:t>
      </w:r>
      <w:proofErr w:type="gramEnd"/>
      <w:r w:rsidR="000B3EF8" w:rsidRPr="00C80974">
        <w:rPr>
          <w:rFonts w:eastAsia="Calibri"/>
          <w:color w:val="00000A"/>
        </w:rPr>
        <w:t xml:space="preserve"> mlynáři</w:t>
      </w:r>
      <w:r w:rsidRPr="00C80974">
        <w:rPr>
          <w:rFonts w:eastAsia="Calibri"/>
          <w:color w:val="00000A"/>
        </w:rPr>
        <w:t xml:space="preserve"> (příloha č. 5.1)</w:t>
      </w:r>
      <w:r w:rsidR="000B3EF8" w:rsidRPr="00C80974">
        <w:rPr>
          <w:rFonts w:eastAsia="Calibri"/>
          <w:color w:val="00000A"/>
        </w:rPr>
        <w:t>. Následně</w:t>
      </w:r>
      <w:r w:rsidRPr="00C80974">
        <w:rPr>
          <w:rFonts w:eastAsia="Calibri"/>
          <w:color w:val="00000A"/>
        </w:rPr>
        <w:t>,</w:t>
      </w:r>
      <w:r w:rsidR="000B3EF8" w:rsidRPr="00C80974">
        <w:rPr>
          <w:rFonts w:eastAsia="Calibri"/>
          <w:color w:val="00000A"/>
        </w:rPr>
        <w:t xml:space="preserve"> jestli toto přísloví pochopili</w:t>
      </w:r>
      <w:r w:rsidRPr="00C80974">
        <w:rPr>
          <w:rFonts w:eastAsia="Calibri"/>
          <w:color w:val="00000A"/>
        </w:rPr>
        <w:t>, je</w:t>
      </w:r>
      <w:r w:rsidR="000B3EF8" w:rsidRPr="00C80974">
        <w:rPr>
          <w:rFonts w:eastAsia="Calibri"/>
          <w:color w:val="00000A"/>
        </w:rPr>
        <w:t xml:space="preserve"> vybídne, jestli znají i jiná přísloví, kde se objevuje slovo chléb. </w:t>
      </w:r>
      <w:r w:rsidR="00E86BDD">
        <w:rPr>
          <w:rFonts w:eastAsia="Calibri"/>
          <w:color w:val="00000A"/>
        </w:rPr>
        <w:t xml:space="preserve">Lektor požádá žáky, aby se rozdělili do skupin po třech. Každá skupina dostane kartičky s rozdělenými částmi přísloví, které se pokusí dát dohromady. </w:t>
      </w:r>
      <w:r w:rsidR="000B3EF8" w:rsidRPr="00C80974">
        <w:rPr>
          <w:rFonts w:eastAsia="Calibri"/>
          <w:color w:val="00000A"/>
        </w:rPr>
        <w:t xml:space="preserve"> Během společné diskuse se žáci snaží vystihnout význam jednotlivých přísloví. Lektor je nápomocen při vysvětlování významů přísloví a na jednoduc</w:t>
      </w:r>
      <w:r w:rsidRPr="00C80974">
        <w:rPr>
          <w:rFonts w:eastAsia="Calibri"/>
          <w:color w:val="00000A"/>
        </w:rPr>
        <w:t>hém příkladu význam vysvětlí. Jakmile</w:t>
      </w:r>
      <w:r w:rsidR="000B3EF8" w:rsidRPr="00C80974">
        <w:rPr>
          <w:rFonts w:eastAsia="Calibri"/>
          <w:color w:val="00000A"/>
        </w:rPr>
        <w:t xml:space="preserve"> jsou vysvětlena všechna přísloví, lektor poděkuje za společnou práci a společně si ještě jednou zazpívají píseň z úvodu aktivity. Po písničce lektor sundá mlynářskou čepici.</w:t>
      </w:r>
    </w:p>
    <w:p w:rsidR="000B3EF8" w:rsidRPr="00C80974" w:rsidRDefault="00A72807" w:rsidP="00A72807">
      <w:pPr>
        <w:spacing w:before="240" w:after="240"/>
        <w:rPr>
          <w:rFonts w:eastAsia="Calibri"/>
          <w:color w:val="00000A"/>
        </w:rPr>
      </w:pPr>
      <w:r w:rsidRPr="00C80974">
        <w:rPr>
          <w:rFonts w:eastAsia="Calibri"/>
          <w:b/>
          <w:color w:val="00000A"/>
        </w:rPr>
        <w:t>2.1.3 Téma č. 3 Historie chleba –</w:t>
      </w:r>
      <w:r w:rsidR="000B3EF8" w:rsidRPr="00C80974">
        <w:rPr>
          <w:rFonts w:eastAsia="Calibri"/>
          <w:b/>
          <w:color w:val="00000A"/>
        </w:rPr>
        <w:t xml:space="preserve"> 10 minut</w:t>
      </w:r>
    </w:p>
    <w:p w:rsidR="000B3EF8" w:rsidRPr="00C80974" w:rsidRDefault="000B3EF8" w:rsidP="000B3EF8">
      <w:pPr>
        <w:spacing w:before="240" w:after="240"/>
        <w:rPr>
          <w:rFonts w:eastAsia="Calibri"/>
          <w:color w:val="00000A"/>
        </w:rPr>
      </w:pPr>
      <w:r w:rsidRPr="00C80974">
        <w:rPr>
          <w:rFonts w:eastAsia="Calibri"/>
          <w:color w:val="00000A"/>
        </w:rPr>
        <w:t>Lektor požádá žáky, aby se pohodlně posadili, připomene, co již říkal na začátku bloku – chléb je naše tradiční potravina. Může se na žáky obrátit s otázkou, jestli dokážou odhadnout, jak dlouho už mohou lidé jíst chléb. Po odhadech žáků začne lektor představovat krátce historii chleba. Zmíní, že chléb je klíčovou potravinou již více než 12 tisíc let, že první zmínky o chlebu jsou již z doby kamenné, tedy z doby, kdy se člověk naučil sbírat zrna, která následně opražil, rozdrtil a na nažhavených kamenech upekl placky. Lektor žákům převypráví legendu o vzniku chleba, kdy ve starém Egyptě zapomněl pekař připravené obilné těsto na slunci a to tam zkvasilo, jak ho potom upekl a vlastně vznikl úplně nový druh</w:t>
      </w:r>
      <w:r w:rsidR="003F1E83" w:rsidRPr="00C80974">
        <w:rPr>
          <w:rFonts w:eastAsia="Calibri"/>
          <w:color w:val="00000A"/>
        </w:rPr>
        <w:t xml:space="preserve"> chleba – chléb kynutý – který</w:t>
      </w:r>
      <w:r w:rsidRPr="00C80974">
        <w:rPr>
          <w:rFonts w:eastAsia="Calibri"/>
          <w:color w:val="00000A"/>
        </w:rPr>
        <w:t xml:space="preserve"> jíme i nyní. Lektor připomene, že v našich zemích v historii symbolizoval chléb pohostinnost, což si již ukázali na tradičním vítání chlebem a solí v úvodu bloku. Lektor poukáže také na fakt, že chléb byl v minulosti také využíván při korunovaci českých králů, kdy chlebu byla dávána přednost před zlatem. Lektor se zmíní o mezinárodním dni chleba, který připadá na 16. října, může se žáků zeptat, jak by oslavili tento mezinárodní den. </w:t>
      </w:r>
    </w:p>
    <w:p w:rsidR="0091581E" w:rsidRPr="00C80974" w:rsidRDefault="0091581E" w:rsidP="0091581E">
      <w:pPr>
        <w:spacing w:before="240" w:after="240"/>
        <w:rPr>
          <w:rFonts w:ascii="Calibri" w:eastAsia="Calibri" w:hAnsi="Calibri" w:cs="Calibri"/>
          <w:b/>
          <w:color w:val="00000A"/>
        </w:rPr>
      </w:pPr>
      <w:r w:rsidRPr="00C80974">
        <w:rPr>
          <w:rFonts w:ascii="Calibri" w:eastAsia="Calibri" w:hAnsi="Calibri" w:cs="Calibri"/>
          <w:b/>
          <w:color w:val="00000A"/>
        </w:rPr>
        <w:t>2.1</w:t>
      </w:r>
      <w:r w:rsidR="001F7C8E" w:rsidRPr="00C80974">
        <w:rPr>
          <w:rFonts w:ascii="Calibri" w:eastAsia="Calibri" w:hAnsi="Calibri" w:cs="Calibri"/>
          <w:b/>
          <w:color w:val="00000A"/>
        </w:rPr>
        <w:t xml:space="preserve">.4 Téma </w:t>
      </w:r>
      <w:proofErr w:type="gramStart"/>
      <w:r w:rsidR="001F7C8E" w:rsidRPr="00C80974">
        <w:rPr>
          <w:rFonts w:ascii="Calibri" w:eastAsia="Calibri" w:hAnsi="Calibri" w:cs="Calibri"/>
          <w:b/>
          <w:color w:val="00000A"/>
        </w:rPr>
        <w:t xml:space="preserve">č. 4 </w:t>
      </w:r>
      <w:r w:rsidR="00943202" w:rsidRPr="00C80974">
        <w:rPr>
          <w:rFonts w:ascii="Calibri" w:eastAsia="Calibri" w:hAnsi="Calibri" w:cs="Calibri"/>
          <w:b/>
          <w:color w:val="00000A"/>
        </w:rPr>
        <w:t>Kvásek</w:t>
      </w:r>
      <w:proofErr w:type="gramEnd"/>
      <w:r w:rsidR="00943202" w:rsidRPr="00C80974">
        <w:rPr>
          <w:rFonts w:ascii="Calibri" w:eastAsia="Calibri" w:hAnsi="Calibri" w:cs="Calibri"/>
          <w:b/>
          <w:color w:val="00000A"/>
        </w:rPr>
        <w:t xml:space="preserve"> – tvorba a pozorování –</w:t>
      </w:r>
      <w:r w:rsidR="003F1E83" w:rsidRPr="00C80974">
        <w:rPr>
          <w:rFonts w:ascii="Calibri" w:eastAsia="Calibri" w:hAnsi="Calibri" w:cs="Calibri"/>
          <w:b/>
          <w:color w:val="00000A"/>
        </w:rPr>
        <w:t xml:space="preserve"> 25</w:t>
      </w:r>
      <w:r w:rsidRPr="00C80974">
        <w:rPr>
          <w:rFonts w:ascii="Calibri" w:eastAsia="Calibri" w:hAnsi="Calibri" w:cs="Calibri"/>
          <w:b/>
          <w:color w:val="00000A"/>
        </w:rPr>
        <w:t xml:space="preserve"> minut</w:t>
      </w:r>
    </w:p>
    <w:p w:rsidR="003F1E83" w:rsidRPr="00C80974" w:rsidRDefault="003F1E83" w:rsidP="003F1E83">
      <w:pPr>
        <w:spacing w:before="240" w:after="240"/>
        <w:rPr>
          <w:rFonts w:eastAsia="Calibri"/>
          <w:color w:val="00000A"/>
        </w:rPr>
      </w:pPr>
      <w:r w:rsidRPr="00C80974">
        <w:rPr>
          <w:rFonts w:eastAsia="Calibri"/>
          <w:color w:val="00000A"/>
        </w:rPr>
        <w:t xml:space="preserve">Lektor se zeptá, jestli žáci znají pohádku „Hrnečku, vař!“ a požádá žáky, jestli by ji mohli v krátkosti převyprávět. Bude mít připravené obrázky, které dětem mohou pomoct vzpomenout si na důležité části pohádky. V této části musí zaznít, že v pohádce se vařila kaše. Tam naváže a začne žákům popisovat, jak se připravuje chléb a že nejlepší a nejchutnější chléb bývá chléb kváskový, který se vyrábí z několika surovin, a jedna surovina mu při přípravě připomíná pohádku, kterou si právě zopakovali. Tato surovina se nazývá kvásek a nyní si společně ukážeme, proč se tolik podobá kaši v pohádce. Ve skupinkách si žáci s pomocí lektora smíchají mouku s kváskem a vlažnou vodou, aby bylo vidět, jak kvásek roste. Během růstu vysvětlí lektor příčiny tohoto děje. Po skončení pozorování žáci vyhodí kvásky, umyjí misky a svůj pracovní prostor. Žáci, kteří budou mít hotovo, mohou s lektorem diskutovat, než budou mít uklizeno všichni žáci. </w:t>
      </w:r>
    </w:p>
    <w:p w:rsidR="0091581E" w:rsidRPr="00C80974" w:rsidRDefault="0091581E" w:rsidP="0091581E">
      <w:pPr>
        <w:spacing w:before="240" w:after="240"/>
        <w:rPr>
          <w:rFonts w:ascii="Calibri" w:eastAsia="Calibri" w:hAnsi="Calibri" w:cs="Calibri"/>
          <w:b/>
          <w:color w:val="00000A"/>
        </w:rPr>
      </w:pPr>
      <w:r w:rsidRPr="00C80974">
        <w:rPr>
          <w:rFonts w:ascii="Calibri" w:eastAsia="Calibri" w:hAnsi="Calibri" w:cs="Calibri"/>
          <w:b/>
          <w:color w:val="00000A"/>
        </w:rPr>
        <w:t>2.1.5 Tém</w:t>
      </w:r>
      <w:r w:rsidR="001F7C8E" w:rsidRPr="00C80974">
        <w:rPr>
          <w:rFonts w:ascii="Calibri" w:eastAsia="Calibri" w:hAnsi="Calibri" w:cs="Calibri"/>
          <w:b/>
          <w:color w:val="00000A"/>
        </w:rPr>
        <w:t>a č. 5 Relaxační hra</w:t>
      </w:r>
      <w:r w:rsidR="006F7649" w:rsidRPr="00C80974">
        <w:rPr>
          <w:rFonts w:ascii="Calibri" w:eastAsia="Calibri" w:hAnsi="Calibri" w:cs="Calibri"/>
          <w:b/>
          <w:color w:val="00000A"/>
        </w:rPr>
        <w:t xml:space="preserve"> Kvásek –</w:t>
      </w:r>
      <w:r w:rsidRPr="00C80974">
        <w:rPr>
          <w:rFonts w:ascii="Calibri" w:eastAsia="Calibri" w:hAnsi="Calibri" w:cs="Calibri"/>
          <w:b/>
          <w:color w:val="00000A"/>
        </w:rPr>
        <w:t xml:space="preserve"> 5 minut</w:t>
      </w:r>
    </w:p>
    <w:p w:rsidR="0091581E" w:rsidRPr="00C80974" w:rsidRDefault="001F7C8E" w:rsidP="0091581E">
      <w:pPr>
        <w:spacing w:before="240" w:after="240"/>
        <w:rPr>
          <w:rFonts w:ascii="Calibri" w:eastAsia="Calibri" w:hAnsi="Calibri" w:cs="Calibri"/>
          <w:color w:val="00000A"/>
        </w:rPr>
      </w:pPr>
      <w:r w:rsidRPr="00C80974">
        <w:rPr>
          <w:rFonts w:ascii="Calibri" w:eastAsia="Calibri" w:hAnsi="Calibri" w:cs="Calibri"/>
          <w:color w:val="00000A"/>
        </w:rPr>
        <w:t>Lektor ž</w:t>
      </w:r>
      <w:r w:rsidR="003F1E83" w:rsidRPr="00C80974">
        <w:rPr>
          <w:rFonts w:ascii="Calibri" w:eastAsia="Calibri" w:hAnsi="Calibri" w:cs="Calibri"/>
          <w:color w:val="00000A"/>
        </w:rPr>
        <w:t>ákům</w:t>
      </w:r>
      <w:r w:rsidR="0091581E" w:rsidRPr="00C80974">
        <w:rPr>
          <w:rFonts w:ascii="Calibri" w:eastAsia="Calibri" w:hAnsi="Calibri" w:cs="Calibri"/>
          <w:color w:val="00000A"/>
        </w:rPr>
        <w:t xml:space="preserve"> vysvětlí pravidla hry Kvásek a společně si ji jednou či dvakrát zahrají. Lektor musí zhodnotit velik</w:t>
      </w:r>
      <w:r w:rsidR="006F7649" w:rsidRPr="00C80974">
        <w:rPr>
          <w:rFonts w:ascii="Calibri" w:eastAsia="Calibri" w:hAnsi="Calibri" w:cs="Calibri"/>
          <w:color w:val="00000A"/>
        </w:rPr>
        <w:t>ost třídy a její možná nebezpeč</w:t>
      </w:r>
      <w:r w:rsidR="003F1E83" w:rsidRPr="00C80974">
        <w:rPr>
          <w:rFonts w:ascii="Calibri" w:eastAsia="Calibri" w:hAnsi="Calibri" w:cs="Calibri"/>
          <w:color w:val="00000A"/>
        </w:rPr>
        <w:t>í</w:t>
      </w:r>
      <w:r w:rsidR="0091581E" w:rsidRPr="00C80974">
        <w:rPr>
          <w:rFonts w:ascii="Calibri" w:eastAsia="Calibri" w:hAnsi="Calibri" w:cs="Calibri"/>
          <w:color w:val="00000A"/>
        </w:rPr>
        <w:t xml:space="preserve"> a společně si domluví pravidla, aby se předešlo zraněním. </w:t>
      </w:r>
    </w:p>
    <w:p w:rsidR="0091581E" w:rsidRPr="00C80974" w:rsidRDefault="003F1E83" w:rsidP="0091581E">
      <w:pPr>
        <w:spacing w:before="240" w:after="240"/>
        <w:rPr>
          <w:rFonts w:ascii="Calibri" w:eastAsia="Calibri" w:hAnsi="Calibri" w:cs="Calibri"/>
          <w:color w:val="00000A"/>
        </w:rPr>
      </w:pPr>
      <w:r w:rsidRPr="00C80974">
        <w:rPr>
          <w:rFonts w:ascii="Calibri" w:eastAsia="Calibri" w:hAnsi="Calibri" w:cs="Calibri"/>
          <w:color w:val="00000A"/>
        </w:rPr>
        <w:lastRenderedPageBreak/>
        <w:t>Každý žák</w:t>
      </w:r>
      <w:r w:rsidR="0091581E" w:rsidRPr="00C80974">
        <w:rPr>
          <w:rFonts w:ascii="Calibri" w:eastAsia="Calibri" w:hAnsi="Calibri" w:cs="Calibri"/>
          <w:color w:val="00000A"/>
        </w:rPr>
        <w:t xml:space="preserve"> je na začátku hry osamocený malinkatý kousek kvásku, tyto malé kousky se podle zadání lektora pohybují po prostoru (pomalá chůze, rychlejší chůze, chůze poza</w:t>
      </w:r>
      <w:r w:rsidR="006F7649" w:rsidRPr="00C80974">
        <w:rPr>
          <w:rFonts w:ascii="Calibri" w:eastAsia="Calibri" w:hAnsi="Calibri" w:cs="Calibri"/>
          <w:color w:val="00000A"/>
        </w:rPr>
        <w:t>du, výskoky, skok po jedné noze</w:t>
      </w:r>
      <w:r w:rsidR="0091581E" w:rsidRPr="00C80974">
        <w:rPr>
          <w:rFonts w:ascii="Calibri" w:eastAsia="Calibri" w:hAnsi="Calibri" w:cs="Calibri"/>
          <w:color w:val="00000A"/>
        </w:rPr>
        <w:t xml:space="preserve"> atd.) Při pokynu lektora „kvás</w:t>
      </w:r>
      <w:r w:rsidR="006F7649" w:rsidRPr="00C80974">
        <w:rPr>
          <w:rFonts w:ascii="Calibri" w:eastAsia="Calibri" w:hAnsi="Calibri" w:cs="Calibri"/>
          <w:color w:val="00000A"/>
        </w:rPr>
        <w:t>ek začíná růst“ a zvolání čísla</w:t>
      </w:r>
      <w:r w:rsidRPr="00C80974">
        <w:rPr>
          <w:rFonts w:ascii="Calibri" w:eastAsia="Calibri" w:hAnsi="Calibri" w:cs="Calibri"/>
          <w:color w:val="00000A"/>
        </w:rPr>
        <w:t xml:space="preserve"> se žáci</w:t>
      </w:r>
      <w:r w:rsidR="0091581E" w:rsidRPr="00C80974">
        <w:rPr>
          <w:rFonts w:ascii="Calibri" w:eastAsia="Calibri" w:hAnsi="Calibri" w:cs="Calibri"/>
          <w:color w:val="00000A"/>
        </w:rPr>
        <w:t xml:space="preserve"> přemístí a přeskupí do tak velkých skupin, jaké určil lektor číslem. Kvásek, který zůstane osamocen, v tuto chvíli neroste a musí poč</w:t>
      </w:r>
      <w:r w:rsidR="006F7649" w:rsidRPr="00C80974">
        <w:rPr>
          <w:rFonts w:ascii="Calibri" w:eastAsia="Calibri" w:hAnsi="Calibri" w:cs="Calibri"/>
          <w:color w:val="00000A"/>
        </w:rPr>
        <w:t>k</w:t>
      </w:r>
      <w:r w:rsidR="0091581E" w:rsidRPr="00C80974">
        <w:rPr>
          <w:rFonts w:ascii="Calibri" w:eastAsia="Calibri" w:hAnsi="Calibri" w:cs="Calibri"/>
          <w:color w:val="00000A"/>
        </w:rPr>
        <w:t xml:space="preserve">at na další kolo. Rostoucí kvásek je pevně se držící organismus, kvásek držící se nejdále od středu </w:t>
      </w:r>
      <w:r w:rsidR="006F7649" w:rsidRPr="00C80974">
        <w:rPr>
          <w:rFonts w:ascii="Calibri" w:eastAsia="Calibri" w:hAnsi="Calibri" w:cs="Calibri"/>
          <w:color w:val="00000A"/>
        </w:rPr>
        <w:t>je přebytečná část – děti, které</w:t>
      </w:r>
      <w:r w:rsidR="0091581E" w:rsidRPr="00C80974">
        <w:rPr>
          <w:rFonts w:ascii="Calibri" w:eastAsia="Calibri" w:hAnsi="Calibri" w:cs="Calibri"/>
          <w:color w:val="00000A"/>
        </w:rPr>
        <w:t xml:space="preserve"> se snaží dostat do skupiny, ale s jejich přítomností by skupina nesplňovala daný počet. Na signál „kvásek dal pekař do chleba“ se žáci pustí a opět tvo</w:t>
      </w:r>
      <w:r w:rsidR="006F7649" w:rsidRPr="00C80974">
        <w:rPr>
          <w:rFonts w:ascii="Calibri" w:eastAsia="Calibri" w:hAnsi="Calibri" w:cs="Calibri"/>
          <w:color w:val="00000A"/>
        </w:rPr>
        <w:t>ří samostatné kvásky,</w:t>
      </w:r>
      <w:r w:rsidR="0091581E" w:rsidRPr="00C80974">
        <w:rPr>
          <w:rFonts w:ascii="Calibri" w:eastAsia="Calibri" w:hAnsi="Calibri" w:cs="Calibri"/>
          <w:color w:val="00000A"/>
        </w:rPr>
        <w:t xml:space="preserve"> </w:t>
      </w:r>
      <w:r w:rsidR="006F7649" w:rsidRPr="00C80974">
        <w:rPr>
          <w:rFonts w:ascii="Calibri" w:eastAsia="Calibri" w:hAnsi="Calibri" w:cs="Calibri"/>
          <w:color w:val="00000A"/>
        </w:rPr>
        <w:t xml:space="preserve">dokud </w:t>
      </w:r>
      <w:r w:rsidR="0091581E" w:rsidRPr="00C80974">
        <w:rPr>
          <w:rFonts w:ascii="Calibri" w:eastAsia="Calibri" w:hAnsi="Calibri" w:cs="Calibri"/>
          <w:color w:val="00000A"/>
        </w:rPr>
        <w:t xml:space="preserve">lektor </w:t>
      </w:r>
      <w:r w:rsidR="006F7649" w:rsidRPr="00C80974">
        <w:rPr>
          <w:rFonts w:ascii="Calibri" w:eastAsia="Calibri" w:hAnsi="Calibri" w:cs="Calibri"/>
          <w:color w:val="00000A"/>
        </w:rPr>
        <w:t>ne</w:t>
      </w:r>
      <w:r w:rsidR="0091581E" w:rsidRPr="00C80974">
        <w:rPr>
          <w:rFonts w:ascii="Calibri" w:eastAsia="Calibri" w:hAnsi="Calibri" w:cs="Calibri"/>
          <w:color w:val="00000A"/>
        </w:rPr>
        <w:t>určí jinak. Hra je ukončena lektorem. Prvních několik růstů by neměl zůstat žád</w:t>
      </w:r>
      <w:r w:rsidR="006F7649" w:rsidRPr="00C80974">
        <w:rPr>
          <w:rFonts w:ascii="Calibri" w:eastAsia="Calibri" w:hAnsi="Calibri" w:cs="Calibri"/>
          <w:color w:val="00000A"/>
        </w:rPr>
        <w:t>ný osamocený kvásek, pokud to</w:t>
      </w:r>
      <w:r w:rsidRPr="00C80974">
        <w:rPr>
          <w:rFonts w:ascii="Calibri" w:eastAsia="Calibri" w:hAnsi="Calibri" w:cs="Calibri"/>
          <w:color w:val="00000A"/>
        </w:rPr>
        <w:t xml:space="preserve"> počet žáků</w:t>
      </w:r>
      <w:r w:rsidR="0091581E" w:rsidRPr="00C80974">
        <w:rPr>
          <w:rFonts w:ascii="Calibri" w:eastAsia="Calibri" w:hAnsi="Calibri" w:cs="Calibri"/>
          <w:color w:val="00000A"/>
        </w:rPr>
        <w:t xml:space="preserve"> ve skupině dovolí. </w:t>
      </w:r>
      <w:r w:rsidR="006F7649" w:rsidRPr="00C80974">
        <w:rPr>
          <w:rFonts w:ascii="Calibri" w:eastAsia="Calibri" w:hAnsi="Calibri" w:cs="Calibri"/>
          <w:color w:val="00000A"/>
        </w:rPr>
        <w:t xml:space="preserve">Po odehrání hry se vrátí k nádobám s kváskem a pozorují rozdíly. </w:t>
      </w:r>
      <w:r w:rsidR="0091581E" w:rsidRPr="00C80974">
        <w:rPr>
          <w:rFonts w:ascii="Calibri" w:eastAsia="Calibri" w:hAnsi="Calibri" w:cs="Calibri"/>
          <w:color w:val="00000A"/>
        </w:rPr>
        <w:t xml:space="preserve"> </w:t>
      </w:r>
    </w:p>
    <w:p w:rsidR="0091581E" w:rsidRPr="00C80974" w:rsidRDefault="0091581E" w:rsidP="0091581E">
      <w:pPr>
        <w:spacing w:before="240" w:after="240"/>
        <w:rPr>
          <w:rFonts w:ascii="Calibri" w:eastAsia="Calibri" w:hAnsi="Calibri" w:cs="Calibri"/>
          <w:b/>
          <w:color w:val="00000A"/>
        </w:rPr>
      </w:pPr>
      <w:r w:rsidRPr="00C80974">
        <w:rPr>
          <w:rFonts w:ascii="Calibri" w:eastAsia="Calibri" w:hAnsi="Calibri" w:cs="Calibri"/>
          <w:b/>
          <w:color w:val="00000A"/>
        </w:rPr>
        <w:t>2.1.6 Té</w:t>
      </w:r>
      <w:r w:rsidR="001F7C8E" w:rsidRPr="00C80974">
        <w:rPr>
          <w:rFonts w:ascii="Calibri" w:eastAsia="Calibri" w:hAnsi="Calibri" w:cs="Calibri"/>
          <w:b/>
          <w:color w:val="00000A"/>
        </w:rPr>
        <w:t>ma č. 6</w:t>
      </w:r>
      <w:r w:rsidR="006903E2" w:rsidRPr="00C80974">
        <w:rPr>
          <w:rFonts w:ascii="Calibri" w:eastAsia="Calibri" w:hAnsi="Calibri" w:cs="Calibri"/>
          <w:b/>
          <w:color w:val="00000A"/>
        </w:rPr>
        <w:t xml:space="preserve"> Závěr a reflexe bloku –</w:t>
      </w:r>
      <w:r w:rsidRPr="00C80974">
        <w:rPr>
          <w:rFonts w:ascii="Calibri" w:eastAsia="Calibri" w:hAnsi="Calibri" w:cs="Calibri"/>
          <w:b/>
          <w:color w:val="00000A"/>
        </w:rPr>
        <w:t xml:space="preserve"> 10 minut </w:t>
      </w:r>
    </w:p>
    <w:p w:rsidR="003F1E83" w:rsidRPr="00C80974" w:rsidRDefault="0091581E" w:rsidP="003F1E83">
      <w:pPr>
        <w:spacing w:before="240" w:after="240"/>
        <w:rPr>
          <w:rFonts w:ascii="Calibri" w:eastAsia="Calibri" w:hAnsi="Calibri" w:cs="Calibri"/>
          <w:color w:val="00000A"/>
        </w:rPr>
      </w:pPr>
      <w:r w:rsidRPr="00C80974">
        <w:rPr>
          <w:rFonts w:ascii="Calibri" w:eastAsia="Calibri" w:hAnsi="Calibri" w:cs="Calibri"/>
          <w:color w:val="00000A"/>
        </w:rPr>
        <w:t xml:space="preserve">Lektor v učebně viditelně rozmístí obrázky </w:t>
      </w:r>
      <w:proofErr w:type="spellStart"/>
      <w:r w:rsidRPr="00C80974">
        <w:rPr>
          <w:rFonts w:ascii="Calibri" w:eastAsia="Calibri" w:hAnsi="Calibri" w:cs="Calibri"/>
          <w:color w:val="00000A"/>
        </w:rPr>
        <w:t>s</w:t>
      </w:r>
      <w:r w:rsidR="006903E2" w:rsidRPr="00C80974">
        <w:rPr>
          <w:rFonts w:ascii="Calibri" w:eastAsia="Calibri" w:hAnsi="Calibri" w:cs="Calibri"/>
          <w:color w:val="00000A"/>
        </w:rPr>
        <w:t>majlíků</w:t>
      </w:r>
      <w:proofErr w:type="spellEnd"/>
      <w:r w:rsidR="006903E2" w:rsidRPr="00C80974">
        <w:rPr>
          <w:rFonts w:ascii="Calibri" w:eastAsia="Calibri" w:hAnsi="Calibri" w:cs="Calibri"/>
          <w:color w:val="00000A"/>
        </w:rPr>
        <w:t xml:space="preserve"> (usměvavý, zamračený). O</w:t>
      </w:r>
      <w:r w:rsidRPr="00C80974">
        <w:rPr>
          <w:rFonts w:ascii="Calibri" w:eastAsia="Calibri" w:hAnsi="Calibri" w:cs="Calibri"/>
          <w:color w:val="00000A"/>
        </w:rPr>
        <w:t>brázky by měly být nejlépe každý na jiné straně učebny. Lektor požádá děti, aby se zamyslely nad c</w:t>
      </w:r>
      <w:r w:rsidR="006903E2" w:rsidRPr="00C80974">
        <w:rPr>
          <w:rFonts w:ascii="Calibri" w:eastAsia="Calibri" w:hAnsi="Calibri" w:cs="Calibri"/>
          <w:color w:val="00000A"/>
        </w:rPr>
        <w:t>elým blokem a všemi činnostmi. Během toh</w:t>
      </w:r>
      <w:r w:rsidRPr="00C80974">
        <w:rPr>
          <w:rFonts w:ascii="Calibri" w:eastAsia="Calibri" w:hAnsi="Calibri" w:cs="Calibri"/>
          <w:color w:val="00000A"/>
        </w:rPr>
        <w:t>o lektor připomene aktivity, kterými děti prošly</w:t>
      </w:r>
      <w:r w:rsidR="006903E2" w:rsidRPr="00C80974">
        <w:rPr>
          <w:rFonts w:ascii="Calibri" w:eastAsia="Calibri" w:hAnsi="Calibri" w:cs="Calibri"/>
          <w:color w:val="00000A"/>
        </w:rPr>
        <w:t>, a následně si stoupnou</w:t>
      </w:r>
      <w:r w:rsidRPr="00C80974">
        <w:rPr>
          <w:rFonts w:ascii="Calibri" w:eastAsia="Calibri" w:hAnsi="Calibri" w:cs="Calibri"/>
          <w:color w:val="00000A"/>
        </w:rPr>
        <w:t xml:space="preserve"> k tomu obrázku, který vyjadřuje jejich pocit z právě proběhnutého programu. Jestli se jim program líbil</w:t>
      </w:r>
      <w:r w:rsidR="006903E2" w:rsidRPr="00C80974">
        <w:rPr>
          <w:rFonts w:ascii="Calibri" w:eastAsia="Calibri" w:hAnsi="Calibri" w:cs="Calibri"/>
          <w:color w:val="00000A"/>
        </w:rPr>
        <w:t>,</w:t>
      </w:r>
      <w:r w:rsidRPr="00C80974">
        <w:rPr>
          <w:rFonts w:ascii="Calibri" w:eastAsia="Calibri" w:hAnsi="Calibri" w:cs="Calibri"/>
          <w:color w:val="00000A"/>
        </w:rPr>
        <w:t xml:space="preserve"> stoupno</w:t>
      </w:r>
      <w:r w:rsidR="006903E2" w:rsidRPr="00C80974">
        <w:rPr>
          <w:rFonts w:ascii="Calibri" w:eastAsia="Calibri" w:hAnsi="Calibri" w:cs="Calibri"/>
          <w:color w:val="00000A"/>
        </w:rPr>
        <w:t xml:space="preserve">u si k usměvavému obrázku. </w:t>
      </w:r>
      <w:r w:rsidR="003F1E83" w:rsidRPr="00C80974">
        <w:rPr>
          <w:rFonts w:ascii="Calibri" w:eastAsia="Calibri" w:hAnsi="Calibri" w:cs="Calibri"/>
          <w:color w:val="00000A"/>
        </w:rPr>
        <w:t xml:space="preserve">Pokud si nejsou jistí a rádi by třeba něco změnili, stoupnou si k neutrálnímu </w:t>
      </w:r>
      <w:proofErr w:type="spellStart"/>
      <w:r w:rsidR="003F1E83" w:rsidRPr="00C80974">
        <w:rPr>
          <w:rFonts w:ascii="Calibri" w:eastAsia="Calibri" w:hAnsi="Calibri" w:cs="Calibri"/>
          <w:color w:val="00000A"/>
        </w:rPr>
        <w:t>smajlíku</w:t>
      </w:r>
      <w:proofErr w:type="spellEnd"/>
      <w:r w:rsidR="003F1E83" w:rsidRPr="00C80974">
        <w:rPr>
          <w:rFonts w:ascii="Calibri" w:eastAsia="Calibri" w:hAnsi="Calibri" w:cs="Calibri"/>
          <w:color w:val="00000A"/>
        </w:rPr>
        <w:t xml:space="preserve">. </w:t>
      </w:r>
      <w:r w:rsidR="006903E2" w:rsidRPr="00C80974">
        <w:rPr>
          <w:rFonts w:ascii="Calibri" w:eastAsia="Calibri" w:hAnsi="Calibri" w:cs="Calibri"/>
          <w:color w:val="00000A"/>
        </w:rPr>
        <w:t>P</w:t>
      </w:r>
      <w:r w:rsidRPr="00C80974">
        <w:rPr>
          <w:rFonts w:ascii="Calibri" w:eastAsia="Calibri" w:hAnsi="Calibri" w:cs="Calibri"/>
          <w:color w:val="00000A"/>
        </w:rPr>
        <w:t>okud se jim program nelíbil, postaví se k obrázku zamrač</w:t>
      </w:r>
      <w:r w:rsidR="006903E2" w:rsidRPr="00C80974">
        <w:rPr>
          <w:rFonts w:ascii="Calibri" w:eastAsia="Calibri" w:hAnsi="Calibri" w:cs="Calibri"/>
          <w:color w:val="00000A"/>
        </w:rPr>
        <w:t>enému. Až budou všechny děti roz</w:t>
      </w:r>
      <w:r w:rsidRPr="00C80974">
        <w:rPr>
          <w:rFonts w:ascii="Calibri" w:eastAsia="Calibri" w:hAnsi="Calibri" w:cs="Calibri"/>
          <w:color w:val="00000A"/>
        </w:rPr>
        <w:t>místěné u obrázků, namátkou si lektor vybere dva až tři zástupce od</w:t>
      </w:r>
      <w:r w:rsidR="006903E2" w:rsidRPr="00C80974">
        <w:rPr>
          <w:rFonts w:ascii="Calibri" w:eastAsia="Calibri" w:hAnsi="Calibri" w:cs="Calibri"/>
          <w:color w:val="00000A"/>
        </w:rPr>
        <w:t xml:space="preserve"> každého obrázku, aby vysvětlili</w:t>
      </w:r>
      <w:r w:rsidRPr="00C80974">
        <w:rPr>
          <w:rFonts w:ascii="Calibri" w:eastAsia="Calibri" w:hAnsi="Calibri" w:cs="Calibri"/>
          <w:color w:val="00000A"/>
        </w:rPr>
        <w:t>, proč stojí právě zde. Lektor ad</w:t>
      </w:r>
      <w:r w:rsidR="003F1E83" w:rsidRPr="00C80974">
        <w:rPr>
          <w:rFonts w:ascii="Calibri" w:eastAsia="Calibri" w:hAnsi="Calibri" w:cs="Calibri"/>
          <w:color w:val="00000A"/>
        </w:rPr>
        <w:t>ekvátně reaguje na odpovědi žáků</w:t>
      </w:r>
      <w:r w:rsidRPr="00C80974">
        <w:rPr>
          <w:rFonts w:ascii="Calibri" w:eastAsia="Calibri" w:hAnsi="Calibri" w:cs="Calibri"/>
          <w:color w:val="00000A"/>
        </w:rPr>
        <w:t>. Po</w:t>
      </w:r>
      <w:r w:rsidR="003F1E83" w:rsidRPr="00C80974">
        <w:rPr>
          <w:rFonts w:ascii="Calibri" w:eastAsia="Calibri" w:hAnsi="Calibri" w:cs="Calibri"/>
          <w:color w:val="00000A"/>
        </w:rPr>
        <w:t xml:space="preserve"> této aktivitě se lektor s žáky</w:t>
      </w:r>
      <w:r w:rsidR="00E86BDD">
        <w:rPr>
          <w:rFonts w:ascii="Calibri" w:eastAsia="Calibri" w:hAnsi="Calibri" w:cs="Calibri"/>
          <w:color w:val="00000A"/>
        </w:rPr>
        <w:t xml:space="preserve"> rozloučí a oznámí, kdy přijde</w:t>
      </w:r>
      <w:r w:rsidRPr="00C80974">
        <w:rPr>
          <w:rFonts w:ascii="Calibri" w:eastAsia="Calibri" w:hAnsi="Calibri" w:cs="Calibri"/>
          <w:color w:val="00000A"/>
        </w:rPr>
        <w:t xml:space="preserve"> příště.</w:t>
      </w:r>
    </w:p>
    <w:p w:rsidR="0091581E" w:rsidRPr="00C80974" w:rsidRDefault="0091581E" w:rsidP="0091581E">
      <w:pPr>
        <w:spacing w:before="240" w:after="240"/>
        <w:rPr>
          <w:rFonts w:ascii="Calibri" w:eastAsia="Calibri" w:hAnsi="Calibri" w:cs="Calibri"/>
          <w:color w:val="00000A"/>
        </w:rPr>
      </w:pPr>
    </w:p>
    <w:p w:rsidR="0091581E" w:rsidRPr="00C80974" w:rsidRDefault="006A501D" w:rsidP="0091581E">
      <w:pPr>
        <w:pStyle w:val="Nadpis2"/>
        <w:rPr>
          <w:rFonts w:eastAsia="Calibri"/>
        </w:rPr>
      </w:pPr>
      <w:bookmarkStart w:id="20" w:name="_Toc24649753"/>
      <w:r w:rsidRPr="00C80974">
        <w:rPr>
          <w:rFonts w:eastAsia="Calibri"/>
        </w:rPr>
        <w:t xml:space="preserve">2.2 Tematický blok </w:t>
      </w:r>
      <w:proofErr w:type="gramStart"/>
      <w:r w:rsidRPr="00C80974">
        <w:rPr>
          <w:rFonts w:eastAsia="Calibri"/>
        </w:rPr>
        <w:t>č. 2 Chléb</w:t>
      </w:r>
      <w:proofErr w:type="gramEnd"/>
      <w:r w:rsidRPr="00C80974">
        <w:rPr>
          <w:rFonts w:eastAsia="Calibri"/>
        </w:rPr>
        <w:t>,</w:t>
      </w:r>
      <w:r w:rsidR="0091581E" w:rsidRPr="00C80974">
        <w:rPr>
          <w:rFonts w:eastAsia="Calibri"/>
        </w:rPr>
        <w:t xml:space="preserve"> naše běžná potravina – 2 hodiny</w:t>
      </w:r>
      <w:bookmarkEnd w:id="20"/>
    </w:p>
    <w:p w:rsidR="0091581E" w:rsidRPr="00C80974" w:rsidRDefault="0091581E" w:rsidP="0091581E">
      <w:pPr>
        <w:spacing w:before="240" w:after="240"/>
        <w:rPr>
          <w:rFonts w:eastAsia="Calibri"/>
          <w:color w:val="00000A"/>
          <w:u w:val="single"/>
        </w:rPr>
      </w:pPr>
      <w:r w:rsidRPr="00C80974">
        <w:rPr>
          <w:rFonts w:eastAsia="Calibri"/>
          <w:color w:val="00000A"/>
          <w:u w:val="single"/>
        </w:rPr>
        <w:t>Forma a bližší popis realizace</w:t>
      </w:r>
    </w:p>
    <w:p w:rsidR="001A2763" w:rsidRPr="00C80974" w:rsidRDefault="001A2763" w:rsidP="001A2763">
      <w:pPr>
        <w:spacing w:before="240" w:after="240"/>
        <w:rPr>
          <w:rFonts w:eastAsia="Calibri"/>
          <w:color w:val="00000A"/>
        </w:rPr>
      </w:pPr>
      <w:r w:rsidRPr="00C80974">
        <w:rPr>
          <w:rFonts w:eastAsia="Calibri"/>
          <w:color w:val="00000A"/>
        </w:rPr>
        <w:t xml:space="preserve">Při skupinové formě výuky si žáci vyzkouší samostatně nasimulovat rodinný nákup. Při následné hromadné formě výuky si na základně svých nákupů sestaví potravinovou pyramidu, kterou posléze srovnají s potravinovou pyramidou vydanou ministerstvem zdravotnictví. Během individuální formy výuky žáci vyplní pracovní list tematicky zaměřený na potravinovou pyramidu. V hromadné formě výuky si vyslechnou základní informace o </w:t>
      </w:r>
      <w:proofErr w:type="spellStart"/>
      <w:r w:rsidRPr="00C80974">
        <w:rPr>
          <w:rFonts w:eastAsia="Calibri"/>
          <w:color w:val="00000A"/>
        </w:rPr>
        <w:t>celiakii</w:t>
      </w:r>
      <w:proofErr w:type="spellEnd"/>
      <w:r w:rsidRPr="00C80974">
        <w:rPr>
          <w:rFonts w:eastAsia="Calibri"/>
          <w:color w:val="00000A"/>
        </w:rPr>
        <w:t xml:space="preserve">.  </w:t>
      </w:r>
    </w:p>
    <w:p w:rsidR="00D871C8" w:rsidRPr="00C80974" w:rsidRDefault="00D871C8" w:rsidP="00D871C8">
      <w:pPr>
        <w:rPr>
          <w:u w:val="single"/>
        </w:rPr>
      </w:pPr>
      <w:r w:rsidRPr="00C80974">
        <w:rPr>
          <w:u w:val="single"/>
        </w:rPr>
        <w:t>Metody</w:t>
      </w:r>
    </w:p>
    <w:p w:rsidR="00D871C8" w:rsidRPr="00C80974" w:rsidRDefault="00D871C8" w:rsidP="00D871C8">
      <w:r w:rsidRPr="00C80974">
        <w:t xml:space="preserve">Slovní – výklad – struktura potravinové pyramidy, </w:t>
      </w:r>
      <w:proofErr w:type="spellStart"/>
      <w:r w:rsidRPr="00C80974">
        <w:t>celiakie</w:t>
      </w:r>
      <w:proofErr w:type="spellEnd"/>
      <w:r w:rsidRPr="00C80974">
        <w:t>; rozhovor – struktura potravinové pyramidy, rodinný nákup</w:t>
      </w:r>
    </w:p>
    <w:p w:rsidR="00D871C8" w:rsidRPr="00C80974" w:rsidRDefault="00D871C8" w:rsidP="00D871C8">
      <w:r w:rsidRPr="00C80974">
        <w:t>Názorně demonstrační – práce s potravinovou pyramidou</w:t>
      </w:r>
    </w:p>
    <w:p w:rsidR="00D871C8" w:rsidRPr="00C80974" w:rsidRDefault="00D871C8" w:rsidP="00D871C8">
      <w:r w:rsidRPr="00C80974">
        <w:t>Praktické – manipulování – rodinný nákup</w:t>
      </w:r>
    </w:p>
    <w:p w:rsidR="00D871C8" w:rsidRPr="00C80974" w:rsidRDefault="00D871C8" w:rsidP="00D871C8">
      <w:pPr>
        <w:rPr>
          <w:u w:val="single"/>
        </w:rPr>
      </w:pPr>
      <w:r w:rsidRPr="00C80974">
        <w:rPr>
          <w:u w:val="single"/>
        </w:rPr>
        <w:t>Pomůcky</w:t>
      </w:r>
    </w:p>
    <w:p w:rsidR="00D871C8" w:rsidRPr="00C80974" w:rsidRDefault="00D871C8" w:rsidP="00D871C8">
      <w:r w:rsidRPr="00C80974">
        <w:t>mlynářská čepice</w:t>
      </w:r>
    </w:p>
    <w:p w:rsidR="00D871C8" w:rsidRPr="00C80974" w:rsidRDefault="00D871C8" w:rsidP="00D871C8">
      <w:r w:rsidRPr="00C80974">
        <w:t>Obrázky potravin (příloha č. 4.5)</w:t>
      </w:r>
    </w:p>
    <w:p w:rsidR="00D871C8" w:rsidRPr="00C80974" w:rsidRDefault="00D871C8" w:rsidP="00D871C8">
      <w:r w:rsidRPr="00C80974">
        <w:t>Potravinová pyramida (příloha č. 4.6)</w:t>
      </w:r>
    </w:p>
    <w:p w:rsidR="00D871C8" w:rsidRPr="00C80974" w:rsidRDefault="00D871C8" w:rsidP="00D871C8">
      <w:r w:rsidRPr="00C80974">
        <w:t>Pracovní list – potravinová pyramida (příloha č. 4.7)</w:t>
      </w:r>
    </w:p>
    <w:p w:rsidR="00D871C8" w:rsidRPr="00C80974" w:rsidRDefault="00D871C8" w:rsidP="00D871C8">
      <w:r w:rsidRPr="00C80974">
        <w:lastRenderedPageBreak/>
        <w:t xml:space="preserve">Symbol </w:t>
      </w:r>
      <w:r w:rsidRPr="00C80974">
        <w:rPr>
          <w:i/>
        </w:rPr>
        <w:t>bez lepku</w:t>
      </w:r>
      <w:r w:rsidRPr="00C80974">
        <w:t xml:space="preserve"> (příloha č. 4.8)</w:t>
      </w:r>
    </w:p>
    <w:p w:rsidR="00D871C8" w:rsidRPr="00C80974" w:rsidRDefault="00D871C8" w:rsidP="00D871C8">
      <w:r w:rsidRPr="00C80974">
        <w:t>První pomoc při vdechnutí sousta (příloha č. 4. 9)</w:t>
      </w:r>
    </w:p>
    <w:p w:rsidR="00D871C8" w:rsidRPr="00C80974" w:rsidRDefault="00D871C8" w:rsidP="00D871C8">
      <w:r w:rsidRPr="00C80974">
        <w:t>Pracovní list – Potravinová pyramida – řešení (příloha 5.3)</w:t>
      </w:r>
    </w:p>
    <w:p w:rsidR="00D871C8" w:rsidRPr="00C80974" w:rsidRDefault="00D871C8" w:rsidP="00D871C8">
      <w:r w:rsidRPr="00C80974">
        <w:t>barevná víčka od PET lahví</w:t>
      </w:r>
    </w:p>
    <w:p w:rsidR="00D871C8" w:rsidRPr="00C80974" w:rsidRDefault="00D871C8" w:rsidP="00D871C8">
      <w:r w:rsidRPr="00C80974">
        <w:t>nákupní košíky</w:t>
      </w:r>
    </w:p>
    <w:p w:rsidR="0091581E" w:rsidRPr="00C80974" w:rsidRDefault="006A501D" w:rsidP="0091581E">
      <w:pPr>
        <w:spacing w:before="240" w:after="240"/>
        <w:rPr>
          <w:rFonts w:ascii="Calibri" w:eastAsia="Calibri" w:hAnsi="Calibri" w:cs="Calibri"/>
          <w:color w:val="00000A"/>
        </w:rPr>
      </w:pPr>
      <w:r w:rsidRPr="00C80974">
        <w:rPr>
          <w:rFonts w:ascii="Calibri" w:eastAsia="Calibri" w:hAnsi="Calibri" w:cs="Calibri"/>
          <w:b/>
          <w:color w:val="00000A"/>
        </w:rPr>
        <w:t>2.2.1 Téma č. 1</w:t>
      </w:r>
      <w:r w:rsidR="0091581E" w:rsidRPr="00C80974">
        <w:rPr>
          <w:rFonts w:ascii="Calibri" w:eastAsia="Calibri" w:hAnsi="Calibri" w:cs="Calibri"/>
          <w:b/>
          <w:color w:val="00000A"/>
        </w:rPr>
        <w:t xml:space="preserve"> N</w:t>
      </w:r>
      <w:r w:rsidRPr="00C80974">
        <w:rPr>
          <w:rFonts w:ascii="Calibri" w:eastAsia="Calibri" w:hAnsi="Calibri" w:cs="Calibri"/>
          <w:b/>
          <w:color w:val="00000A"/>
        </w:rPr>
        <w:t>ákupní koš</w:t>
      </w:r>
      <w:r w:rsidR="000160AC" w:rsidRPr="00C80974">
        <w:rPr>
          <w:rFonts w:ascii="Calibri" w:eastAsia="Calibri" w:hAnsi="Calibri" w:cs="Calibri"/>
          <w:b/>
          <w:color w:val="00000A"/>
        </w:rPr>
        <w:t xml:space="preserve"> – 25</w:t>
      </w:r>
      <w:r w:rsidR="00E86BDD">
        <w:rPr>
          <w:rFonts w:ascii="Calibri" w:eastAsia="Calibri" w:hAnsi="Calibri" w:cs="Calibri"/>
          <w:b/>
          <w:color w:val="00000A"/>
        </w:rPr>
        <w:t xml:space="preserve"> minut</w:t>
      </w:r>
    </w:p>
    <w:p w:rsidR="0091581E" w:rsidRPr="00C80974" w:rsidRDefault="0091581E" w:rsidP="0091581E">
      <w:pPr>
        <w:spacing w:before="240" w:after="240"/>
        <w:rPr>
          <w:rFonts w:ascii="Calibri" w:eastAsia="Calibri" w:hAnsi="Calibri" w:cs="Calibri"/>
          <w:color w:val="00000A"/>
        </w:rPr>
      </w:pPr>
      <w:r w:rsidRPr="00C80974">
        <w:rPr>
          <w:rFonts w:ascii="Calibri" w:eastAsia="Calibri" w:hAnsi="Calibri" w:cs="Calibri"/>
          <w:color w:val="00000A"/>
        </w:rPr>
        <w:t>Lektor přiv</w:t>
      </w:r>
      <w:r w:rsidR="006F3994" w:rsidRPr="00C80974">
        <w:rPr>
          <w:rFonts w:ascii="Calibri" w:eastAsia="Calibri" w:hAnsi="Calibri" w:cs="Calibri"/>
          <w:color w:val="00000A"/>
        </w:rPr>
        <w:t>ítá žáky</w:t>
      </w:r>
      <w:r w:rsidR="006A501D" w:rsidRPr="00C80974">
        <w:rPr>
          <w:rFonts w:ascii="Calibri" w:eastAsia="Calibri" w:hAnsi="Calibri" w:cs="Calibri"/>
          <w:color w:val="00000A"/>
        </w:rPr>
        <w:t xml:space="preserve"> v mlynářské čepici. K</w:t>
      </w:r>
      <w:r w:rsidRPr="00C80974">
        <w:rPr>
          <w:rFonts w:ascii="Calibri" w:eastAsia="Calibri" w:hAnsi="Calibri" w:cs="Calibri"/>
          <w:color w:val="00000A"/>
        </w:rPr>
        <w:t>rátce se rozpovídá, že včera jel na trh pro v</w:t>
      </w:r>
      <w:r w:rsidR="006A501D" w:rsidRPr="00C80974">
        <w:rPr>
          <w:rFonts w:ascii="Calibri" w:eastAsia="Calibri" w:hAnsi="Calibri" w:cs="Calibri"/>
          <w:color w:val="00000A"/>
        </w:rPr>
        <w:t>šechny věci, co doma již nemají</w:t>
      </w:r>
      <w:r w:rsidRPr="00C80974">
        <w:rPr>
          <w:rFonts w:ascii="Calibri" w:eastAsia="Calibri" w:hAnsi="Calibri" w:cs="Calibri"/>
          <w:color w:val="00000A"/>
        </w:rPr>
        <w:t xml:space="preserve"> (např. „Zašel jsem za babkou kořenářkou a pořídil dva voňavé pytlíčky máty, u sládka jsem objednal sud piva na oslavu sv. Jana a mojí paní mámě jsem koupil dva metry krajkové stuhy, ale kdybyste to viděli, tam bylo vám bylo plno lidí</w:t>
      </w:r>
      <w:r w:rsidR="006A501D" w:rsidRPr="00C80974">
        <w:rPr>
          <w:rFonts w:ascii="Calibri" w:eastAsia="Calibri" w:hAnsi="Calibri" w:cs="Calibri"/>
          <w:color w:val="00000A"/>
        </w:rPr>
        <w:t>. A</w:t>
      </w:r>
      <w:r w:rsidRPr="00C80974">
        <w:rPr>
          <w:rFonts w:ascii="Calibri" w:eastAsia="Calibri" w:hAnsi="Calibri" w:cs="Calibri"/>
          <w:color w:val="00000A"/>
        </w:rPr>
        <w:t xml:space="preserve"> těch věcí, co prodávali, hrnce, va</w:t>
      </w:r>
      <w:r w:rsidR="006A501D" w:rsidRPr="00C80974">
        <w:rPr>
          <w:rFonts w:ascii="Calibri" w:eastAsia="Calibri" w:hAnsi="Calibri" w:cs="Calibri"/>
          <w:color w:val="00000A"/>
        </w:rPr>
        <w:t>řečky, posvícenské koláče, boty</w:t>
      </w:r>
      <w:r w:rsidRPr="00C80974">
        <w:rPr>
          <w:rFonts w:ascii="Calibri" w:eastAsia="Calibri" w:hAnsi="Calibri" w:cs="Calibri"/>
          <w:color w:val="00000A"/>
        </w:rPr>
        <w:t xml:space="preserve"> atd.). Po tomto krátkém vy</w:t>
      </w:r>
      <w:r w:rsidR="006F3994" w:rsidRPr="00C80974">
        <w:rPr>
          <w:rFonts w:ascii="Calibri" w:eastAsia="Calibri" w:hAnsi="Calibri" w:cs="Calibri"/>
          <w:color w:val="00000A"/>
        </w:rPr>
        <w:t>právění se obrátí lektor na žáky</w:t>
      </w:r>
      <w:r w:rsidRPr="00C80974">
        <w:rPr>
          <w:rFonts w:ascii="Calibri" w:eastAsia="Calibri" w:hAnsi="Calibri" w:cs="Calibri"/>
          <w:color w:val="00000A"/>
        </w:rPr>
        <w:t xml:space="preserve"> s otázkou, jestli také páni rodiče jezdí nakupovat na trh? Cílem této otázky by měla být odpověď, že rodiče chodí nakupovat do obchodů. Lektor v roli nebude obchody znát a bude </w:t>
      </w:r>
      <w:r w:rsidR="006F3994" w:rsidRPr="00C80974">
        <w:rPr>
          <w:rFonts w:ascii="Calibri" w:eastAsia="Calibri" w:hAnsi="Calibri" w:cs="Calibri"/>
          <w:color w:val="00000A"/>
        </w:rPr>
        <w:t>se žáků</w:t>
      </w:r>
      <w:r w:rsidRPr="00C80974">
        <w:rPr>
          <w:rFonts w:ascii="Calibri" w:eastAsia="Calibri" w:hAnsi="Calibri" w:cs="Calibri"/>
          <w:color w:val="00000A"/>
        </w:rPr>
        <w:t xml:space="preserve"> vyptávat, jak to </w:t>
      </w:r>
      <w:r w:rsidR="006A501D" w:rsidRPr="00C80974">
        <w:rPr>
          <w:rFonts w:ascii="Calibri" w:eastAsia="Calibri" w:hAnsi="Calibri" w:cs="Calibri"/>
          <w:color w:val="00000A"/>
        </w:rPr>
        <w:t>tam vypadá. Lektorovi se to bude na jednu stranu líbit, ale na</w:t>
      </w:r>
      <w:r w:rsidRPr="00C80974">
        <w:rPr>
          <w:rFonts w:ascii="Calibri" w:eastAsia="Calibri" w:hAnsi="Calibri" w:cs="Calibri"/>
          <w:color w:val="00000A"/>
        </w:rPr>
        <w:t> </w:t>
      </w:r>
      <w:r w:rsidR="006A501D" w:rsidRPr="00C80974">
        <w:rPr>
          <w:rFonts w:ascii="Calibri" w:eastAsia="Calibri" w:hAnsi="Calibri" w:cs="Calibri"/>
          <w:color w:val="00000A"/>
        </w:rPr>
        <w:t>druhou stranu se</w:t>
      </w:r>
      <w:r w:rsidRPr="00C80974">
        <w:rPr>
          <w:rFonts w:ascii="Calibri" w:eastAsia="Calibri" w:hAnsi="Calibri" w:cs="Calibri"/>
          <w:color w:val="00000A"/>
        </w:rPr>
        <w:t xml:space="preserve"> pozastaví nad plýtvání</w:t>
      </w:r>
      <w:r w:rsidR="006A501D" w:rsidRPr="00C80974">
        <w:rPr>
          <w:rFonts w:ascii="Calibri" w:eastAsia="Calibri" w:hAnsi="Calibri" w:cs="Calibri"/>
          <w:color w:val="00000A"/>
        </w:rPr>
        <w:t>m</w:t>
      </w:r>
      <w:r w:rsidRPr="00C80974">
        <w:rPr>
          <w:rFonts w:ascii="Calibri" w:eastAsia="Calibri" w:hAnsi="Calibri" w:cs="Calibri"/>
          <w:color w:val="00000A"/>
        </w:rPr>
        <w:t xml:space="preserve"> potra</w:t>
      </w:r>
      <w:r w:rsidR="006A501D" w:rsidRPr="00C80974">
        <w:rPr>
          <w:rFonts w:ascii="Calibri" w:eastAsia="Calibri" w:hAnsi="Calibri" w:cs="Calibri"/>
          <w:color w:val="00000A"/>
        </w:rPr>
        <w:t>vinami, zadumaně odejde opodál,</w:t>
      </w:r>
      <w:r w:rsidRPr="00C80974">
        <w:rPr>
          <w:rFonts w:ascii="Calibri" w:eastAsia="Calibri" w:hAnsi="Calibri" w:cs="Calibri"/>
          <w:color w:val="00000A"/>
        </w:rPr>
        <w:t xml:space="preserve"> tam si sundá čepici a za dětmi se vrací již sám za sebe, ještě jednou děti pozdraví a zeptá se, kdo byl s rodiči nedávno nakupovat potraviny a co nakupovali. Po skončení odpověd</w:t>
      </w:r>
      <w:r w:rsidR="006A501D" w:rsidRPr="00C80974">
        <w:rPr>
          <w:rFonts w:ascii="Calibri" w:eastAsia="Calibri" w:hAnsi="Calibri" w:cs="Calibri"/>
          <w:color w:val="00000A"/>
        </w:rPr>
        <w:t>í dětí v kruhu je požádá, aby vytvořily</w:t>
      </w:r>
      <w:r w:rsidRPr="00C80974">
        <w:rPr>
          <w:rFonts w:ascii="Calibri" w:eastAsia="Calibri" w:hAnsi="Calibri" w:cs="Calibri"/>
          <w:color w:val="00000A"/>
        </w:rPr>
        <w:t xml:space="preserve"> dvojice, popřípadě několik trojic, každá dostane nákupní košík a z potravin, které jsou rozloženy po stolech, nakoupí vše, co si myslí, že maminka nebo tatínek normálně v obchodě s potravinami nakupují. </w:t>
      </w:r>
      <w:r w:rsidR="000160AC" w:rsidRPr="00C80974">
        <w:rPr>
          <w:rFonts w:ascii="Calibri" w:eastAsia="Calibri" w:hAnsi="Calibri" w:cs="Calibri"/>
          <w:color w:val="00000A"/>
        </w:rPr>
        <w:t>V příloze č. 4.5</w:t>
      </w:r>
      <w:r w:rsidR="006A501D" w:rsidRPr="00C80974">
        <w:rPr>
          <w:rFonts w:ascii="Calibri" w:eastAsia="Calibri" w:hAnsi="Calibri" w:cs="Calibri"/>
          <w:color w:val="00000A"/>
        </w:rPr>
        <w:t xml:space="preserve"> se nachází vzor pro potraviny na stolech. Je možné využít obrázky, potraviny samotné, hračky… </w:t>
      </w:r>
      <w:r w:rsidRPr="00C80974">
        <w:rPr>
          <w:rFonts w:ascii="Calibri" w:eastAsia="Calibri" w:hAnsi="Calibri" w:cs="Calibri"/>
          <w:color w:val="00000A"/>
        </w:rPr>
        <w:t xml:space="preserve">Po nákupu během společné diskuze dojdou k závěru, že v žádném </w:t>
      </w:r>
      <w:r w:rsidR="006A501D" w:rsidRPr="00C80974">
        <w:rPr>
          <w:rFonts w:ascii="Calibri" w:eastAsia="Calibri" w:hAnsi="Calibri" w:cs="Calibri"/>
          <w:color w:val="00000A"/>
        </w:rPr>
        <w:t>košíku by nemělo chybět pečivo.</w:t>
      </w:r>
    </w:p>
    <w:p w:rsidR="0091581E" w:rsidRPr="00C80974" w:rsidRDefault="006A501D" w:rsidP="0091581E">
      <w:pPr>
        <w:spacing w:before="240" w:after="240"/>
        <w:rPr>
          <w:rFonts w:ascii="Calibri" w:eastAsia="Calibri" w:hAnsi="Calibri" w:cs="Calibri"/>
          <w:b/>
          <w:color w:val="00000A"/>
        </w:rPr>
      </w:pPr>
      <w:r w:rsidRPr="00C80974">
        <w:rPr>
          <w:rFonts w:ascii="Calibri" w:eastAsia="Calibri" w:hAnsi="Calibri" w:cs="Calibri"/>
          <w:b/>
          <w:color w:val="00000A"/>
        </w:rPr>
        <w:t xml:space="preserve">2.2.2 </w:t>
      </w:r>
      <w:r w:rsidR="000160AC" w:rsidRPr="00C80974">
        <w:rPr>
          <w:rFonts w:ascii="Calibri" w:eastAsia="Calibri" w:hAnsi="Calibri" w:cs="Calibri"/>
          <w:b/>
          <w:color w:val="00000A"/>
        </w:rPr>
        <w:t xml:space="preserve">Téma </w:t>
      </w:r>
      <w:proofErr w:type="gramStart"/>
      <w:r w:rsidR="000160AC" w:rsidRPr="00C80974">
        <w:rPr>
          <w:rFonts w:ascii="Calibri" w:eastAsia="Calibri" w:hAnsi="Calibri" w:cs="Calibri"/>
          <w:b/>
          <w:color w:val="00000A"/>
        </w:rPr>
        <w:t>č. 2 Potravinová</w:t>
      </w:r>
      <w:proofErr w:type="gramEnd"/>
      <w:r w:rsidR="000160AC" w:rsidRPr="00C80974">
        <w:rPr>
          <w:rFonts w:ascii="Calibri" w:eastAsia="Calibri" w:hAnsi="Calibri" w:cs="Calibri"/>
          <w:b/>
          <w:color w:val="00000A"/>
        </w:rPr>
        <w:t xml:space="preserve"> pyramida – 25</w:t>
      </w:r>
      <w:r w:rsidR="00E86BDD">
        <w:rPr>
          <w:rFonts w:ascii="Calibri" w:eastAsia="Calibri" w:hAnsi="Calibri" w:cs="Calibri"/>
          <w:b/>
          <w:color w:val="00000A"/>
        </w:rPr>
        <w:t xml:space="preserve"> minut</w:t>
      </w:r>
    </w:p>
    <w:p w:rsidR="0091581E" w:rsidRPr="00C80974" w:rsidRDefault="0091581E" w:rsidP="0091581E">
      <w:pPr>
        <w:spacing w:before="240" w:after="240"/>
        <w:rPr>
          <w:rFonts w:ascii="Calibri" w:eastAsia="Calibri" w:hAnsi="Calibri" w:cs="Calibri"/>
          <w:color w:val="00000A"/>
        </w:rPr>
      </w:pPr>
      <w:r w:rsidRPr="00C80974">
        <w:rPr>
          <w:rFonts w:ascii="Calibri" w:eastAsia="Calibri" w:hAnsi="Calibri" w:cs="Calibri"/>
          <w:color w:val="00000A"/>
        </w:rPr>
        <w:t>Lektor si připraví plakát potravinové pyramidy, případn</w:t>
      </w:r>
      <w:r w:rsidR="006A501D" w:rsidRPr="00C80974">
        <w:rPr>
          <w:rFonts w:ascii="Calibri" w:eastAsia="Calibri" w:hAnsi="Calibri" w:cs="Calibri"/>
          <w:color w:val="00000A"/>
        </w:rPr>
        <w:t>ě promítne projektorem na stěnu</w:t>
      </w:r>
      <w:r w:rsidRPr="00C80974">
        <w:rPr>
          <w:rFonts w:ascii="Calibri" w:eastAsia="Calibri" w:hAnsi="Calibri" w:cs="Calibri"/>
          <w:color w:val="00000A"/>
        </w:rPr>
        <w:t xml:space="preserve"> nebo rozdá obrázky do dvojic</w:t>
      </w:r>
      <w:r w:rsidR="006A501D" w:rsidRPr="00C80974">
        <w:rPr>
          <w:rFonts w:ascii="Calibri" w:eastAsia="Calibri" w:hAnsi="Calibri" w:cs="Calibri"/>
          <w:color w:val="00000A"/>
        </w:rPr>
        <w:t>,</w:t>
      </w:r>
      <w:r w:rsidRPr="00C80974">
        <w:rPr>
          <w:rFonts w:ascii="Calibri" w:eastAsia="Calibri" w:hAnsi="Calibri" w:cs="Calibri"/>
          <w:color w:val="00000A"/>
        </w:rPr>
        <w:t xml:space="preserve"> a krátce pohovoří o důležitosti potravin ve stravování člověka, zmíní se, že je dobré některé potraviny jíst více a některé méně. </w:t>
      </w:r>
      <w:r w:rsidR="000160AC" w:rsidRPr="00C80974">
        <w:rPr>
          <w:rFonts w:ascii="Calibri" w:eastAsia="Calibri" w:hAnsi="Calibri" w:cs="Calibri"/>
          <w:color w:val="00000A"/>
        </w:rPr>
        <w:t>Vysvětlí žákům</w:t>
      </w:r>
      <w:r w:rsidR="006A501D" w:rsidRPr="00C80974">
        <w:rPr>
          <w:rFonts w:ascii="Calibri" w:eastAsia="Calibri" w:hAnsi="Calibri" w:cs="Calibri"/>
          <w:color w:val="00000A"/>
        </w:rPr>
        <w:t>, že před sebou mají</w:t>
      </w:r>
      <w:r w:rsidRPr="00C80974">
        <w:rPr>
          <w:rFonts w:ascii="Calibri" w:eastAsia="Calibri" w:hAnsi="Calibri" w:cs="Calibri"/>
          <w:color w:val="00000A"/>
        </w:rPr>
        <w:t xml:space="preserve"> pyramidu, která je dole hodně široká a nahoře má jen malinkatou špičku. Objasní, že je to pyramida, do které se různě zobrazují potraviny, které by měl člověk jíst</w:t>
      </w:r>
      <w:r w:rsidR="006A501D" w:rsidRPr="00C80974">
        <w:rPr>
          <w:rFonts w:ascii="Calibri" w:eastAsia="Calibri" w:hAnsi="Calibri" w:cs="Calibri"/>
          <w:color w:val="00000A"/>
        </w:rPr>
        <w:t xml:space="preserve"> a hlavně</w:t>
      </w:r>
      <w:r w:rsidRPr="00C80974">
        <w:rPr>
          <w:rFonts w:ascii="Calibri" w:eastAsia="Calibri" w:hAnsi="Calibri" w:cs="Calibri"/>
          <w:color w:val="00000A"/>
        </w:rPr>
        <w:t xml:space="preserve"> jak moc by je měl jíst. Objasní, že v nejširší části by měly být potraviny, které bychom měli jíst hodně a nahoře ve špičce ty potravin</w:t>
      </w:r>
      <w:r w:rsidR="006A501D" w:rsidRPr="00C80974">
        <w:rPr>
          <w:rFonts w:ascii="Calibri" w:eastAsia="Calibri" w:hAnsi="Calibri" w:cs="Calibri"/>
          <w:color w:val="00000A"/>
        </w:rPr>
        <w:t>y, které bychom měli jíst málo.</w:t>
      </w:r>
      <w:r w:rsidR="000160AC" w:rsidRPr="00C80974">
        <w:rPr>
          <w:rFonts w:ascii="Calibri" w:eastAsia="Calibri" w:hAnsi="Calibri" w:cs="Calibri"/>
          <w:color w:val="00000A"/>
        </w:rPr>
        <w:t xml:space="preserve"> </w:t>
      </w:r>
      <w:r w:rsidR="00592002">
        <w:rPr>
          <w:rFonts w:ascii="Calibri" w:eastAsia="Calibri" w:hAnsi="Calibri" w:cs="Calibri"/>
          <w:color w:val="00000A"/>
        </w:rPr>
        <w:t xml:space="preserve">Nachystá pro žáky prázdnou pyramidu, do které budou žáci sami vyplňovat potraviny. </w:t>
      </w:r>
      <w:r w:rsidR="00592002">
        <w:rPr>
          <w:rFonts w:eastAsia="Calibri"/>
          <w:color w:val="00000A"/>
        </w:rPr>
        <w:t>Požádá žáky, jestli by každý mohl položit jednu či dvě potraviny z košíku do nějakého patra pyramidy a zkusit vysvětlit, proč si myslí, že by tam měly být. Lektor neopravuje případné chyby, místa potravin mohou změnit žáci na základě vlastní diskuse. Až bude pyramida plná, odkryje lektor vyplněnou potravinovou pyramidu a společně budou hledat rozdíly. Následně lektor vysvětlí důležitost jednotlivých potravin v daných patrech pyramidy.</w:t>
      </w:r>
    </w:p>
    <w:p w:rsidR="0091581E" w:rsidRPr="00C80974" w:rsidRDefault="0091581E" w:rsidP="0091581E">
      <w:pPr>
        <w:spacing w:before="240" w:after="240"/>
        <w:rPr>
          <w:rFonts w:ascii="Calibri" w:eastAsia="Calibri" w:hAnsi="Calibri" w:cs="Calibri"/>
          <w:color w:val="00000A"/>
        </w:rPr>
      </w:pPr>
      <w:r w:rsidRPr="00C80974">
        <w:rPr>
          <w:rFonts w:ascii="Calibri" w:eastAsia="Calibri" w:hAnsi="Calibri" w:cs="Calibri"/>
          <w:b/>
          <w:color w:val="00000A"/>
        </w:rPr>
        <w:t xml:space="preserve">2.2.3 Téma </w:t>
      </w:r>
      <w:proofErr w:type="gramStart"/>
      <w:r w:rsidRPr="00C80974">
        <w:rPr>
          <w:rFonts w:ascii="Calibri" w:eastAsia="Calibri" w:hAnsi="Calibri" w:cs="Calibri"/>
          <w:b/>
          <w:color w:val="00000A"/>
        </w:rPr>
        <w:t>č.</w:t>
      </w:r>
      <w:r w:rsidR="006A501D" w:rsidRPr="00C80974">
        <w:rPr>
          <w:rFonts w:ascii="Calibri" w:eastAsia="Calibri" w:hAnsi="Calibri" w:cs="Calibri"/>
          <w:b/>
          <w:color w:val="00000A"/>
        </w:rPr>
        <w:t xml:space="preserve"> 3 Relaxační</w:t>
      </w:r>
      <w:proofErr w:type="gramEnd"/>
      <w:r w:rsidR="006A501D" w:rsidRPr="00C80974">
        <w:rPr>
          <w:rFonts w:ascii="Calibri" w:eastAsia="Calibri" w:hAnsi="Calibri" w:cs="Calibri"/>
          <w:b/>
          <w:color w:val="00000A"/>
        </w:rPr>
        <w:t xml:space="preserve"> hra Kvásek</w:t>
      </w:r>
      <w:r w:rsidR="000160AC" w:rsidRPr="00C80974">
        <w:rPr>
          <w:rFonts w:ascii="Calibri" w:eastAsia="Calibri" w:hAnsi="Calibri" w:cs="Calibri"/>
          <w:b/>
          <w:color w:val="00000A"/>
        </w:rPr>
        <w:t xml:space="preserve"> – 5</w:t>
      </w:r>
      <w:r w:rsidR="00E86BDD">
        <w:rPr>
          <w:rFonts w:ascii="Calibri" w:eastAsia="Calibri" w:hAnsi="Calibri" w:cs="Calibri"/>
          <w:b/>
          <w:color w:val="00000A"/>
        </w:rPr>
        <w:t xml:space="preserve"> minut</w:t>
      </w:r>
    </w:p>
    <w:p w:rsidR="0091581E" w:rsidRPr="00C80974" w:rsidRDefault="000160AC" w:rsidP="0091581E">
      <w:pPr>
        <w:spacing w:before="240" w:after="240"/>
        <w:rPr>
          <w:rFonts w:ascii="Calibri" w:eastAsia="Calibri" w:hAnsi="Calibri" w:cs="Calibri"/>
          <w:color w:val="00000A"/>
        </w:rPr>
      </w:pPr>
      <w:r w:rsidRPr="00C80974">
        <w:rPr>
          <w:rFonts w:ascii="Calibri" w:eastAsia="Calibri" w:hAnsi="Calibri" w:cs="Calibri"/>
          <w:color w:val="00000A"/>
        </w:rPr>
        <w:t>Lektor žákům</w:t>
      </w:r>
      <w:r w:rsidR="0091581E" w:rsidRPr="00C80974">
        <w:rPr>
          <w:rFonts w:ascii="Calibri" w:eastAsia="Calibri" w:hAnsi="Calibri" w:cs="Calibri"/>
          <w:color w:val="00000A"/>
        </w:rPr>
        <w:t xml:space="preserve"> vysvětlí pravidla hry Kvásek a společně si ji jednou či dvakrát zahrají. Lektor musí zhodnotit velikost třídy </w:t>
      </w:r>
      <w:r w:rsidRPr="00C80974">
        <w:rPr>
          <w:rFonts w:ascii="Calibri" w:eastAsia="Calibri" w:hAnsi="Calibri" w:cs="Calibri"/>
          <w:color w:val="00000A"/>
        </w:rPr>
        <w:t>a její možná nebezpeční pro žáky</w:t>
      </w:r>
      <w:r w:rsidR="0091581E" w:rsidRPr="00C80974">
        <w:rPr>
          <w:rFonts w:ascii="Calibri" w:eastAsia="Calibri" w:hAnsi="Calibri" w:cs="Calibri"/>
          <w:color w:val="00000A"/>
        </w:rPr>
        <w:t xml:space="preserve"> a společně si domluví pravidla, aby se předešlo zraněním. </w:t>
      </w:r>
      <w:r w:rsidR="006A501D" w:rsidRPr="00C80974">
        <w:rPr>
          <w:rFonts w:ascii="Calibri" w:eastAsia="Calibri" w:hAnsi="Calibri" w:cs="Calibri"/>
          <w:color w:val="00000A"/>
        </w:rPr>
        <w:t>Prav</w:t>
      </w:r>
      <w:r w:rsidR="00592002">
        <w:rPr>
          <w:rFonts w:ascii="Calibri" w:eastAsia="Calibri" w:hAnsi="Calibri" w:cs="Calibri"/>
          <w:color w:val="00000A"/>
        </w:rPr>
        <w:t>idla hry</w:t>
      </w:r>
      <w:r w:rsidR="006A501D" w:rsidRPr="00C80974">
        <w:rPr>
          <w:rFonts w:ascii="Calibri" w:eastAsia="Calibri" w:hAnsi="Calibri" w:cs="Calibri"/>
          <w:color w:val="00000A"/>
        </w:rPr>
        <w:t xml:space="preserve"> v bloku č. 1. </w:t>
      </w:r>
    </w:p>
    <w:p w:rsidR="0091581E" w:rsidRPr="00C80974" w:rsidRDefault="006A501D" w:rsidP="0091581E">
      <w:pPr>
        <w:spacing w:before="240" w:after="240"/>
        <w:rPr>
          <w:rFonts w:ascii="Calibri" w:eastAsia="Calibri" w:hAnsi="Calibri" w:cs="Calibri"/>
          <w:color w:val="00000A"/>
        </w:rPr>
      </w:pPr>
      <w:r w:rsidRPr="00C80974">
        <w:rPr>
          <w:rFonts w:ascii="Calibri" w:eastAsia="Calibri" w:hAnsi="Calibri" w:cs="Calibri"/>
          <w:b/>
          <w:color w:val="00000A"/>
        </w:rPr>
        <w:t xml:space="preserve">2.2.4 Téma </w:t>
      </w:r>
      <w:proofErr w:type="gramStart"/>
      <w:r w:rsidRPr="00C80974">
        <w:rPr>
          <w:rFonts w:ascii="Calibri" w:eastAsia="Calibri" w:hAnsi="Calibri" w:cs="Calibri"/>
          <w:b/>
          <w:color w:val="00000A"/>
        </w:rPr>
        <w:t>č. 4</w:t>
      </w:r>
      <w:r w:rsidR="0091581E" w:rsidRPr="00C80974">
        <w:rPr>
          <w:rFonts w:ascii="Calibri" w:eastAsia="Calibri" w:hAnsi="Calibri" w:cs="Calibri"/>
          <w:b/>
          <w:color w:val="00000A"/>
        </w:rPr>
        <w:t xml:space="preserve"> </w:t>
      </w:r>
      <w:r w:rsidR="000160AC" w:rsidRPr="00C80974">
        <w:rPr>
          <w:rFonts w:ascii="Calibri" w:eastAsia="Calibri" w:hAnsi="Calibri" w:cs="Calibri"/>
          <w:b/>
          <w:color w:val="00000A"/>
        </w:rPr>
        <w:t>Potravinová</w:t>
      </w:r>
      <w:proofErr w:type="gramEnd"/>
      <w:r w:rsidR="000160AC" w:rsidRPr="00C80974">
        <w:rPr>
          <w:rFonts w:ascii="Calibri" w:eastAsia="Calibri" w:hAnsi="Calibri" w:cs="Calibri"/>
          <w:b/>
          <w:color w:val="00000A"/>
        </w:rPr>
        <w:t xml:space="preserve"> pyramida – 10</w:t>
      </w:r>
      <w:r w:rsidR="00E86BDD">
        <w:rPr>
          <w:rFonts w:ascii="Calibri" w:eastAsia="Calibri" w:hAnsi="Calibri" w:cs="Calibri"/>
          <w:b/>
          <w:color w:val="00000A"/>
        </w:rPr>
        <w:t xml:space="preserve"> minut</w:t>
      </w:r>
    </w:p>
    <w:p w:rsidR="000160AC" w:rsidRPr="00C80974" w:rsidRDefault="000160AC" w:rsidP="000160AC">
      <w:pPr>
        <w:spacing w:before="240" w:after="240"/>
        <w:rPr>
          <w:rFonts w:eastAsia="Calibri"/>
          <w:color w:val="00000A"/>
        </w:rPr>
      </w:pPr>
      <w:r w:rsidRPr="00C80974">
        <w:rPr>
          <w:rFonts w:eastAsia="Calibri"/>
          <w:color w:val="00000A"/>
        </w:rPr>
        <w:t xml:space="preserve">Lektor požádá žáky, aby na základě informací z aktivity s potravinovou pyramidou zkusili vyplnit potravinovou pyramidu, která je na pracovním listě. </w:t>
      </w:r>
    </w:p>
    <w:p w:rsidR="00592002" w:rsidRDefault="00592002" w:rsidP="00592002">
      <w:pPr>
        <w:rPr>
          <w:rFonts w:eastAsia="Calibri"/>
          <w:color w:val="00000A"/>
        </w:rPr>
      </w:pPr>
      <w:r>
        <w:rPr>
          <w:rFonts w:eastAsia="Calibri"/>
          <w:b/>
          <w:color w:val="00000A"/>
        </w:rPr>
        <w:lastRenderedPageBreak/>
        <w:t>2.2.5 Téma č. 5 Zpracování a využití nezkonzumovaného chleba – 10 minut</w:t>
      </w:r>
    </w:p>
    <w:p w:rsidR="00592002" w:rsidRDefault="00592002" w:rsidP="00592002">
      <w:pPr>
        <w:pStyle w:val="Normln1"/>
        <w:widowControl w:val="0"/>
        <w:spacing w:before="240" w:after="240"/>
        <w:rPr>
          <w:rFonts w:eastAsia="Calibri"/>
          <w:b/>
          <w:color w:val="00000A"/>
        </w:rPr>
      </w:pPr>
      <w:r>
        <w:rPr>
          <w:rFonts w:ascii="Calibri" w:eastAsia="Calibri" w:hAnsi="Calibri" w:cs="Calibri"/>
          <w:color w:val="00000A"/>
          <w:sz w:val="22"/>
          <w:szCs w:val="22"/>
        </w:rPr>
        <w:t>Lektor naváže na první úkol, nakupování a na potřebu člověka jíst pečivo. Informuje žáky, že se každý den v České Republice upeče 1 milion bochníků chleba, které se distribuují do prodejen. Zeptá se, jestli si žáci myslí, že se každý den sní všechny bochníky, které se upečou. A jakou mají žáci představu, co se děje se starým, tvrdým, nezkonzumovaným chlebem. Co dělají doma, pokud chléb nesní, a co asi dělají obchody, když jim chléb zůstane. Úkol je zaměřený na společnou debatu o využití starého chleba. Závěrem by mělo být uvědomení žáků, že s potravinami by se nemělo plýtvat a neměly by se zbytečně vyhazovat.</w:t>
      </w:r>
    </w:p>
    <w:p w:rsidR="000160AC" w:rsidRPr="00C80974" w:rsidRDefault="00592002" w:rsidP="000160AC">
      <w:pPr>
        <w:spacing w:before="240" w:after="240"/>
        <w:rPr>
          <w:rFonts w:ascii="Calibri" w:eastAsia="Calibri" w:hAnsi="Calibri" w:cs="Calibri"/>
          <w:b/>
          <w:color w:val="00000A"/>
        </w:rPr>
      </w:pPr>
      <w:r>
        <w:rPr>
          <w:rFonts w:ascii="Calibri" w:eastAsia="Calibri" w:hAnsi="Calibri" w:cs="Calibri"/>
          <w:b/>
          <w:color w:val="00000A"/>
        </w:rPr>
        <w:t>2.2.</w:t>
      </w:r>
      <w:r w:rsidR="00D658A9">
        <w:rPr>
          <w:rFonts w:ascii="Calibri" w:eastAsia="Calibri" w:hAnsi="Calibri" w:cs="Calibri"/>
          <w:b/>
          <w:color w:val="00000A"/>
        </w:rPr>
        <w:t>6</w:t>
      </w:r>
      <w:r>
        <w:rPr>
          <w:rFonts w:ascii="Calibri" w:eastAsia="Calibri" w:hAnsi="Calibri" w:cs="Calibri"/>
          <w:b/>
          <w:color w:val="00000A"/>
        </w:rPr>
        <w:t xml:space="preserve"> Téma č. 6</w:t>
      </w:r>
      <w:r w:rsidR="000160AC" w:rsidRPr="00C80974">
        <w:rPr>
          <w:rFonts w:ascii="Calibri" w:eastAsia="Calibri" w:hAnsi="Calibri" w:cs="Calibri"/>
          <w:b/>
          <w:color w:val="00000A"/>
        </w:rPr>
        <w:t xml:space="preserve"> Když nemůžu jíst pečivo – 5</w:t>
      </w:r>
      <w:r w:rsidR="00E86BDD">
        <w:rPr>
          <w:rFonts w:ascii="Calibri" w:eastAsia="Calibri" w:hAnsi="Calibri" w:cs="Calibri"/>
          <w:b/>
          <w:color w:val="00000A"/>
        </w:rPr>
        <w:t xml:space="preserve"> minut</w:t>
      </w:r>
    </w:p>
    <w:p w:rsidR="000160AC" w:rsidRPr="00C80974" w:rsidRDefault="000160AC" w:rsidP="000160AC">
      <w:pPr>
        <w:spacing w:before="240" w:after="240"/>
        <w:rPr>
          <w:rFonts w:eastAsia="Calibri"/>
          <w:b/>
          <w:color w:val="00000A"/>
        </w:rPr>
      </w:pPr>
      <w:r w:rsidRPr="00C80974">
        <w:rPr>
          <w:rFonts w:eastAsia="Calibri"/>
          <w:color w:val="00000A"/>
        </w:rPr>
        <w:t xml:space="preserve">Lektor krátce pohovoří o onemocnění, která nedovolují jíst pšeničné či jiné pečivo, a čím se takové pečivo nahrazuje. Může se také obrátit na žáky, jestli někdo zná někoho, kdo nemůže pečivo, či jestli mezi dětmi není někdo, kdo sám pšeničné pečivo nejí. </w:t>
      </w:r>
    </w:p>
    <w:p w:rsidR="0091581E" w:rsidRPr="00C80974" w:rsidRDefault="00D658A9" w:rsidP="0091581E">
      <w:pPr>
        <w:spacing w:before="240" w:after="240"/>
        <w:rPr>
          <w:rFonts w:ascii="Calibri" w:eastAsia="Calibri" w:hAnsi="Calibri" w:cs="Calibri"/>
          <w:color w:val="00000A"/>
        </w:rPr>
      </w:pPr>
      <w:r>
        <w:rPr>
          <w:rFonts w:ascii="Calibri" w:eastAsia="Calibri" w:hAnsi="Calibri" w:cs="Calibri"/>
          <w:b/>
          <w:color w:val="00000A"/>
        </w:rPr>
        <w:t>2.2.7 Téma č. 7</w:t>
      </w:r>
      <w:r w:rsidR="0091581E" w:rsidRPr="00C80974">
        <w:rPr>
          <w:rFonts w:ascii="Calibri" w:eastAsia="Calibri" w:hAnsi="Calibri" w:cs="Calibri"/>
          <w:b/>
          <w:color w:val="00000A"/>
        </w:rPr>
        <w:t xml:space="preserve"> První</w:t>
      </w:r>
      <w:r w:rsidR="006A501D" w:rsidRPr="00C80974">
        <w:rPr>
          <w:rFonts w:ascii="Calibri" w:eastAsia="Calibri" w:hAnsi="Calibri" w:cs="Calibri"/>
          <w:b/>
          <w:color w:val="00000A"/>
        </w:rPr>
        <w:t xml:space="preserve"> pomoc, když nám zaskočí chleba</w:t>
      </w:r>
      <w:r w:rsidR="000160AC" w:rsidRPr="00C80974">
        <w:rPr>
          <w:rFonts w:ascii="Calibri" w:eastAsia="Calibri" w:hAnsi="Calibri" w:cs="Calibri"/>
          <w:b/>
          <w:color w:val="00000A"/>
        </w:rPr>
        <w:t xml:space="preserve"> – 5</w:t>
      </w:r>
      <w:r w:rsidR="00E86BDD">
        <w:rPr>
          <w:rFonts w:ascii="Calibri" w:eastAsia="Calibri" w:hAnsi="Calibri" w:cs="Calibri"/>
          <w:b/>
          <w:color w:val="00000A"/>
        </w:rPr>
        <w:t xml:space="preserve"> minut</w:t>
      </w:r>
    </w:p>
    <w:p w:rsidR="00D658A9" w:rsidRDefault="00D658A9" w:rsidP="00D658A9">
      <w:pPr>
        <w:spacing w:before="240" w:after="240"/>
        <w:rPr>
          <w:rFonts w:eastAsia="Calibri"/>
          <w:color w:val="00000A"/>
        </w:rPr>
      </w:pPr>
      <w:r>
        <w:rPr>
          <w:rFonts w:eastAsia="Calibri"/>
          <w:color w:val="00000A"/>
        </w:rPr>
        <w:t>Lektor se zeptá žáků, zda už jim někdy zaskočil chleba. Bude chtít vědět, jak se zachovali a co dělali, když se viděli někoho, komu zaskočil kousek jídla. Lektor žákům vysvětlí princip první pomoci, pokud někomu zaskočí kousek jídla. V této fázi aktivity může lektor také začlenit video znázorňující principy první pomoci při vdechnutí sousta.</w:t>
      </w:r>
    </w:p>
    <w:p w:rsidR="00D658A9" w:rsidRDefault="00D658A9" w:rsidP="00D658A9">
      <w:pPr>
        <w:spacing w:before="240" w:after="240"/>
        <w:rPr>
          <w:rFonts w:eastAsia="Calibri"/>
          <w:b/>
          <w:color w:val="00000A"/>
        </w:rPr>
      </w:pPr>
      <w:r>
        <w:rPr>
          <w:rFonts w:eastAsia="Calibri"/>
          <w:color w:val="00000A"/>
        </w:rPr>
        <w:t>Lektor vysvětlí, že nejprve se postižený pokusí kousek potravy sám vykašlat, když to nepomůže, může ho někdo několikrát otevřenou dlaní udeřit do prostoru mezi lopatkami na zádech. Lektor poprosí jedno žáka, ukáže na něm tento prostor a symbolicky se ho několikrát dotkne. Lektor zdůrazní, že postižený člověk by při úderech měl být lehce předkloněný. Žáci si také symbolicky mohou ve dvojicích tento pohyb vyzkoušet.</w:t>
      </w:r>
    </w:p>
    <w:p w:rsidR="0091581E" w:rsidRPr="00C80974" w:rsidRDefault="00D658A9" w:rsidP="0091581E">
      <w:pPr>
        <w:spacing w:before="240" w:after="240"/>
        <w:rPr>
          <w:rFonts w:ascii="Calibri" w:eastAsia="Calibri" w:hAnsi="Calibri" w:cs="Calibri"/>
          <w:b/>
          <w:color w:val="00000A"/>
        </w:rPr>
      </w:pPr>
      <w:r>
        <w:rPr>
          <w:rFonts w:ascii="Calibri" w:eastAsia="Calibri" w:hAnsi="Calibri" w:cs="Calibri"/>
          <w:b/>
          <w:color w:val="00000A"/>
        </w:rPr>
        <w:t>2.2.8</w:t>
      </w:r>
      <w:r w:rsidR="0091581E" w:rsidRPr="00C80974">
        <w:rPr>
          <w:rFonts w:ascii="Calibri" w:eastAsia="Calibri" w:hAnsi="Calibri" w:cs="Calibri"/>
          <w:b/>
          <w:color w:val="00000A"/>
        </w:rPr>
        <w:t xml:space="preserve"> Té</w:t>
      </w:r>
      <w:r w:rsidR="000160AC" w:rsidRPr="00C80974">
        <w:rPr>
          <w:rFonts w:ascii="Calibri" w:eastAsia="Calibri" w:hAnsi="Calibri" w:cs="Calibri"/>
          <w:b/>
          <w:color w:val="00000A"/>
        </w:rPr>
        <w:t>ma</w:t>
      </w:r>
      <w:r>
        <w:rPr>
          <w:rFonts w:ascii="Calibri" w:eastAsia="Calibri" w:hAnsi="Calibri" w:cs="Calibri"/>
          <w:b/>
          <w:color w:val="00000A"/>
        </w:rPr>
        <w:t xml:space="preserve"> č. 8</w:t>
      </w:r>
      <w:r w:rsidR="00592002">
        <w:rPr>
          <w:rFonts w:ascii="Calibri" w:eastAsia="Calibri" w:hAnsi="Calibri" w:cs="Calibri"/>
          <w:b/>
          <w:color w:val="00000A"/>
        </w:rPr>
        <w:t xml:space="preserve"> Závěr a reflexe bloku – 5</w:t>
      </w:r>
      <w:r w:rsidR="00E86BDD">
        <w:rPr>
          <w:rFonts w:ascii="Calibri" w:eastAsia="Calibri" w:hAnsi="Calibri" w:cs="Calibri"/>
          <w:b/>
          <w:color w:val="00000A"/>
        </w:rPr>
        <w:t xml:space="preserve"> minut</w:t>
      </w:r>
    </w:p>
    <w:p w:rsidR="000160AC" w:rsidRPr="00C80974" w:rsidRDefault="000160AC" w:rsidP="000160AC">
      <w:pPr>
        <w:spacing w:before="240" w:after="240"/>
      </w:pPr>
      <w:r w:rsidRPr="00C80974">
        <w:rPr>
          <w:rFonts w:eastAsia="Calibri"/>
          <w:color w:val="00000A"/>
        </w:rPr>
        <w:t>Lektor požádá žáky, aby se posadili do kruhu, do středu připraví nákupní košík a okolo rozloží barevná víčka od PET lahví. Vysvětlí princip reflexe. Na zemi jsou rozmístěna barevná víčka, každá barva má svoji funkci. (např. modrá – tento blok se mi velmi líbil, nic bych na něm neměnil, zelená barva – tento blok se mi líbil, ale něco bych změnil, žlutá barva – tento blok se mi nelíbil). Každý žák, až na něj přijde v kruhu řada, si vezme do ruky odpovídající barvu víčka, kterou chce, a s vysvětlením, proč právě tuto barvu, hodí víčko do nákupního košíku. Lektor také přidá své víčko do košíku. Na konci bude v nákupním košíku barevná zpětná vazba. Lektor žákům poděkuje za práci a rozloučí se.</w:t>
      </w:r>
    </w:p>
    <w:p w:rsidR="0091581E" w:rsidRPr="00C80974" w:rsidRDefault="0091581E" w:rsidP="0091581E">
      <w:pPr>
        <w:spacing w:before="240" w:after="240"/>
        <w:rPr>
          <w:rFonts w:ascii="Calibri" w:eastAsia="Calibri" w:hAnsi="Calibri" w:cs="Calibri"/>
          <w:color w:val="00000A"/>
        </w:rPr>
      </w:pPr>
    </w:p>
    <w:p w:rsidR="0091581E" w:rsidRPr="00C80974" w:rsidRDefault="0091581E" w:rsidP="0091581E">
      <w:pPr>
        <w:pStyle w:val="Nadpis2"/>
        <w:rPr>
          <w:rFonts w:eastAsia="Calibri"/>
        </w:rPr>
      </w:pPr>
      <w:bookmarkStart w:id="21" w:name="_Toc24649754"/>
      <w:r w:rsidRPr="00C80974">
        <w:rPr>
          <w:rFonts w:eastAsia="Calibri"/>
        </w:rPr>
        <w:t>2.3 Tematický blok č.</w:t>
      </w:r>
      <w:r w:rsidR="009D32DC" w:rsidRPr="00C80974">
        <w:rPr>
          <w:rFonts w:eastAsia="Calibri"/>
        </w:rPr>
        <w:t xml:space="preserve"> 3</w:t>
      </w:r>
      <w:r w:rsidR="008B09A8" w:rsidRPr="00C80974">
        <w:rPr>
          <w:rFonts w:eastAsia="Calibri"/>
        </w:rPr>
        <w:t xml:space="preserve"> Od praotce Čecha k dnešku –</w:t>
      </w:r>
      <w:r w:rsidRPr="00C80974">
        <w:rPr>
          <w:rFonts w:eastAsia="Calibri"/>
        </w:rPr>
        <w:t xml:space="preserve"> 2 hodiny</w:t>
      </w:r>
      <w:bookmarkEnd w:id="21"/>
    </w:p>
    <w:p w:rsidR="000160AC" w:rsidRPr="00C80974" w:rsidRDefault="000160AC" w:rsidP="000160AC">
      <w:pPr>
        <w:spacing w:before="240" w:after="240"/>
        <w:rPr>
          <w:rFonts w:eastAsia="Calibri"/>
          <w:color w:val="00000A"/>
          <w:u w:val="single"/>
        </w:rPr>
      </w:pPr>
      <w:r w:rsidRPr="00C80974">
        <w:rPr>
          <w:rFonts w:eastAsia="Calibri"/>
          <w:color w:val="00000A"/>
          <w:u w:val="single"/>
        </w:rPr>
        <w:t>Forma a bližší popis realizace</w:t>
      </w:r>
    </w:p>
    <w:p w:rsidR="000160AC" w:rsidRPr="00C80974" w:rsidRDefault="000160AC" w:rsidP="000160AC">
      <w:pPr>
        <w:spacing w:before="240" w:after="240"/>
        <w:rPr>
          <w:rFonts w:eastAsia="Calibri"/>
          <w:color w:val="00000A"/>
        </w:rPr>
      </w:pPr>
      <w:r w:rsidRPr="00C80974">
        <w:rPr>
          <w:rFonts w:eastAsia="Calibri"/>
          <w:color w:val="00000A"/>
        </w:rPr>
        <w:t>Při hromadné formě výuky budou žáci seznámeni s videem o příchodu Praotce Čecha na naše území a následně vyslechnou výklad o podmínkách vhodných pro život. Při skupinové formě výuky žáci vybudují z přírodnin napodobeninu jednoduchého sídla</w:t>
      </w:r>
      <w:r w:rsidR="00D658A9">
        <w:rPr>
          <w:rFonts w:eastAsia="Calibri"/>
          <w:color w:val="00000A"/>
        </w:rPr>
        <w:t xml:space="preserve"> a ztvární živé obrazy na motivy ze života praotce Čecha</w:t>
      </w:r>
      <w:r w:rsidRPr="00C80974">
        <w:rPr>
          <w:rFonts w:eastAsia="Calibri"/>
          <w:color w:val="00000A"/>
        </w:rPr>
        <w:t xml:space="preserve">. Při hromadné formě výuky budou žáci seznámeni s rozdíly v obhospodařování zemědělské půdy v minulosti a nyní. </w:t>
      </w:r>
    </w:p>
    <w:p w:rsidR="000160AC" w:rsidRPr="00C80974" w:rsidRDefault="000160AC" w:rsidP="000160AC">
      <w:pPr>
        <w:spacing w:before="240" w:after="240"/>
        <w:rPr>
          <w:rFonts w:eastAsia="Calibri"/>
          <w:color w:val="00000A"/>
          <w:u w:val="single"/>
        </w:rPr>
      </w:pPr>
      <w:r w:rsidRPr="00C80974">
        <w:rPr>
          <w:rFonts w:eastAsia="Calibri"/>
          <w:color w:val="00000A"/>
          <w:u w:val="single"/>
        </w:rPr>
        <w:t>Metody</w:t>
      </w:r>
    </w:p>
    <w:p w:rsidR="000160AC" w:rsidRPr="00C80974" w:rsidRDefault="000160AC" w:rsidP="000160AC">
      <w:r w:rsidRPr="00C80974">
        <w:lastRenderedPageBreak/>
        <w:t>Slovní – výklad – Staré pověsti české, vysvětlování – podmínky pro život a práce s mapou</w:t>
      </w:r>
    </w:p>
    <w:p w:rsidR="000160AC" w:rsidRPr="00C80974" w:rsidRDefault="000160AC" w:rsidP="000160AC">
      <w:r w:rsidRPr="00C80974">
        <w:t>Názorně demonstrační – předvádění – video o příchodu praotce Čecha; instruktáž – tvorba jednoduchého sídla</w:t>
      </w:r>
    </w:p>
    <w:p w:rsidR="000160AC" w:rsidRPr="00C80974" w:rsidRDefault="000160AC" w:rsidP="000160AC">
      <w:r w:rsidRPr="00C80974">
        <w:t xml:space="preserve">Praktické – experimentování – tvorba jednoduchého sídla; napodobování – živé obrazy ze života praotce Čecha </w:t>
      </w:r>
    </w:p>
    <w:p w:rsidR="0091581E" w:rsidRPr="00C80974" w:rsidRDefault="0091581E" w:rsidP="0091581E">
      <w:pPr>
        <w:rPr>
          <w:u w:val="single"/>
        </w:rPr>
      </w:pPr>
      <w:r w:rsidRPr="00C80974">
        <w:rPr>
          <w:u w:val="single"/>
        </w:rPr>
        <w:t>Pomůcky</w:t>
      </w:r>
    </w:p>
    <w:p w:rsidR="008B09A8" w:rsidRPr="00C80974" w:rsidRDefault="008B09A8" w:rsidP="0091581E">
      <w:r w:rsidRPr="00C80974">
        <w:t>Staré pověsti české</w:t>
      </w:r>
      <w:r w:rsidR="00F46AFA" w:rsidRPr="00C80974">
        <w:t>, Alois Jirásek</w:t>
      </w:r>
      <w:r w:rsidR="0000084C" w:rsidRPr="00C80974">
        <w:rPr>
          <w:rStyle w:val="Znakapoznpodarou"/>
        </w:rPr>
        <w:footnoteReference w:id="1"/>
      </w:r>
    </w:p>
    <w:p w:rsidR="008B09A8" w:rsidRPr="00C80974" w:rsidRDefault="008B09A8" w:rsidP="0091581E">
      <w:r w:rsidRPr="00C80974">
        <w:t>mapa ČR</w:t>
      </w:r>
    </w:p>
    <w:p w:rsidR="008B09A8" w:rsidRPr="00C80974" w:rsidRDefault="0091581E" w:rsidP="0091581E">
      <w:r w:rsidRPr="00C80974">
        <w:t>přírodniny (mech, klací</w:t>
      </w:r>
      <w:r w:rsidR="008B09A8" w:rsidRPr="00C80974">
        <w:t>ky, hlína, listy, šišky, atd.)</w:t>
      </w:r>
    </w:p>
    <w:p w:rsidR="008B09A8" w:rsidRPr="00C80974" w:rsidRDefault="0091581E" w:rsidP="0091581E">
      <w:r w:rsidRPr="00C80974">
        <w:t>víčka od PET lahví</w:t>
      </w:r>
    </w:p>
    <w:p w:rsidR="008B09A8" w:rsidRPr="00C80974" w:rsidRDefault="008B09A8" w:rsidP="0091581E">
      <w:r w:rsidRPr="00C80974">
        <w:t>lano (stuha, švihadlo)</w:t>
      </w:r>
    </w:p>
    <w:p w:rsidR="0091581E" w:rsidRPr="00C80974" w:rsidRDefault="00D658A9" w:rsidP="0091581E">
      <w:pPr>
        <w:rPr>
          <w:rFonts w:ascii="Calibri" w:eastAsia="Calibri" w:hAnsi="Calibri" w:cs="Calibri"/>
          <w:color w:val="00000A"/>
        </w:rPr>
      </w:pPr>
      <w:r>
        <w:rPr>
          <w:rFonts w:ascii="Calibri" w:eastAsia="Calibri" w:hAnsi="Calibri" w:cs="Calibri"/>
          <w:color w:val="00000A"/>
        </w:rPr>
        <w:t>Živé obrazy – praotec Čech</w:t>
      </w:r>
      <w:r w:rsidR="0091581E" w:rsidRPr="00C80974">
        <w:rPr>
          <w:rFonts w:ascii="Calibri" w:eastAsia="Calibri" w:hAnsi="Calibri" w:cs="Calibri"/>
          <w:color w:val="00000A"/>
        </w:rPr>
        <w:t xml:space="preserve"> (příloha č.</w:t>
      </w:r>
      <w:r w:rsidR="008B09A8" w:rsidRPr="00C80974">
        <w:rPr>
          <w:rFonts w:ascii="Calibri" w:eastAsia="Calibri" w:hAnsi="Calibri" w:cs="Calibri"/>
          <w:color w:val="00000A"/>
        </w:rPr>
        <w:t xml:space="preserve"> </w:t>
      </w:r>
      <w:r w:rsidR="000160AC" w:rsidRPr="00C80974">
        <w:rPr>
          <w:rFonts w:ascii="Calibri" w:eastAsia="Calibri" w:hAnsi="Calibri" w:cs="Calibri"/>
          <w:color w:val="00000A"/>
        </w:rPr>
        <w:t>4.10</w:t>
      </w:r>
      <w:r w:rsidR="0091581E" w:rsidRPr="00C80974">
        <w:rPr>
          <w:rFonts w:ascii="Calibri" w:eastAsia="Calibri" w:hAnsi="Calibri" w:cs="Calibri"/>
          <w:color w:val="00000A"/>
        </w:rPr>
        <w:t>)</w:t>
      </w:r>
    </w:p>
    <w:p w:rsidR="000160AC" w:rsidRDefault="000160AC" w:rsidP="0091581E">
      <w:r w:rsidRPr="00C80974">
        <w:t>Obrázky primitivních zemědělských nástrojů (příloha č. 4.11)</w:t>
      </w:r>
    </w:p>
    <w:p w:rsidR="00D658A9" w:rsidRPr="00C80974" w:rsidRDefault="00D658A9" w:rsidP="0091581E">
      <w:r>
        <w:t>Dějiny udatného českého národa (příloha č. 5.4)</w:t>
      </w:r>
    </w:p>
    <w:p w:rsidR="0091581E" w:rsidRPr="00C80974" w:rsidRDefault="0091581E" w:rsidP="0091581E">
      <w:pPr>
        <w:rPr>
          <w:rFonts w:eastAsia="SimSun"/>
        </w:rPr>
      </w:pPr>
      <w:r w:rsidRPr="00C80974">
        <w:rPr>
          <w:u w:val="single"/>
        </w:rPr>
        <w:t>Podrobně rozpracovaný program</w:t>
      </w:r>
    </w:p>
    <w:p w:rsidR="00D54D7B" w:rsidRPr="00C80974" w:rsidRDefault="00D54D7B" w:rsidP="00D54D7B">
      <w:pPr>
        <w:spacing w:before="240" w:after="240"/>
        <w:rPr>
          <w:rFonts w:ascii="Calibri" w:eastAsia="Calibri" w:hAnsi="Calibri" w:cs="Calibri"/>
          <w:b/>
          <w:color w:val="00000A"/>
        </w:rPr>
      </w:pPr>
      <w:r w:rsidRPr="00C80974">
        <w:rPr>
          <w:rFonts w:ascii="Calibri" w:eastAsia="Calibri" w:hAnsi="Calibri" w:cs="Calibri"/>
          <w:b/>
          <w:color w:val="00000A"/>
        </w:rPr>
        <w:t>2.3.1 Téma č. 1 Příchod praotce Čecha – 10 minut</w:t>
      </w:r>
    </w:p>
    <w:p w:rsidR="00D54D7B" w:rsidRPr="00C80974" w:rsidRDefault="00D54D7B" w:rsidP="00D54D7B">
      <w:pPr>
        <w:spacing w:before="240" w:after="240"/>
        <w:rPr>
          <w:u w:val="single"/>
        </w:rPr>
      </w:pPr>
      <w:r w:rsidRPr="00C80974">
        <w:rPr>
          <w:rFonts w:ascii="Calibri" w:eastAsia="Calibri" w:hAnsi="Calibri" w:cs="Calibri"/>
          <w:color w:val="00000A"/>
        </w:rPr>
        <w:t xml:space="preserve">Lektor žáky přivítá a poprosí je o krátkou rekapitulaci předešlého bloku o správném jídelníčku a potravinové pyramidě. </w:t>
      </w:r>
      <w:r w:rsidR="00D658A9">
        <w:rPr>
          <w:rFonts w:eastAsia="Calibri"/>
          <w:color w:val="00000A"/>
        </w:rPr>
        <w:t xml:space="preserve">Následně žáky požádá, aby se postavili, pokud v minulých dnech jedli určitou potravinu, kterou lektor </w:t>
      </w:r>
      <w:r w:rsidR="007A42CB">
        <w:rPr>
          <w:rFonts w:eastAsia="Calibri"/>
          <w:color w:val="00000A"/>
        </w:rPr>
        <w:t>předříkává. Může to být chléb, housky, čokoláda, jogurt, libovolné ovoce, zmrzlina, libovolná zelenina, rýže</w:t>
      </w:r>
      <w:r w:rsidR="00D658A9">
        <w:rPr>
          <w:rFonts w:eastAsia="Calibri"/>
          <w:color w:val="00000A"/>
        </w:rPr>
        <w:t xml:space="preserve"> atd. Lektor připomene důležitost vyváženosti jídelníčku. </w:t>
      </w:r>
      <w:r w:rsidRPr="00C80974">
        <w:rPr>
          <w:rFonts w:ascii="Calibri" w:eastAsia="Calibri" w:hAnsi="Calibri" w:cs="Calibri"/>
          <w:color w:val="00000A"/>
        </w:rPr>
        <w:t xml:space="preserve">Následně pustí žákům video z pořadu </w:t>
      </w:r>
      <w:r w:rsidRPr="00C80974">
        <w:rPr>
          <w:rFonts w:ascii="Calibri" w:eastAsia="Calibri" w:hAnsi="Calibri" w:cs="Calibri"/>
          <w:i/>
          <w:color w:val="00000A"/>
        </w:rPr>
        <w:t>Dějiny udatného českého národ</w:t>
      </w:r>
      <w:r w:rsidR="007A42CB">
        <w:rPr>
          <w:rFonts w:ascii="Calibri" w:eastAsia="Calibri" w:hAnsi="Calibri" w:cs="Calibri"/>
          <w:i/>
          <w:color w:val="00000A"/>
        </w:rPr>
        <w:t>a</w:t>
      </w:r>
      <w:r w:rsidRPr="00C80974">
        <w:rPr>
          <w:rFonts w:ascii="Calibri" w:eastAsia="Calibri" w:hAnsi="Calibri" w:cs="Calibri"/>
          <w:color w:val="00000A"/>
        </w:rPr>
        <w:t xml:space="preserve">. </w:t>
      </w:r>
      <w:r w:rsidRPr="00C80974">
        <w:rPr>
          <w:rFonts w:eastAsia="Calibri"/>
          <w:color w:val="00000A"/>
        </w:rPr>
        <w:t>Po zhlédnutí se lektor zeptá na význam jednotlivých promluv ve videu a</w:t>
      </w:r>
      <w:r w:rsidR="00E62D46" w:rsidRPr="00C80974">
        <w:rPr>
          <w:rFonts w:eastAsia="Calibri"/>
          <w:color w:val="00000A"/>
        </w:rPr>
        <w:t xml:space="preserve"> zjistí,</w:t>
      </w:r>
      <w:r w:rsidRPr="00C80974">
        <w:rPr>
          <w:rFonts w:eastAsia="Calibri"/>
          <w:color w:val="00000A"/>
        </w:rPr>
        <w:t xml:space="preserve"> zda žáci poznali kopec ve videu.</w:t>
      </w:r>
    </w:p>
    <w:p w:rsidR="0091581E" w:rsidRPr="00C80974" w:rsidRDefault="00D54D7B" w:rsidP="0091581E">
      <w:pPr>
        <w:spacing w:before="240" w:after="240"/>
        <w:rPr>
          <w:rFonts w:ascii="Calibri" w:eastAsia="Calibri" w:hAnsi="Calibri" w:cs="Calibri"/>
          <w:b/>
          <w:color w:val="00000A"/>
        </w:rPr>
      </w:pPr>
      <w:r w:rsidRPr="00C80974">
        <w:rPr>
          <w:rFonts w:ascii="Calibri" w:eastAsia="Calibri" w:hAnsi="Calibri" w:cs="Calibri"/>
          <w:b/>
          <w:color w:val="00000A"/>
        </w:rPr>
        <w:t>2.3.2 Téma č. 2</w:t>
      </w:r>
      <w:r w:rsidR="0000084C" w:rsidRPr="00C80974">
        <w:rPr>
          <w:rFonts w:ascii="Calibri" w:eastAsia="Calibri" w:hAnsi="Calibri" w:cs="Calibri"/>
          <w:b/>
          <w:color w:val="00000A"/>
        </w:rPr>
        <w:t xml:space="preserve"> Staré pověsti České –</w:t>
      </w:r>
      <w:r w:rsidR="0091581E" w:rsidRPr="00C80974">
        <w:rPr>
          <w:rFonts w:ascii="Calibri" w:eastAsia="Calibri" w:hAnsi="Calibri" w:cs="Calibri"/>
          <w:b/>
          <w:color w:val="00000A"/>
        </w:rPr>
        <w:t xml:space="preserve"> 20 minut</w:t>
      </w:r>
    </w:p>
    <w:p w:rsidR="0091581E" w:rsidRPr="00C80974" w:rsidRDefault="00E62D46" w:rsidP="0091581E">
      <w:pPr>
        <w:spacing w:before="240" w:after="240"/>
        <w:rPr>
          <w:rFonts w:ascii="Calibri" w:eastAsia="Calibri" w:hAnsi="Calibri" w:cs="Calibri"/>
          <w:color w:val="00000A"/>
        </w:rPr>
      </w:pPr>
      <w:r w:rsidRPr="00C80974">
        <w:rPr>
          <w:rFonts w:ascii="Calibri" w:eastAsia="Calibri" w:hAnsi="Calibri" w:cs="Calibri"/>
          <w:color w:val="00000A"/>
        </w:rPr>
        <w:t xml:space="preserve">Lektor </w:t>
      </w:r>
      <w:proofErr w:type="gramStart"/>
      <w:r w:rsidRPr="00C80974">
        <w:rPr>
          <w:rFonts w:ascii="Calibri" w:eastAsia="Calibri" w:hAnsi="Calibri" w:cs="Calibri"/>
          <w:color w:val="00000A"/>
        </w:rPr>
        <w:t>ukáže</w:t>
      </w:r>
      <w:proofErr w:type="gramEnd"/>
      <w:r w:rsidRPr="00C80974">
        <w:rPr>
          <w:rFonts w:ascii="Calibri" w:eastAsia="Calibri" w:hAnsi="Calibri" w:cs="Calibri"/>
          <w:color w:val="00000A"/>
        </w:rPr>
        <w:t xml:space="preserve"> žákům na mapě horu Říp </w:t>
      </w:r>
      <w:proofErr w:type="gramStart"/>
      <w:r w:rsidRPr="00C80974">
        <w:rPr>
          <w:rFonts w:ascii="Calibri" w:eastAsia="Calibri" w:hAnsi="Calibri" w:cs="Calibri"/>
          <w:color w:val="00000A"/>
        </w:rPr>
        <w:t>požádá</w:t>
      </w:r>
      <w:proofErr w:type="gramEnd"/>
      <w:r w:rsidRPr="00C80974">
        <w:rPr>
          <w:rFonts w:ascii="Calibri" w:eastAsia="Calibri" w:hAnsi="Calibri" w:cs="Calibri"/>
          <w:color w:val="00000A"/>
        </w:rPr>
        <w:t xml:space="preserve"> je, aby si poslechli</w:t>
      </w:r>
      <w:r w:rsidR="0091581E" w:rsidRPr="00C80974">
        <w:rPr>
          <w:rFonts w:ascii="Calibri" w:eastAsia="Calibri" w:hAnsi="Calibri" w:cs="Calibri"/>
          <w:color w:val="00000A"/>
        </w:rPr>
        <w:t xml:space="preserve"> krátkou ukázku z knihy Aloise</w:t>
      </w:r>
      <w:r w:rsidR="0000084C" w:rsidRPr="00C80974">
        <w:rPr>
          <w:rFonts w:ascii="Calibri" w:eastAsia="Calibri" w:hAnsi="Calibri" w:cs="Calibri"/>
          <w:color w:val="00000A"/>
        </w:rPr>
        <w:t xml:space="preserve"> Jiráska – Staré pověsti České (viz pozn. 1).</w:t>
      </w:r>
    </w:p>
    <w:p w:rsidR="0091581E" w:rsidRPr="00C80974" w:rsidRDefault="0091581E" w:rsidP="0000084C">
      <w:pPr>
        <w:spacing w:before="240" w:after="240"/>
        <w:ind w:left="284"/>
        <w:rPr>
          <w:rFonts w:ascii="Calibri" w:eastAsia="Calibri" w:hAnsi="Calibri" w:cs="Calibri"/>
          <w:i/>
          <w:color w:val="00000A"/>
        </w:rPr>
      </w:pPr>
      <w:r w:rsidRPr="00C80974">
        <w:rPr>
          <w:rFonts w:ascii="Calibri" w:eastAsia="Calibri" w:hAnsi="Calibri" w:cs="Calibri"/>
          <w:i/>
          <w:color w:val="00000A"/>
        </w:rPr>
        <w:t>Dva bratři mocného rodu, oba vojvodové, Čech a Lech, opusti</w:t>
      </w:r>
      <w:r w:rsidR="0000084C" w:rsidRPr="00C80974">
        <w:rPr>
          <w:rFonts w:ascii="Calibri" w:eastAsia="Calibri" w:hAnsi="Calibri" w:cs="Calibri"/>
          <w:i/>
          <w:color w:val="00000A"/>
        </w:rPr>
        <w:t>li svou zemi, ve které probíhaly krvavé boje. „</w:t>
      </w:r>
      <w:r w:rsidRPr="00C80974">
        <w:rPr>
          <w:rFonts w:ascii="Calibri" w:eastAsia="Calibri" w:hAnsi="Calibri" w:cs="Calibri"/>
          <w:i/>
          <w:color w:val="00000A"/>
        </w:rPr>
        <w:t>Vyhledejme sobě nových sídel, kdež by náš rod žil s pokojem a díla si hleděl</w:t>
      </w:r>
      <w:r w:rsidR="0000084C" w:rsidRPr="00C80974">
        <w:rPr>
          <w:rFonts w:ascii="Calibri" w:eastAsia="Calibri" w:hAnsi="Calibri" w:cs="Calibri"/>
          <w:i/>
          <w:color w:val="00000A"/>
        </w:rPr>
        <w:t>.</w:t>
      </w:r>
      <w:r w:rsidRPr="00C80974">
        <w:rPr>
          <w:rFonts w:ascii="Calibri" w:eastAsia="Calibri" w:hAnsi="Calibri" w:cs="Calibri"/>
          <w:i/>
          <w:color w:val="00000A"/>
        </w:rPr>
        <w:t xml:space="preserve">" </w:t>
      </w:r>
    </w:p>
    <w:p w:rsidR="0091581E" w:rsidRPr="00C80974" w:rsidRDefault="0000084C" w:rsidP="0000084C">
      <w:pPr>
        <w:spacing w:before="240" w:after="240"/>
        <w:ind w:left="284"/>
        <w:rPr>
          <w:rFonts w:ascii="Calibri" w:eastAsia="Calibri" w:hAnsi="Calibri" w:cs="Calibri"/>
          <w:color w:val="00000A"/>
        </w:rPr>
      </w:pPr>
      <w:r w:rsidRPr="00C80974">
        <w:rPr>
          <w:rFonts w:ascii="Calibri" w:eastAsia="Calibri" w:hAnsi="Calibri" w:cs="Calibri"/>
          <w:i/>
          <w:color w:val="00000A"/>
        </w:rPr>
        <w:t>„</w:t>
      </w:r>
      <w:r w:rsidR="0091581E" w:rsidRPr="00C80974">
        <w:rPr>
          <w:rFonts w:ascii="Calibri" w:eastAsia="Calibri" w:hAnsi="Calibri" w:cs="Calibri"/>
          <w:i/>
          <w:color w:val="00000A"/>
        </w:rPr>
        <w:t>Tady je ta země zaslíbená, zvěře a ptáků plná, medem oplývající, konečně</w:t>
      </w:r>
      <w:r w:rsidRPr="00C80974">
        <w:rPr>
          <w:rFonts w:ascii="Calibri" w:eastAsia="Calibri" w:hAnsi="Calibri" w:cs="Calibri"/>
          <w:i/>
          <w:color w:val="00000A"/>
        </w:rPr>
        <w:t xml:space="preserve"> skončila ta strastiplná cesta."</w:t>
      </w:r>
      <w:r w:rsidR="0091581E" w:rsidRPr="00C80974">
        <w:rPr>
          <w:rFonts w:ascii="Calibri" w:eastAsia="Calibri" w:hAnsi="Calibri" w:cs="Calibri"/>
          <w:i/>
          <w:color w:val="00000A"/>
        </w:rPr>
        <w:t xml:space="preserve"> Lidé se hned s velkou chutí dali do práce, porazili několik stromů a postavili si obydlí, založili pole, zorali je a oseli.  Do lesa chodili na lov, v řece chytali ryby a bylo jim dobře. A té zaslíbené zemi začali říkat Čechy.</w:t>
      </w:r>
      <w:r w:rsidR="0091581E" w:rsidRPr="00C80974">
        <w:rPr>
          <w:rFonts w:ascii="Calibri" w:eastAsia="Calibri" w:hAnsi="Calibri" w:cs="Calibri"/>
          <w:color w:val="00000A"/>
        </w:rPr>
        <w:t xml:space="preserve">                                                               </w:t>
      </w:r>
    </w:p>
    <w:p w:rsidR="0091581E" w:rsidRPr="00C80974" w:rsidRDefault="00E62D46" w:rsidP="0091581E">
      <w:pPr>
        <w:spacing w:before="240" w:after="240"/>
        <w:rPr>
          <w:rFonts w:ascii="Calibri" w:eastAsia="Calibri" w:hAnsi="Calibri" w:cs="Calibri"/>
          <w:i/>
          <w:color w:val="00000A"/>
        </w:rPr>
      </w:pPr>
      <w:r w:rsidRPr="00C80974">
        <w:rPr>
          <w:rFonts w:ascii="Calibri" w:eastAsia="Calibri" w:hAnsi="Calibri" w:cs="Calibri"/>
          <w:color w:val="00000A"/>
        </w:rPr>
        <w:lastRenderedPageBreak/>
        <w:t>Po přečtení se lektor zeptá</w:t>
      </w:r>
      <w:r w:rsidR="0091581E" w:rsidRPr="00C80974">
        <w:rPr>
          <w:rFonts w:ascii="Calibri" w:eastAsia="Calibri" w:hAnsi="Calibri" w:cs="Calibri"/>
          <w:color w:val="00000A"/>
        </w:rPr>
        <w:t xml:space="preserve">: </w:t>
      </w:r>
    </w:p>
    <w:p w:rsidR="0091581E" w:rsidRPr="00C80974" w:rsidRDefault="0091581E" w:rsidP="003D06DE">
      <w:pPr>
        <w:numPr>
          <w:ilvl w:val="0"/>
          <w:numId w:val="3"/>
        </w:numPr>
        <w:spacing w:before="240" w:after="240"/>
        <w:ind w:left="720" w:hanging="360"/>
        <w:rPr>
          <w:rFonts w:ascii="Calibri" w:eastAsia="Calibri" w:hAnsi="Calibri" w:cs="Calibri"/>
          <w:color w:val="00000A"/>
        </w:rPr>
      </w:pPr>
      <w:r w:rsidRPr="00C80974">
        <w:rPr>
          <w:rFonts w:ascii="Calibri" w:eastAsia="Calibri" w:hAnsi="Calibri" w:cs="Calibri"/>
          <w:color w:val="00000A"/>
        </w:rPr>
        <w:t>Proč bratři Čech a Lech odešli ze země?</w:t>
      </w:r>
    </w:p>
    <w:p w:rsidR="0091581E" w:rsidRPr="00C80974" w:rsidRDefault="0091581E" w:rsidP="003D06DE">
      <w:pPr>
        <w:numPr>
          <w:ilvl w:val="0"/>
          <w:numId w:val="3"/>
        </w:numPr>
        <w:spacing w:before="240" w:after="240"/>
        <w:ind w:left="720" w:hanging="360"/>
        <w:rPr>
          <w:rFonts w:ascii="Calibri" w:eastAsia="Calibri" w:hAnsi="Calibri" w:cs="Calibri"/>
          <w:color w:val="00000A"/>
        </w:rPr>
      </w:pPr>
      <w:r w:rsidRPr="00C80974">
        <w:rPr>
          <w:rFonts w:ascii="Calibri" w:eastAsia="Calibri" w:hAnsi="Calibri" w:cs="Calibri"/>
          <w:color w:val="00000A"/>
        </w:rPr>
        <w:t>Co bylo pro národ důležité pro usídlení v nově nalezené krajině?</w:t>
      </w:r>
    </w:p>
    <w:p w:rsidR="0091581E" w:rsidRPr="00C80974" w:rsidRDefault="0091581E" w:rsidP="003D06DE">
      <w:pPr>
        <w:numPr>
          <w:ilvl w:val="0"/>
          <w:numId w:val="3"/>
        </w:numPr>
        <w:spacing w:before="240" w:after="240"/>
        <w:ind w:left="720" w:hanging="360"/>
        <w:rPr>
          <w:rFonts w:ascii="Calibri" w:eastAsia="Calibri" w:hAnsi="Calibri" w:cs="Calibri"/>
          <w:color w:val="00000A"/>
        </w:rPr>
      </w:pPr>
      <w:r w:rsidRPr="00C80974">
        <w:rPr>
          <w:rFonts w:ascii="Calibri" w:eastAsia="Calibri" w:hAnsi="Calibri" w:cs="Calibri"/>
          <w:color w:val="00000A"/>
        </w:rPr>
        <w:t>Co lidé v nové zemi dělali?</w:t>
      </w:r>
    </w:p>
    <w:p w:rsidR="0091581E" w:rsidRPr="00C80974" w:rsidRDefault="0091581E" w:rsidP="003D06DE">
      <w:pPr>
        <w:numPr>
          <w:ilvl w:val="0"/>
          <w:numId w:val="3"/>
        </w:numPr>
        <w:spacing w:before="240" w:after="240"/>
        <w:ind w:left="720" w:hanging="360"/>
        <w:rPr>
          <w:rFonts w:ascii="Calibri" w:eastAsia="Calibri" w:hAnsi="Calibri" w:cs="Calibri"/>
          <w:color w:val="00000A"/>
        </w:rPr>
      </w:pPr>
      <w:r w:rsidRPr="00C80974">
        <w:rPr>
          <w:rFonts w:ascii="Calibri" w:eastAsia="Calibri" w:hAnsi="Calibri" w:cs="Calibri"/>
          <w:color w:val="00000A"/>
        </w:rPr>
        <w:t>Jak novou zemi pojmenovali?</w:t>
      </w:r>
    </w:p>
    <w:p w:rsidR="0091581E" w:rsidRPr="00C80974" w:rsidRDefault="0000084C" w:rsidP="0091581E">
      <w:pPr>
        <w:spacing w:before="240" w:after="240"/>
        <w:rPr>
          <w:rFonts w:ascii="Calibri" w:eastAsia="Calibri" w:hAnsi="Calibri" w:cs="Calibri"/>
          <w:color w:val="00000A"/>
        </w:rPr>
      </w:pPr>
      <w:r w:rsidRPr="00C80974">
        <w:rPr>
          <w:rFonts w:ascii="Calibri" w:eastAsia="Calibri" w:hAnsi="Calibri" w:cs="Calibri"/>
          <w:color w:val="00000A"/>
        </w:rPr>
        <w:t xml:space="preserve">Až </w:t>
      </w:r>
      <w:r w:rsidR="007A42CB">
        <w:rPr>
          <w:rFonts w:ascii="Calibri" w:eastAsia="Calibri" w:hAnsi="Calibri" w:cs="Calibri"/>
          <w:color w:val="00000A"/>
        </w:rPr>
        <w:t>žáci</w:t>
      </w:r>
      <w:r w:rsidRPr="00C80974">
        <w:rPr>
          <w:rFonts w:ascii="Calibri" w:eastAsia="Calibri" w:hAnsi="Calibri" w:cs="Calibri"/>
          <w:color w:val="00000A"/>
        </w:rPr>
        <w:t xml:space="preserve"> </w:t>
      </w:r>
      <w:proofErr w:type="gramStart"/>
      <w:r w:rsidRPr="00C80974">
        <w:rPr>
          <w:rFonts w:ascii="Calibri" w:eastAsia="Calibri" w:hAnsi="Calibri" w:cs="Calibri"/>
          <w:color w:val="00000A"/>
        </w:rPr>
        <w:t>zodpoví</w:t>
      </w:r>
      <w:proofErr w:type="gramEnd"/>
      <w:r w:rsidRPr="00C80974">
        <w:rPr>
          <w:rFonts w:ascii="Calibri" w:eastAsia="Calibri" w:hAnsi="Calibri" w:cs="Calibri"/>
          <w:color w:val="00000A"/>
        </w:rPr>
        <w:t xml:space="preserve"> otázky, lektor </w:t>
      </w:r>
      <w:r w:rsidR="0091581E" w:rsidRPr="00C80974">
        <w:rPr>
          <w:rFonts w:ascii="Calibri" w:eastAsia="Calibri" w:hAnsi="Calibri" w:cs="Calibri"/>
          <w:color w:val="00000A"/>
        </w:rPr>
        <w:t>vysvětlí, co lidé potřebují k životu a podle čeho si lidé vybírají</w:t>
      </w:r>
      <w:r w:rsidRPr="00C80974">
        <w:rPr>
          <w:rFonts w:ascii="Calibri" w:eastAsia="Calibri" w:hAnsi="Calibri" w:cs="Calibri"/>
          <w:color w:val="00000A"/>
        </w:rPr>
        <w:t xml:space="preserve"> krajinu k výstavbě svých sídel</w:t>
      </w:r>
      <w:r w:rsidR="0091581E" w:rsidRPr="00C80974">
        <w:rPr>
          <w:rFonts w:ascii="Calibri" w:eastAsia="Calibri" w:hAnsi="Calibri" w:cs="Calibri"/>
          <w:color w:val="00000A"/>
        </w:rPr>
        <w:t xml:space="preserve"> (úrodná půda, dostatek tepla, blízkost </w:t>
      </w:r>
      <w:r w:rsidRPr="00C80974">
        <w:rPr>
          <w:rFonts w:ascii="Calibri" w:eastAsia="Calibri" w:hAnsi="Calibri" w:cs="Calibri"/>
          <w:color w:val="00000A"/>
        </w:rPr>
        <w:t>čisté vody, hojnost lesní zvěře</w:t>
      </w:r>
      <w:r w:rsidR="0091581E" w:rsidRPr="00C80974">
        <w:rPr>
          <w:rFonts w:ascii="Calibri" w:eastAsia="Calibri" w:hAnsi="Calibri" w:cs="Calibri"/>
          <w:color w:val="00000A"/>
        </w:rPr>
        <w:t xml:space="preserve"> atd.)</w:t>
      </w:r>
      <w:r w:rsidRPr="00C80974">
        <w:rPr>
          <w:rFonts w:ascii="Calibri" w:eastAsia="Calibri" w:hAnsi="Calibri" w:cs="Calibri"/>
          <w:color w:val="00000A"/>
        </w:rPr>
        <w:t>.</w:t>
      </w:r>
      <w:r w:rsidR="0091581E" w:rsidRPr="00C80974">
        <w:rPr>
          <w:rFonts w:ascii="Calibri" w:eastAsia="Calibri" w:hAnsi="Calibri" w:cs="Calibri"/>
          <w:color w:val="00000A"/>
        </w:rPr>
        <w:t xml:space="preserve"> Ukáže na mapě znovu polohu hory Říp a poukáže na blízkost nížin a vody, která je pro život nezbytná. </w:t>
      </w:r>
      <w:r w:rsidR="007A42CB">
        <w:rPr>
          <w:rFonts w:ascii="Calibri" w:eastAsia="Calibri" w:hAnsi="Calibri" w:cs="Calibri"/>
          <w:color w:val="00000A"/>
        </w:rPr>
        <w:t>Zeptá se žáků, jakou barvou se na mapě zobrazuje nížina, jakou vrchovina a jakou barvou se označuje vodstvo.</w:t>
      </w:r>
      <w:r w:rsidR="007A42CB" w:rsidRPr="007A42CB">
        <w:rPr>
          <w:rFonts w:eastAsia="Calibri"/>
          <w:color w:val="00000A"/>
        </w:rPr>
        <w:t xml:space="preserve"> </w:t>
      </w:r>
      <w:r w:rsidR="007A42CB">
        <w:rPr>
          <w:rFonts w:eastAsia="Calibri"/>
          <w:color w:val="00000A"/>
        </w:rPr>
        <w:t xml:space="preserve">Pokud žáci nebudou vědět, lektor jim barevnost mapy krátce vysvětlí.  Společně si na mapě ukážou další nížiny, vrchoviny a vodstvo v ČR. Poté žáky požádá, aby si zkusili na mapě vyhledat horu Říp.  </w:t>
      </w:r>
    </w:p>
    <w:p w:rsidR="0091581E" w:rsidRPr="00C80974" w:rsidRDefault="0000084C" w:rsidP="0091581E">
      <w:pPr>
        <w:spacing w:before="240" w:after="240"/>
        <w:rPr>
          <w:rFonts w:ascii="Calibri" w:eastAsia="Calibri" w:hAnsi="Calibri" w:cs="Calibri"/>
          <w:b/>
          <w:color w:val="00000A"/>
        </w:rPr>
      </w:pPr>
      <w:r w:rsidRPr="00C80974">
        <w:rPr>
          <w:rFonts w:ascii="Calibri" w:eastAsia="Calibri" w:hAnsi="Calibri" w:cs="Calibri"/>
          <w:b/>
          <w:color w:val="00000A"/>
        </w:rPr>
        <w:t xml:space="preserve">2.3.3 Téma </w:t>
      </w:r>
      <w:proofErr w:type="gramStart"/>
      <w:r w:rsidRPr="00C80974">
        <w:rPr>
          <w:rFonts w:ascii="Calibri" w:eastAsia="Calibri" w:hAnsi="Calibri" w:cs="Calibri"/>
          <w:b/>
          <w:color w:val="00000A"/>
        </w:rPr>
        <w:t>č. 3 Stavba</w:t>
      </w:r>
      <w:proofErr w:type="gramEnd"/>
      <w:r w:rsidRPr="00C80974">
        <w:rPr>
          <w:rFonts w:ascii="Calibri" w:eastAsia="Calibri" w:hAnsi="Calibri" w:cs="Calibri"/>
          <w:b/>
          <w:color w:val="00000A"/>
        </w:rPr>
        <w:t xml:space="preserve"> vlastního sídla –</w:t>
      </w:r>
      <w:r w:rsidR="007A42CB">
        <w:rPr>
          <w:rFonts w:ascii="Calibri" w:eastAsia="Calibri" w:hAnsi="Calibri" w:cs="Calibri"/>
          <w:b/>
          <w:color w:val="00000A"/>
        </w:rPr>
        <w:t xml:space="preserve"> 25</w:t>
      </w:r>
      <w:r w:rsidR="0091581E" w:rsidRPr="00C80974">
        <w:rPr>
          <w:rFonts w:ascii="Calibri" w:eastAsia="Calibri" w:hAnsi="Calibri" w:cs="Calibri"/>
          <w:b/>
          <w:color w:val="00000A"/>
        </w:rPr>
        <w:t xml:space="preserve"> minut</w:t>
      </w:r>
    </w:p>
    <w:p w:rsidR="0091581E" w:rsidRPr="00C80974" w:rsidRDefault="00E62D46" w:rsidP="0091581E">
      <w:pPr>
        <w:spacing w:before="240" w:after="240"/>
        <w:rPr>
          <w:rFonts w:ascii="Calibri" w:eastAsia="Calibri" w:hAnsi="Calibri" w:cs="Calibri"/>
          <w:color w:val="00000A"/>
        </w:rPr>
      </w:pPr>
      <w:r w:rsidRPr="00C80974">
        <w:rPr>
          <w:rFonts w:ascii="Calibri" w:eastAsia="Calibri" w:hAnsi="Calibri" w:cs="Calibri"/>
          <w:color w:val="00000A"/>
        </w:rPr>
        <w:t>Žáci</w:t>
      </w:r>
      <w:r w:rsidR="0091581E" w:rsidRPr="00C80974">
        <w:rPr>
          <w:rFonts w:ascii="Calibri" w:eastAsia="Calibri" w:hAnsi="Calibri" w:cs="Calibri"/>
          <w:color w:val="00000A"/>
        </w:rPr>
        <w:t xml:space="preserve"> se rozděl</w:t>
      </w:r>
      <w:r w:rsidR="0000084C" w:rsidRPr="00C80974">
        <w:rPr>
          <w:rFonts w:ascii="Calibri" w:eastAsia="Calibri" w:hAnsi="Calibri" w:cs="Calibri"/>
          <w:color w:val="00000A"/>
        </w:rPr>
        <w:t>í do skupin po třech až čtyřech. V</w:t>
      </w:r>
      <w:r w:rsidR="0091581E" w:rsidRPr="00C80974">
        <w:rPr>
          <w:rFonts w:ascii="Calibri" w:eastAsia="Calibri" w:hAnsi="Calibri" w:cs="Calibri"/>
          <w:color w:val="00000A"/>
        </w:rPr>
        <w:t> těchto skupinkách budou představovat rodinné skupiny, pro které budou sídla budovat. Každá skupina dostane jednu krabici nebo podkladový papír a lektor ukáže, kde jsou přírodniny, které mohou všechny skupiny využít. Úkolem každé skupiny</w:t>
      </w:r>
      <w:r w:rsidR="0000084C" w:rsidRPr="00C80974">
        <w:rPr>
          <w:rFonts w:ascii="Calibri" w:eastAsia="Calibri" w:hAnsi="Calibri" w:cs="Calibri"/>
          <w:color w:val="00000A"/>
        </w:rPr>
        <w:t xml:space="preserve"> bude stavba miniaturního sídla</w:t>
      </w:r>
      <w:r w:rsidR="0091581E" w:rsidRPr="00C80974">
        <w:rPr>
          <w:rFonts w:ascii="Calibri" w:eastAsia="Calibri" w:hAnsi="Calibri" w:cs="Calibri"/>
          <w:color w:val="00000A"/>
        </w:rPr>
        <w:t xml:space="preserve"> z přírodních materiálů. Po dokončení stavby si skupiny navzájem sídla ukážou a představí. </w:t>
      </w:r>
    </w:p>
    <w:p w:rsidR="007A42CB" w:rsidRDefault="007A42CB" w:rsidP="007A42CB">
      <w:pPr>
        <w:rPr>
          <w:rFonts w:eastAsia="Calibri"/>
          <w:color w:val="00000A"/>
        </w:rPr>
      </w:pPr>
      <w:r>
        <w:rPr>
          <w:rFonts w:eastAsia="Calibri"/>
          <w:b/>
          <w:color w:val="00000A"/>
        </w:rPr>
        <w:t xml:space="preserve">2.3.4 </w:t>
      </w:r>
      <w:proofErr w:type="gramStart"/>
      <w:r>
        <w:rPr>
          <w:rFonts w:eastAsia="Calibri"/>
          <w:b/>
          <w:color w:val="00000A"/>
        </w:rPr>
        <w:t>Téma  č.</w:t>
      </w:r>
      <w:proofErr w:type="gramEnd"/>
      <w:r>
        <w:rPr>
          <w:rFonts w:eastAsia="Calibri"/>
          <w:b/>
          <w:color w:val="00000A"/>
        </w:rPr>
        <w:t xml:space="preserve"> 4 Živé obrazy ze života praotce Čecha – 10 minut</w:t>
      </w:r>
    </w:p>
    <w:p w:rsidR="007A42CB" w:rsidRDefault="007A42CB" w:rsidP="007A42CB">
      <w:pPr>
        <w:pStyle w:val="Normln1"/>
        <w:spacing w:before="240" w:after="200"/>
        <w:rPr>
          <w:rFonts w:ascii="Calibri" w:eastAsia="Calibri" w:hAnsi="Calibri" w:cs="Calibri"/>
          <w:color w:val="000000"/>
          <w:sz w:val="22"/>
          <w:szCs w:val="22"/>
        </w:rPr>
      </w:pPr>
      <w:r>
        <w:rPr>
          <w:rFonts w:ascii="Calibri" w:eastAsia="Calibri" w:hAnsi="Calibri" w:cs="Calibri"/>
          <w:color w:val="000000"/>
          <w:sz w:val="22"/>
          <w:szCs w:val="22"/>
        </w:rPr>
        <w:t xml:space="preserve">Lektor nyní žákům řekne, že jim zahraje živý obraz, nejprve se postaví do jedné pozice, budeme ji nazývat socha, kterou na malý okamžik rozehraje. Lektor názorně ukáže svůj vymyšlený živý obraz, nejlépe ze života lidí ze skupiny putující s praotcem Čechem. Po ukázce živého obrazu se zeptá žáků, jestli poznali, co dělal. Pokud žáci budou tápat, může lektor rozehrát obraz znovu a něco do svého vystoupení přidat. Po uhodnutí si skupiny vylosují zadání svého živého obrazu. Na přípravu budou mít 5 minut. Následně představí každá skupina svůj živý obraz a ostatní skupiny hádají. Aktivita skončí při uhodnutí posledního živého obrazu. </w:t>
      </w:r>
    </w:p>
    <w:p w:rsidR="0091581E" w:rsidRPr="00C80974" w:rsidRDefault="007A42CB" w:rsidP="0091581E">
      <w:pPr>
        <w:spacing w:before="240" w:after="240"/>
        <w:rPr>
          <w:rFonts w:ascii="Calibri" w:eastAsia="Calibri" w:hAnsi="Calibri" w:cs="Calibri"/>
          <w:b/>
          <w:color w:val="00000A"/>
        </w:rPr>
      </w:pPr>
      <w:r>
        <w:rPr>
          <w:rFonts w:ascii="Calibri" w:eastAsia="Calibri" w:hAnsi="Calibri" w:cs="Calibri"/>
          <w:b/>
          <w:color w:val="00000A"/>
        </w:rPr>
        <w:t>2.3.5 Téma č. 5</w:t>
      </w:r>
      <w:r w:rsidR="0091581E" w:rsidRPr="00C80974">
        <w:rPr>
          <w:rFonts w:ascii="Calibri" w:eastAsia="Calibri" w:hAnsi="Calibri" w:cs="Calibri"/>
          <w:b/>
          <w:color w:val="00000A"/>
        </w:rPr>
        <w:t xml:space="preserve"> Loup</w:t>
      </w:r>
      <w:r w:rsidR="001E4442" w:rsidRPr="00C80974">
        <w:rPr>
          <w:rFonts w:ascii="Calibri" w:eastAsia="Calibri" w:hAnsi="Calibri" w:cs="Calibri"/>
          <w:b/>
          <w:color w:val="00000A"/>
        </w:rPr>
        <w:t>eživá výprava –</w:t>
      </w:r>
      <w:r w:rsidR="0091581E" w:rsidRPr="00C80974">
        <w:rPr>
          <w:rFonts w:ascii="Calibri" w:eastAsia="Calibri" w:hAnsi="Calibri" w:cs="Calibri"/>
          <w:b/>
          <w:color w:val="00000A"/>
        </w:rPr>
        <w:t xml:space="preserve"> 10 minut</w:t>
      </w:r>
    </w:p>
    <w:p w:rsidR="00E62D46" w:rsidRPr="00C80974" w:rsidRDefault="0091581E" w:rsidP="00E62D46">
      <w:pPr>
        <w:spacing w:before="240" w:after="240"/>
        <w:rPr>
          <w:rFonts w:ascii="Calibri" w:eastAsia="Calibri" w:hAnsi="Calibri" w:cs="Calibri"/>
          <w:color w:val="00000A"/>
        </w:rPr>
      </w:pPr>
      <w:r w:rsidRPr="00C80974">
        <w:rPr>
          <w:rFonts w:ascii="Calibri" w:eastAsia="Calibri" w:hAnsi="Calibri" w:cs="Calibri"/>
          <w:color w:val="00000A"/>
        </w:rPr>
        <w:t xml:space="preserve">Lektor pomocí lana vymezí prostor kruhu o průměru cca 1,5 metru. Uvnitř kruhu bude strážce (lektor) potravin a zásoby potravin, které jsou rozmístěny v </w:t>
      </w:r>
      <w:r w:rsidR="00E62D46" w:rsidRPr="00C80974">
        <w:rPr>
          <w:rFonts w:ascii="Calibri" w:eastAsia="Calibri" w:hAnsi="Calibri" w:cs="Calibri"/>
          <w:color w:val="00000A"/>
        </w:rPr>
        <w:t>kruhu (víčka od PET lahví). Žáci jsou rozděleni</w:t>
      </w:r>
      <w:r w:rsidRPr="00C80974">
        <w:rPr>
          <w:rFonts w:ascii="Calibri" w:eastAsia="Calibri" w:hAnsi="Calibri" w:cs="Calibri"/>
          <w:color w:val="00000A"/>
        </w:rPr>
        <w:t xml:space="preserve"> na dvě stejně velké skupiny loupežníků. Každý loupežník má dva životy. Po odstartování hry se loupežníci začnou přibližovat k s</w:t>
      </w:r>
      <w:r w:rsidR="001E4442" w:rsidRPr="00C80974">
        <w:rPr>
          <w:rFonts w:ascii="Calibri" w:eastAsia="Calibri" w:hAnsi="Calibri" w:cs="Calibri"/>
          <w:color w:val="00000A"/>
        </w:rPr>
        <w:t>ýpce a snaží se strážci ukrás</w:t>
      </w:r>
      <w:r w:rsidRPr="00C80974">
        <w:rPr>
          <w:rFonts w:ascii="Calibri" w:eastAsia="Calibri" w:hAnsi="Calibri" w:cs="Calibri"/>
          <w:color w:val="00000A"/>
        </w:rPr>
        <w:t>t hlídané potraviny, st</w:t>
      </w:r>
      <w:r w:rsidR="001E4442" w:rsidRPr="00C80974">
        <w:rPr>
          <w:rFonts w:ascii="Calibri" w:eastAsia="Calibri" w:hAnsi="Calibri" w:cs="Calibri"/>
          <w:color w:val="00000A"/>
        </w:rPr>
        <w:t>rážce si potraviny hlídá a mává</w:t>
      </w:r>
      <w:r w:rsidRPr="00C80974">
        <w:rPr>
          <w:rFonts w:ascii="Calibri" w:eastAsia="Calibri" w:hAnsi="Calibri" w:cs="Calibri"/>
          <w:color w:val="00000A"/>
        </w:rPr>
        <w:t xml:space="preserve"> kolem sebe rukama. Koho se strážce dotkne, musí vrátit lup a ztrácí jeden život. Při další loupeživé výpravě tento loupežník může používat jen jednu ruku, druhou ruku musí mít zastrčenou za pasem kalhot. Všechny uloupené potraviny si loupežn</w:t>
      </w:r>
      <w:r w:rsidR="001E4442" w:rsidRPr="00C80974">
        <w:rPr>
          <w:rFonts w:ascii="Calibri" w:eastAsia="Calibri" w:hAnsi="Calibri" w:cs="Calibri"/>
          <w:color w:val="00000A"/>
        </w:rPr>
        <w:t>ické skupiny odnášejí na předem</w:t>
      </w:r>
      <w:r w:rsidRPr="00C80974">
        <w:rPr>
          <w:rFonts w:ascii="Calibri" w:eastAsia="Calibri" w:hAnsi="Calibri" w:cs="Calibri"/>
          <w:color w:val="00000A"/>
        </w:rPr>
        <w:t xml:space="preserve"> domluvené místo. V případě, že se strážce dotkne někoho podruhé, ztrácí druhý život a nemůže dál loupit. Hra končí ve</w:t>
      </w:r>
      <w:r w:rsidR="001E4442" w:rsidRPr="00C80974">
        <w:rPr>
          <w:rFonts w:ascii="Calibri" w:eastAsia="Calibri" w:hAnsi="Calibri" w:cs="Calibri"/>
          <w:color w:val="00000A"/>
        </w:rPr>
        <w:t xml:space="preserve"> chvíli, kdy je sýpka prázdná, </w:t>
      </w:r>
      <w:r w:rsidRPr="00C80974">
        <w:rPr>
          <w:rFonts w:ascii="Calibri" w:eastAsia="Calibri" w:hAnsi="Calibri" w:cs="Calibri"/>
          <w:color w:val="00000A"/>
        </w:rPr>
        <w:t>nebo jsou všichni loupežníci vyřazeni ze hry. Vyhrává ta skupina, která získá více potravin. Loupit</w:t>
      </w:r>
      <w:r w:rsidR="001E4442" w:rsidRPr="00C80974">
        <w:rPr>
          <w:rFonts w:ascii="Calibri" w:eastAsia="Calibri" w:hAnsi="Calibri" w:cs="Calibri"/>
          <w:color w:val="00000A"/>
        </w:rPr>
        <w:t xml:space="preserve"> mezi loupežníky není dovoleno.</w:t>
      </w:r>
    </w:p>
    <w:p w:rsidR="00E62D46" w:rsidRPr="00C80974" w:rsidRDefault="00A359D9" w:rsidP="00E62D46">
      <w:pPr>
        <w:spacing w:before="240" w:after="240"/>
        <w:rPr>
          <w:rFonts w:ascii="Calibri" w:eastAsia="Calibri" w:hAnsi="Calibri" w:cs="Calibri"/>
          <w:color w:val="00000A"/>
        </w:rPr>
      </w:pPr>
      <w:r>
        <w:rPr>
          <w:rFonts w:eastAsia="Calibri"/>
          <w:b/>
          <w:color w:val="00000A"/>
        </w:rPr>
        <w:t>2.3.6 Téma č. 6</w:t>
      </w:r>
      <w:r w:rsidR="00E62D46" w:rsidRPr="00C80974">
        <w:rPr>
          <w:rFonts w:eastAsia="Calibri"/>
          <w:b/>
          <w:color w:val="00000A"/>
        </w:rPr>
        <w:t xml:space="preserve"> Obhospodařování půdy v minulosti a dnes – 10 minut</w:t>
      </w:r>
    </w:p>
    <w:p w:rsidR="00E62D46" w:rsidRPr="00C80974" w:rsidRDefault="00E62D46" w:rsidP="00E62D46">
      <w:pPr>
        <w:spacing w:before="240" w:after="240"/>
        <w:rPr>
          <w:rFonts w:eastAsia="Calibri"/>
          <w:b/>
          <w:color w:val="00000A"/>
        </w:rPr>
      </w:pPr>
      <w:r w:rsidRPr="00C80974">
        <w:rPr>
          <w:rFonts w:eastAsia="Calibri"/>
          <w:color w:val="00000A"/>
        </w:rPr>
        <w:lastRenderedPageBreak/>
        <w:t xml:space="preserve">Lektor bude žákům postupně ukazovat primitivní nástroje, které využívali první zemědělci. Žáci budou hádat, k čemu daný nástroj sloužil. Někdy se mohou žáci trefit či mohou nástroj znát, pokud ne, lektor objasní význam daného nástroje. Po odtajnění všech nástrojů lektor započne debatu o tom, čím jsou primitivní nástroje nahrazeny nyní v současnosti. </w:t>
      </w:r>
    </w:p>
    <w:p w:rsidR="00E62D46" w:rsidRPr="00C80974" w:rsidRDefault="00A359D9" w:rsidP="00E62D46">
      <w:pPr>
        <w:spacing w:before="240" w:after="240"/>
        <w:rPr>
          <w:rFonts w:eastAsia="Calibri"/>
          <w:b/>
          <w:color w:val="00000A"/>
        </w:rPr>
      </w:pPr>
      <w:r>
        <w:rPr>
          <w:rFonts w:eastAsia="Calibri"/>
          <w:b/>
          <w:color w:val="00000A"/>
        </w:rPr>
        <w:t>2.3.7 Téma č. 7</w:t>
      </w:r>
      <w:r w:rsidR="00E62D46" w:rsidRPr="00C80974">
        <w:rPr>
          <w:rFonts w:eastAsia="Calibri"/>
          <w:b/>
          <w:color w:val="00000A"/>
        </w:rPr>
        <w:t xml:space="preserve"> </w:t>
      </w:r>
      <w:r w:rsidR="007C746E">
        <w:rPr>
          <w:rFonts w:eastAsia="Calibri"/>
          <w:b/>
          <w:color w:val="000000"/>
        </w:rPr>
        <w:t>Závěr a reflexe bloku – 5</w:t>
      </w:r>
      <w:r w:rsidR="00E62D46" w:rsidRPr="00C80974">
        <w:rPr>
          <w:rFonts w:eastAsia="Calibri"/>
          <w:b/>
          <w:color w:val="000000"/>
        </w:rPr>
        <w:t xml:space="preserve"> minut</w:t>
      </w:r>
    </w:p>
    <w:p w:rsidR="00E62D46" w:rsidRPr="00C80974" w:rsidRDefault="00E62D46" w:rsidP="00E62D46">
      <w:pPr>
        <w:spacing w:before="240" w:after="240"/>
        <w:rPr>
          <w:rFonts w:eastAsia="Calibri"/>
          <w:color w:val="000000"/>
        </w:rPr>
      </w:pPr>
      <w:r w:rsidRPr="00C80974">
        <w:rPr>
          <w:rFonts w:eastAsia="Calibri"/>
          <w:color w:val="000000"/>
        </w:rPr>
        <w:t>Lektor doprostřed kruhu umístí víčka od PET lahví (3krát více než je žáků). Žáci sedí v kruhu a postupně si budou odnášet (loupit) víčka podle přesného zadání. Pokud se žákovi blok líbit hodně a nic mi na něm neměnil, vezme si tři libovolná víčka a rozloží je před sebe, dvě víčka, pokud se žákovi blok líbil, ale něco by změnil, a jedno víčko, pokud by žák toho změnil na bloku více nebo se mu blok z nějakého důvodu nelíbil. Každý žák bude mít možnost vyjádřit se ke svému lupu samostatně. Lektor si také uloupí svůj počet víček a zhodnotí práci žáků. V kruhu bude vidět podle počtu víček před žáky zpětná reflexe pro lektora. Lektor se s žáky rozloučí a připomene jim další setkání.</w:t>
      </w:r>
    </w:p>
    <w:p w:rsidR="00E62D46" w:rsidRPr="00C80974" w:rsidRDefault="00E62D46" w:rsidP="00E62D46">
      <w:pPr>
        <w:spacing w:before="240" w:after="240"/>
      </w:pPr>
    </w:p>
    <w:p w:rsidR="0091581E" w:rsidRPr="00C80974" w:rsidRDefault="00DD3C75" w:rsidP="0091581E">
      <w:pPr>
        <w:pStyle w:val="Nadpis2"/>
        <w:rPr>
          <w:rFonts w:eastAsia="Calibri"/>
        </w:rPr>
      </w:pPr>
      <w:bookmarkStart w:id="22" w:name="_Toc24649755"/>
      <w:r w:rsidRPr="00C80974">
        <w:rPr>
          <w:rFonts w:eastAsia="Calibri"/>
        </w:rPr>
        <w:t xml:space="preserve">2.4 Tematický blok č. 4 </w:t>
      </w:r>
      <w:r w:rsidR="0091581E" w:rsidRPr="00C80974">
        <w:rPr>
          <w:rFonts w:eastAsia="Calibri"/>
        </w:rPr>
        <w:t>Čtyři roční období –</w:t>
      </w:r>
      <w:r w:rsidRPr="00C80974">
        <w:rPr>
          <w:rFonts w:eastAsia="Calibri"/>
        </w:rPr>
        <w:t xml:space="preserve"> </w:t>
      </w:r>
      <w:r w:rsidR="0091581E" w:rsidRPr="00C80974">
        <w:rPr>
          <w:rFonts w:eastAsia="Calibri"/>
        </w:rPr>
        <w:t>4 hodiny</w:t>
      </w:r>
      <w:bookmarkEnd w:id="22"/>
    </w:p>
    <w:p w:rsidR="0091581E" w:rsidRPr="00C80974" w:rsidRDefault="0091581E" w:rsidP="0091581E">
      <w:pPr>
        <w:spacing w:before="240" w:after="240"/>
        <w:rPr>
          <w:rFonts w:eastAsia="Calibri"/>
          <w:color w:val="00000A"/>
          <w:u w:val="single"/>
        </w:rPr>
      </w:pPr>
      <w:r w:rsidRPr="00C80974">
        <w:rPr>
          <w:rFonts w:eastAsia="Calibri"/>
          <w:color w:val="00000A"/>
          <w:u w:val="single"/>
        </w:rPr>
        <w:t>Forma a bližší popis realizace</w:t>
      </w:r>
    </w:p>
    <w:p w:rsidR="009D32DC" w:rsidRPr="00C80974" w:rsidRDefault="009D32DC" w:rsidP="009D32DC">
      <w:pPr>
        <w:spacing w:before="240" w:after="240"/>
        <w:rPr>
          <w:rFonts w:eastAsia="Calibri"/>
          <w:color w:val="00000A"/>
        </w:rPr>
      </w:pPr>
      <w:r w:rsidRPr="00C80974">
        <w:rPr>
          <w:rFonts w:eastAsia="Calibri"/>
          <w:color w:val="00000A"/>
        </w:rPr>
        <w:t>Během hromadné formy výuky se sumarizují znalosti ročních období, hlavně změny v</w:t>
      </w:r>
      <w:r w:rsidR="004A52B2" w:rsidRPr="00C80974">
        <w:rPr>
          <w:rFonts w:eastAsia="Calibri"/>
          <w:color w:val="00000A"/>
        </w:rPr>
        <w:t> </w:t>
      </w:r>
      <w:r w:rsidRPr="00C80974">
        <w:rPr>
          <w:rFonts w:eastAsia="Calibri"/>
          <w:color w:val="00000A"/>
        </w:rPr>
        <w:t>přírodě</w:t>
      </w:r>
      <w:r w:rsidR="004A52B2" w:rsidRPr="00C80974">
        <w:rPr>
          <w:rFonts w:eastAsia="Calibri"/>
          <w:color w:val="00000A"/>
        </w:rPr>
        <w:t>,</w:t>
      </w:r>
      <w:r w:rsidRPr="00C80974">
        <w:rPr>
          <w:rFonts w:eastAsia="Calibri"/>
          <w:color w:val="00000A"/>
        </w:rPr>
        <w:t xml:space="preserve"> a bude se prezentovat video o kombajnu. Při skupinové formě výuky budou žáci změny v přírodě během roku zpracovávat výtvarně. Následuje hromadná forma výuky realizována vycházkou do okolí školy, nejlépe k zemědělsky obdělávan</w:t>
      </w:r>
      <w:r w:rsidR="004A52B2" w:rsidRPr="00C80974">
        <w:rPr>
          <w:rFonts w:eastAsia="Calibri"/>
          <w:color w:val="00000A"/>
        </w:rPr>
        <w:t>ému poli, žáci budou informováni</w:t>
      </w:r>
      <w:r w:rsidRPr="00C80974">
        <w:rPr>
          <w:rFonts w:eastAsia="Calibri"/>
          <w:color w:val="00000A"/>
        </w:rPr>
        <w:t xml:space="preserve"> o fázích rostliny a průběhu zemědělských prací na poli, přímo v přírodě budou pozorovat charakteristické rysy daného ročního období. Po návratu do učebny proběhne hromadná forma výuky zaměřená na shrnutí ze</w:t>
      </w:r>
      <w:r w:rsidR="004A52B2" w:rsidRPr="00C80974">
        <w:rPr>
          <w:rFonts w:eastAsia="Calibri"/>
          <w:color w:val="00000A"/>
        </w:rPr>
        <w:t>mědělských prací</w:t>
      </w:r>
      <w:r w:rsidRPr="00C80974">
        <w:rPr>
          <w:rFonts w:eastAsia="Calibri"/>
          <w:color w:val="00000A"/>
        </w:rPr>
        <w:t xml:space="preserve"> probíhajících během roku na poli. </w:t>
      </w:r>
      <w:r w:rsidR="00A359D9">
        <w:rPr>
          <w:rFonts w:eastAsia="Calibri"/>
          <w:color w:val="00000A"/>
        </w:rPr>
        <w:t xml:space="preserve">Vysvětlíme si, co jsou to klimatické pásy, a charakterizujeme mírný klimatický pás. </w:t>
      </w:r>
      <w:r w:rsidRPr="00C80974">
        <w:rPr>
          <w:rFonts w:eastAsia="Calibri"/>
          <w:color w:val="00000A"/>
        </w:rPr>
        <w:t xml:space="preserve">Při individuální formě výuky si každý žák zaseje semínka rostliny, které si odnese domů a samostatně bude pozorovat fáze růstu rostliny. </w:t>
      </w:r>
    </w:p>
    <w:p w:rsidR="009D32DC" w:rsidRPr="00C80974" w:rsidRDefault="009D32DC" w:rsidP="009D32DC">
      <w:pPr>
        <w:spacing w:before="240" w:after="240"/>
        <w:rPr>
          <w:rFonts w:eastAsia="Calibri"/>
          <w:color w:val="00000A"/>
          <w:u w:val="single"/>
        </w:rPr>
      </w:pPr>
      <w:r w:rsidRPr="00C80974">
        <w:rPr>
          <w:rFonts w:eastAsia="Calibri"/>
          <w:color w:val="00000A"/>
          <w:u w:val="single"/>
        </w:rPr>
        <w:t>Metody</w:t>
      </w:r>
    </w:p>
    <w:p w:rsidR="009D32DC" w:rsidRPr="00C80974" w:rsidRDefault="009D32DC" w:rsidP="009D32DC">
      <w:pPr>
        <w:rPr>
          <w:rFonts w:eastAsia="Calibri"/>
          <w:color w:val="00000A"/>
        </w:rPr>
      </w:pPr>
      <w:r w:rsidRPr="00C80974">
        <w:rPr>
          <w:rFonts w:eastAsia="Calibri"/>
          <w:color w:val="00000A"/>
        </w:rPr>
        <w:t>Slovní – výklad – charakteristika ročních období, fáze růstu rostliny, jednotlivé práce na poli během roku; rozhovor – charakteristika ročních období</w:t>
      </w:r>
    </w:p>
    <w:p w:rsidR="009D32DC" w:rsidRPr="00C80974" w:rsidRDefault="009D32DC" w:rsidP="009D32DC">
      <w:r w:rsidRPr="00C80974">
        <w:t xml:space="preserve">Názorně demonstrační – pozorování </w:t>
      </w:r>
      <w:r w:rsidRPr="00C80974">
        <w:rPr>
          <w:rFonts w:eastAsia="Calibri"/>
          <w:color w:val="00000A"/>
        </w:rPr>
        <w:t xml:space="preserve">– </w:t>
      </w:r>
      <w:r w:rsidRPr="00C80974">
        <w:t>jednotlivé práce na poli během roku, video o kombajnu</w:t>
      </w:r>
    </w:p>
    <w:p w:rsidR="009D32DC" w:rsidRPr="00C80974" w:rsidRDefault="009D32DC" w:rsidP="009D32DC">
      <w:r w:rsidRPr="00C80974">
        <w:t xml:space="preserve">Praktické – pozorování </w:t>
      </w:r>
      <w:r w:rsidRPr="00C80974">
        <w:rPr>
          <w:rFonts w:eastAsia="Calibri"/>
          <w:color w:val="00000A"/>
        </w:rPr>
        <w:t xml:space="preserve">– </w:t>
      </w:r>
      <w:r w:rsidRPr="00C80974">
        <w:t xml:space="preserve">průzkum orné půdy; vytváření dovedností </w:t>
      </w:r>
      <w:r w:rsidRPr="00C80974">
        <w:rPr>
          <w:rFonts w:eastAsia="Calibri"/>
          <w:color w:val="00000A"/>
        </w:rPr>
        <w:t xml:space="preserve">– </w:t>
      </w:r>
      <w:r w:rsidRPr="00C80974">
        <w:t>setí semínek</w:t>
      </w:r>
    </w:p>
    <w:p w:rsidR="009D32DC" w:rsidRPr="00C80974" w:rsidRDefault="009D32DC" w:rsidP="009D32DC">
      <w:pPr>
        <w:rPr>
          <w:u w:val="single"/>
        </w:rPr>
      </w:pPr>
      <w:r w:rsidRPr="00C80974">
        <w:rPr>
          <w:u w:val="single"/>
        </w:rPr>
        <w:t>Pomůcky</w:t>
      </w:r>
    </w:p>
    <w:p w:rsidR="009D32DC" w:rsidRPr="00C80974" w:rsidRDefault="009D32DC" w:rsidP="009D32DC">
      <w:r w:rsidRPr="00C80974">
        <w:t>výukové obrazy fáze stromu ve 4 ročních obdobích</w:t>
      </w:r>
    </w:p>
    <w:p w:rsidR="009D32DC" w:rsidRPr="00C80974" w:rsidRDefault="009D32DC" w:rsidP="009D32DC">
      <w:r w:rsidRPr="00C80974">
        <w:t>Kombajn je fajn (příloha č. 4.12)</w:t>
      </w:r>
    </w:p>
    <w:p w:rsidR="009D32DC" w:rsidRPr="00C80974" w:rsidRDefault="009D32DC" w:rsidP="009D32DC">
      <w:r w:rsidRPr="00C80974">
        <w:t>Strom (příloha č. 4.13)</w:t>
      </w:r>
    </w:p>
    <w:p w:rsidR="009D32DC" w:rsidRPr="00C80974" w:rsidRDefault="009D32DC" w:rsidP="009D32DC">
      <w:r w:rsidRPr="00C80974">
        <w:t>Obrázky činností na poli (příloha č. 4.14)</w:t>
      </w:r>
    </w:p>
    <w:p w:rsidR="009D32DC" w:rsidRPr="00C80974" w:rsidRDefault="009D32DC" w:rsidP="009D32DC">
      <w:r w:rsidRPr="00C80974">
        <w:t>pastelky</w:t>
      </w:r>
    </w:p>
    <w:p w:rsidR="009D32DC" w:rsidRPr="00C80974" w:rsidRDefault="009D32DC" w:rsidP="009D32DC">
      <w:r w:rsidRPr="00C80974">
        <w:t>razítka</w:t>
      </w:r>
    </w:p>
    <w:p w:rsidR="009D32DC" w:rsidRPr="00C80974" w:rsidRDefault="009D32DC" w:rsidP="009D32DC">
      <w:r w:rsidRPr="00C80974">
        <w:lastRenderedPageBreak/>
        <w:t>lístečky s ročním obdobím</w:t>
      </w:r>
    </w:p>
    <w:p w:rsidR="009D32DC" w:rsidRPr="00C80974" w:rsidRDefault="009D32DC" w:rsidP="009D32DC">
      <w:r w:rsidRPr="00C80974">
        <w:t>listy papíru</w:t>
      </w:r>
    </w:p>
    <w:p w:rsidR="009D32DC" w:rsidRPr="00C80974" w:rsidRDefault="009D32DC" w:rsidP="009D32DC">
      <w:r w:rsidRPr="00C80974">
        <w:t>lopatky na rytí v půdě</w:t>
      </w:r>
    </w:p>
    <w:p w:rsidR="009D32DC" w:rsidRPr="00C80974" w:rsidRDefault="009D32DC" w:rsidP="009D32DC">
      <w:r w:rsidRPr="00C80974">
        <w:t>miska na půdu</w:t>
      </w:r>
    </w:p>
    <w:p w:rsidR="009D32DC" w:rsidRPr="00C80974" w:rsidRDefault="009D32DC" w:rsidP="009D32DC">
      <w:r w:rsidRPr="00C80974">
        <w:t>lupy</w:t>
      </w:r>
    </w:p>
    <w:p w:rsidR="009D32DC" w:rsidRPr="00C80974" w:rsidRDefault="009D32DC" w:rsidP="009D32DC">
      <w:r w:rsidRPr="00C80974">
        <w:t>reflexní vesty</w:t>
      </w:r>
    </w:p>
    <w:p w:rsidR="009D32DC" w:rsidRPr="00C80974" w:rsidRDefault="009D32DC" w:rsidP="009D32DC">
      <w:r w:rsidRPr="00C80974">
        <w:t>mlynářská čepice</w:t>
      </w:r>
    </w:p>
    <w:p w:rsidR="009D32DC" w:rsidRPr="00C80974" w:rsidRDefault="009D32DC" w:rsidP="009D32DC">
      <w:r w:rsidRPr="00C80974">
        <w:t>nádoby na zeminu</w:t>
      </w:r>
    </w:p>
    <w:p w:rsidR="009D32DC" w:rsidRPr="00C80974" w:rsidRDefault="009D32DC" w:rsidP="009D32DC">
      <w:r w:rsidRPr="00C80974">
        <w:t>zahradní substrát</w:t>
      </w:r>
    </w:p>
    <w:p w:rsidR="009D32DC" w:rsidRPr="00C80974" w:rsidRDefault="009D32DC" w:rsidP="009D32DC">
      <w:r w:rsidRPr="00C80974">
        <w:t>lžíce nebo lopatky na substrát</w:t>
      </w:r>
    </w:p>
    <w:p w:rsidR="009D32DC" w:rsidRPr="00C80974" w:rsidRDefault="009D32DC" w:rsidP="009D32DC">
      <w:r w:rsidRPr="00C80974">
        <w:t>zrna pšenice nebo žita</w:t>
      </w:r>
    </w:p>
    <w:p w:rsidR="009D32DC" w:rsidRPr="00C80974" w:rsidRDefault="009D32DC" w:rsidP="009D32DC">
      <w:r w:rsidRPr="00C80974">
        <w:t>konvička</w:t>
      </w:r>
    </w:p>
    <w:p w:rsidR="009D32DC" w:rsidRPr="00C80974" w:rsidRDefault="009D32DC" w:rsidP="009D32DC">
      <w:r w:rsidRPr="00C80974">
        <w:t>voda</w:t>
      </w:r>
    </w:p>
    <w:p w:rsidR="0091581E" w:rsidRPr="00C80974" w:rsidRDefault="0091581E" w:rsidP="0091581E">
      <w:pPr>
        <w:keepNext/>
        <w:keepLines/>
        <w:rPr>
          <w:rFonts w:ascii="Calibri" w:eastAsia="Calibri" w:hAnsi="Calibri" w:cs="Calibri"/>
          <w:b/>
          <w:color w:val="7F7F7F"/>
          <w:sz w:val="26"/>
        </w:rPr>
      </w:pPr>
      <w:r w:rsidRPr="00C80974">
        <w:rPr>
          <w:u w:val="single"/>
        </w:rPr>
        <w:t xml:space="preserve">Podrobně rozpracovaný program </w:t>
      </w:r>
    </w:p>
    <w:p w:rsidR="0091581E" w:rsidRPr="00C80974" w:rsidRDefault="00E45921" w:rsidP="0091581E">
      <w:pPr>
        <w:spacing w:before="240" w:after="240"/>
        <w:rPr>
          <w:rFonts w:ascii="Calibri" w:eastAsia="Calibri" w:hAnsi="Calibri" w:cs="Calibri"/>
          <w:b/>
          <w:color w:val="00000A"/>
        </w:rPr>
      </w:pPr>
      <w:r w:rsidRPr="00C80974">
        <w:rPr>
          <w:rFonts w:ascii="Calibri" w:eastAsia="Calibri" w:hAnsi="Calibri" w:cs="Calibri"/>
          <w:b/>
          <w:color w:val="00000A"/>
        </w:rPr>
        <w:t xml:space="preserve">2.4.1 Téma č. 1 </w:t>
      </w:r>
      <w:proofErr w:type="gramStart"/>
      <w:r w:rsidRPr="00C80974">
        <w:rPr>
          <w:rFonts w:ascii="Calibri" w:eastAsia="Calibri" w:hAnsi="Calibri" w:cs="Calibri"/>
          <w:b/>
          <w:color w:val="00000A"/>
        </w:rPr>
        <w:t>Čtyři</w:t>
      </w:r>
      <w:proofErr w:type="gramEnd"/>
      <w:r w:rsidRPr="00C80974">
        <w:rPr>
          <w:rFonts w:ascii="Calibri" w:eastAsia="Calibri" w:hAnsi="Calibri" w:cs="Calibri"/>
          <w:b/>
          <w:color w:val="00000A"/>
        </w:rPr>
        <w:t xml:space="preserve"> roční období –</w:t>
      </w:r>
      <w:r w:rsidR="0091581E" w:rsidRPr="00C80974">
        <w:rPr>
          <w:rFonts w:ascii="Calibri" w:eastAsia="Calibri" w:hAnsi="Calibri" w:cs="Calibri"/>
          <w:b/>
          <w:color w:val="00000A"/>
        </w:rPr>
        <w:t xml:space="preserve"> 25 minut</w:t>
      </w:r>
    </w:p>
    <w:p w:rsidR="0091581E" w:rsidRPr="00C80974" w:rsidRDefault="004A52B2" w:rsidP="004A52B2">
      <w:pPr>
        <w:spacing w:before="240" w:after="240"/>
        <w:rPr>
          <w:rFonts w:eastAsia="Calibri"/>
          <w:b/>
          <w:color w:val="00000A"/>
        </w:rPr>
      </w:pPr>
      <w:r w:rsidRPr="00C80974">
        <w:rPr>
          <w:rFonts w:eastAsia="Calibri"/>
          <w:color w:val="00000A"/>
        </w:rPr>
        <w:t>Lektor přivítá žáky a oznámí jim, že dnešní blok bude delší než ty předešlé. Vysvětlí žákům, že se tento blok bude skládat ze dvou částí – část v učebně a část venku. Po těchto informacích se žáků v kruhu zeptá, jaké roční období znají. Následně se všech zeptá, jaké roční období mají rádi a proč. Sám také žákům prozradí, jaké je jeho oblíbené roční období a proč. Po této zahřívací aktivitě lektor žákům ukáže jednotlivé obrazy ročních období. Na začátku se vždy zeptá, zda vědí, o jaké roční období jde, a společnou diskuzí vyjmenují charakteristické znaky v přírodě v této době. Lektor doplňuje charakteristiky ročních období o práci zemědělců na poli. Tato fáze také může probíhat společnou diskuzí. Lektor na konci diskuze krátce shrne probírané informace.</w:t>
      </w:r>
    </w:p>
    <w:p w:rsidR="0091581E" w:rsidRPr="00C80974" w:rsidRDefault="00E45921" w:rsidP="0091581E">
      <w:pPr>
        <w:suppressAutoHyphens/>
        <w:spacing w:before="240" w:after="240"/>
        <w:rPr>
          <w:rFonts w:ascii="Calibri" w:eastAsia="Calibri" w:hAnsi="Calibri" w:cs="Calibri"/>
          <w:b/>
          <w:color w:val="00000A"/>
        </w:rPr>
      </w:pPr>
      <w:r w:rsidRPr="00C80974">
        <w:rPr>
          <w:rFonts w:ascii="Calibri" w:eastAsia="Calibri" w:hAnsi="Calibri" w:cs="Calibri"/>
          <w:b/>
          <w:color w:val="00000A"/>
        </w:rPr>
        <w:t xml:space="preserve">2.4.2 Téma </w:t>
      </w:r>
      <w:proofErr w:type="gramStart"/>
      <w:r w:rsidRPr="00C80974">
        <w:rPr>
          <w:rFonts w:ascii="Calibri" w:eastAsia="Calibri" w:hAnsi="Calibri" w:cs="Calibri"/>
          <w:b/>
          <w:color w:val="00000A"/>
        </w:rPr>
        <w:t>č. 2 Kombajn</w:t>
      </w:r>
      <w:proofErr w:type="gramEnd"/>
      <w:r w:rsidRPr="00C80974">
        <w:rPr>
          <w:rFonts w:ascii="Calibri" w:eastAsia="Calibri" w:hAnsi="Calibri" w:cs="Calibri"/>
          <w:b/>
          <w:color w:val="00000A"/>
        </w:rPr>
        <w:t xml:space="preserve"> je fajn –</w:t>
      </w:r>
      <w:r w:rsidR="0091581E" w:rsidRPr="00C80974">
        <w:rPr>
          <w:rFonts w:ascii="Calibri" w:eastAsia="Calibri" w:hAnsi="Calibri" w:cs="Calibri"/>
          <w:b/>
          <w:color w:val="00000A"/>
        </w:rPr>
        <w:t xml:space="preserve"> 15 minut</w:t>
      </w:r>
    </w:p>
    <w:p w:rsidR="0091581E" w:rsidRPr="00C80974" w:rsidRDefault="004A52B2" w:rsidP="00E45921">
      <w:pPr>
        <w:spacing w:before="240" w:after="240"/>
        <w:rPr>
          <w:rFonts w:eastAsia="Calibri"/>
          <w:b/>
          <w:color w:val="00000A"/>
        </w:rPr>
      </w:pPr>
      <w:r w:rsidRPr="00C80974">
        <w:rPr>
          <w:rFonts w:ascii="Calibri" w:eastAsia="Calibri" w:hAnsi="Calibri" w:cs="Calibri"/>
          <w:color w:val="00000A"/>
        </w:rPr>
        <w:t>Lektor žákům</w:t>
      </w:r>
      <w:r w:rsidR="0091581E" w:rsidRPr="00C80974">
        <w:rPr>
          <w:rFonts w:ascii="Calibri" w:eastAsia="Calibri" w:hAnsi="Calibri" w:cs="Calibri"/>
          <w:color w:val="00000A"/>
        </w:rPr>
        <w:t xml:space="preserve"> pustí video z pořadu Kombajn je faj</w:t>
      </w:r>
      <w:r w:rsidRPr="00C80974">
        <w:rPr>
          <w:rFonts w:ascii="Calibri" w:eastAsia="Calibri" w:hAnsi="Calibri" w:cs="Calibri"/>
          <w:color w:val="00000A"/>
        </w:rPr>
        <w:t>n (příloha č. 4.12</w:t>
      </w:r>
      <w:r w:rsidR="00883172" w:rsidRPr="00C80974">
        <w:rPr>
          <w:rFonts w:ascii="Calibri" w:eastAsia="Calibri" w:hAnsi="Calibri" w:cs="Calibri"/>
          <w:color w:val="00000A"/>
        </w:rPr>
        <w:t>)</w:t>
      </w:r>
      <w:r w:rsidR="0091581E" w:rsidRPr="00C80974">
        <w:rPr>
          <w:rFonts w:ascii="Calibri" w:eastAsia="Calibri" w:hAnsi="Calibri" w:cs="Calibri"/>
          <w:color w:val="00000A"/>
        </w:rPr>
        <w:t>. Videem navazuje na výklad o zemědělských pracích na poli, kt</w:t>
      </w:r>
      <w:r w:rsidR="00E45921" w:rsidRPr="00C80974">
        <w:rPr>
          <w:rFonts w:ascii="Calibri" w:eastAsia="Calibri" w:hAnsi="Calibri" w:cs="Calibri"/>
          <w:color w:val="00000A"/>
        </w:rPr>
        <w:t>eré zmiňoval v minulé aktivitě.</w:t>
      </w:r>
      <w:r w:rsidRPr="00C80974">
        <w:rPr>
          <w:rFonts w:eastAsia="Calibri"/>
          <w:color w:val="00000A"/>
        </w:rPr>
        <w:t xml:space="preserve"> Po videu může vzniknout krátká debata o dalších strojích a lektor může žákům doporučit i další videa z tohoto pořadu či jednoduchou počítačovou hru, která je volně přístupná na stránkách pořadu </w:t>
      </w:r>
      <w:r w:rsidRPr="00C80974">
        <w:rPr>
          <w:rFonts w:eastAsia="Calibri"/>
          <w:i/>
          <w:color w:val="00000A"/>
        </w:rPr>
        <w:t>Kombajn je fajn.</w:t>
      </w:r>
    </w:p>
    <w:p w:rsidR="0091581E" w:rsidRPr="00C80974" w:rsidRDefault="00E45921" w:rsidP="0091581E">
      <w:pPr>
        <w:spacing w:before="240" w:after="240"/>
        <w:rPr>
          <w:rFonts w:ascii="Calibri" w:eastAsia="Calibri" w:hAnsi="Calibri" w:cs="Calibri"/>
          <w:b/>
          <w:color w:val="00000A"/>
        </w:rPr>
      </w:pPr>
      <w:r w:rsidRPr="00C80974">
        <w:rPr>
          <w:rFonts w:ascii="Calibri" w:eastAsia="Calibri" w:hAnsi="Calibri" w:cs="Calibri"/>
          <w:b/>
          <w:color w:val="00000A"/>
        </w:rPr>
        <w:t>2.4.3 Téma č. 3 Čtyři</w:t>
      </w:r>
      <w:r w:rsidR="0091581E" w:rsidRPr="00C80974">
        <w:rPr>
          <w:rFonts w:ascii="Calibri" w:eastAsia="Calibri" w:hAnsi="Calibri" w:cs="Calibri"/>
          <w:b/>
          <w:color w:val="00000A"/>
        </w:rPr>
        <w:t xml:space="preserve"> roční období – 20 minut</w:t>
      </w:r>
    </w:p>
    <w:p w:rsidR="004A52B2" w:rsidRPr="00C80974" w:rsidRDefault="004A52B2" w:rsidP="004A52B2">
      <w:pPr>
        <w:spacing w:before="240" w:after="240"/>
        <w:rPr>
          <w:rFonts w:eastAsia="Calibri"/>
          <w:b/>
          <w:color w:val="00000A"/>
        </w:rPr>
      </w:pPr>
      <w:r w:rsidRPr="00C80974">
        <w:rPr>
          <w:rFonts w:eastAsia="Calibri"/>
          <w:color w:val="00000A"/>
        </w:rPr>
        <w:t xml:space="preserve">Lektor rozdělí žáky do čtyř skupin. Každé skupině dá jednu šablonu stromu, pastelky a ukáže, kde budou razítka, která budou žáci na stejné místo během práce vracet, aby je mohla využít i jiná skupina. Následně poprosí vždy jednoho zástupce ze skupiny, aby vylosoval z připravených lístečků jeden, na kterém bude napsané, jaké roční období budou žáci ve skupině zpracovávat. Po rozdělení všech ročních období nechá žáky pracovat na jednolitých stromech. Dokud nebudou všechny skupiny hotové, lektor práci nezastavuje. V případě, že bude některá skupina hotova rychle, nabídne </w:t>
      </w:r>
      <w:r w:rsidRPr="00C80974">
        <w:rPr>
          <w:rFonts w:eastAsia="Calibri"/>
          <w:color w:val="00000A"/>
        </w:rPr>
        <w:lastRenderedPageBreak/>
        <w:t xml:space="preserve">každému samostatný prázdný list papíru a zadá, že si mohou samostatně zpracovat libovolné roční období. Po ukončení práce všech skupin lektor krátce zhodnotí jednotlivé stromy. </w:t>
      </w:r>
    </w:p>
    <w:p w:rsidR="004A52B2" w:rsidRPr="00C80974" w:rsidRDefault="00E45921" w:rsidP="004A52B2">
      <w:pPr>
        <w:suppressAutoHyphens/>
        <w:spacing w:before="240" w:after="240"/>
        <w:rPr>
          <w:rFonts w:ascii="Calibri" w:eastAsia="Calibri" w:hAnsi="Calibri" w:cs="Calibri"/>
          <w:b/>
          <w:color w:val="00000A"/>
        </w:rPr>
      </w:pPr>
      <w:r w:rsidRPr="00C80974">
        <w:rPr>
          <w:rFonts w:ascii="Calibri" w:eastAsia="Calibri" w:hAnsi="Calibri" w:cs="Calibri"/>
          <w:b/>
          <w:color w:val="00000A"/>
        </w:rPr>
        <w:t xml:space="preserve">2.4.4 Téma </w:t>
      </w:r>
      <w:proofErr w:type="gramStart"/>
      <w:r w:rsidRPr="00C80974">
        <w:rPr>
          <w:rFonts w:ascii="Calibri" w:eastAsia="Calibri" w:hAnsi="Calibri" w:cs="Calibri"/>
          <w:b/>
          <w:color w:val="00000A"/>
        </w:rPr>
        <w:t>č. 4 Vycházka</w:t>
      </w:r>
      <w:proofErr w:type="gramEnd"/>
      <w:r w:rsidRPr="00C80974">
        <w:rPr>
          <w:rFonts w:ascii="Calibri" w:eastAsia="Calibri" w:hAnsi="Calibri" w:cs="Calibri"/>
          <w:b/>
          <w:color w:val="00000A"/>
        </w:rPr>
        <w:t xml:space="preserve"> do okolí –</w:t>
      </w:r>
      <w:r w:rsidR="0091581E" w:rsidRPr="00C80974">
        <w:rPr>
          <w:rFonts w:ascii="Calibri" w:eastAsia="Calibri" w:hAnsi="Calibri" w:cs="Calibri"/>
          <w:b/>
          <w:color w:val="00000A"/>
        </w:rPr>
        <w:t xml:space="preserve"> 60 minut</w:t>
      </w:r>
    </w:p>
    <w:p w:rsidR="004A52B2" w:rsidRPr="00C80974" w:rsidRDefault="004A52B2" w:rsidP="004A52B2">
      <w:pPr>
        <w:suppressAutoHyphens/>
        <w:spacing w:before="240" w:after="240"/>
        <w:rPr>
          <w:rFonts w:ascii="Calibri" w:eastAsia="Calibri" w:hAnsi="Calibri" w:cs="Calibri"/>
          <w:b/>
          <w:color w:val="00000A"/>
        </w:rPr>
      </w:pPr>
      <w:r w:rsidRPr="00C80974">
        <w:rPr>
          <w:rFonts w:eastAsia="Calibri"/>
          <w:color w:val="00000A"/>
        </w:rPr>
        <w:t>Lektor před touto aktivitou zmapuje okolí školy a vybere vhodnou lokalitu, nejlépe pole s obilím, pokud bude vycházka probíhat ve městě, tak park.</w:t>
      </w:r>
    </w:p>
    <w:p w:rsidR="004A52B2" w:rsidRPr="00C80974" w:rsidRDefault="004A52B2" w:rsidP="004A52B2">
      <w:pPr>
        <w:suppressAutoHyphens/>
        <w:spacing w:before="240" w:after="240"/>
        <w:rPr>
          <w:rFonts w:ascii="Calibri" w:eastAsia="Calibri" w:hAnsi="Calibri" w:cs="Calibri"/>
          <w:b/>
          <w:color w:val="00000A"/>
        </w:rPr>
      </w:pPr>
      <w:r w:rsidRPr="00C80974">
        <w:rPr>
          <w:rFonts w:eastAsia="Calibri"/>
          <w:color w:val="00000A"/>
        </w:rPr>
        <w:t xml:space="preserve">Lektor požádá žáky, aby se převlékli a obuli. Vybraným žákům dá reflexní vesty. Sám se půjde připravit na vycházku. V této aktivitě bude lektor mít na hlavě mlynářskou čepici. Nezapomene vzít potřebné pomůcky. </w:t>
      </w:r>
    </w:p>
    <w:p w:rsidR="004A52B2" w:rsidRPr="00C80974" w:rsidRDefault="004A52B2" w:rsidP="004A52B2">
      <w:pPr>
        <w:suppressAutoHyphens/>
        <w:spacing w:before="240" w:after="240"/>
        <w:rPr>
          <w:rFonts w:ascii="Calibri" w:eastAsia="Calibri" w:hAnsi="Calibri" w:cs="Calibri"/>
          <w:b/>
          <w:color w:val="00000A"/>
        </w:rPr>
      </w:pPr>
      <w:r w:rsidRPr="00C80974">
        <w:rPr>
          <w:rFonts w:eastAsia="Calibri"/>
          <w:color w:val="00000A"/>
        </w:rPr>
        <w:t>Lektor přivítá připravené žáky a vysvětlí jim, že by je velmi rád provedl po okolí a ukázal jim své pole, kde má zasazené obilí. Požádá je, aby vytvořili dvojice, a poučí je o bezpečnosti během cesty a během venkovních aktivit. Následně vyrazí k vybrané lokalitě. Lektor dbá na bezpečnost.</w:t>
      </w:r>
    </w:p>
    <w:p w:rsidR="004A52B2" w:rsidRPr="00C80974" w:rsidRDefault="004A52B2" w:rsidP="004A52B2">
      <w:pPr>
        <w:spacing w:before="240" w:after="240"/>
        <w:rPr>
          <w:rFonts w:eastAsia="Calibri"/>
          <w:color w:val="00000A"/>
        </w:rPr>
      </w:pPr>
      <w:r w:rsidRPr="00C80974">
        <w:rPr>
          <w:rFonts w:eastAsia="Calibri"/>
          <w:color w:val="00000A"/>
        </w:rPr>
        <w:t>Po příchodu lektor započne diskuzi nad daným ročním obdobím, projev formuluje na danou lokalitu. V ideálním případě, že má lektor možnost využít obilné pole, zadává tyto otázky: Zná někdo rostlinu na poli? V jaké fázi růstu je rostlina na poli (je zasetá, klíčí, roste, ale nekvete, je kvetoucí, rostlina má nezralá zrna, rostlina má zrna zralá)? Jak pole vypadá (je zorané, nezaseté, uvláčené, probíhá sklizeň, je po sklizni, sklízí se sláma)?</w:t>
      </w:r>
    </w:p>
    <w:p w:rsidR="004A52B2" w:rsidRPr="00C80974" w:rsidRDefault="004A52B2" w:rsidP="004A52B2">
      <w:pPr>
        <w:spacing w:before="240" w:after="240"/>
        <w:rPr>
          <w:rFonts w:eastAsia="Calibri"/>
          <w:color w:val="00000A"/>
        </w:rPr>
      </w:pPr>
      <w:r w:rsidRPr="00C80974">
        <w:rPr>
          <w:rFonts w:eastAsia="Calibri"/>
          <w:color w:val="00000A"/>
        </w:rPr>
        <w:t>Po této diskuzi rozdá žákům lopatky, misky a lupy a nechá je na okraji pole pozorovat půdu, rostlinu a okolí. Lektor upozorní žáky, aby se chovali velmi opatrně a nepoškodili mnoho rostlin a velkou část pole. Všichni se budou pohybovat pouze na okraji, nikdo nebude vbíhat do středu pole. Lektor, který nemá k dispozici pole s obilím, tuto část adekvátně přizpůsobí dané lokalitě. Po podrobném prozkoumání odchází skupina zpátky do učebny. Fáze po příchodu do učebny zopakujeme pomocí obrázků.</w:t>
      </w:r>
    </w:p>
    <w:p w:rsidR="0091581E" w:rsidRPr="00C80974" w:rsidRDefault="00701E7A" w:rsidP="0091581E">
      <w:pPr>
        <w:suppressAutoHyphens/>
        <w:spacing w:before="240" w:after="240"/>
        <w:rPr>
          <w:rFonts w:ascii="Calibri" w:eastAsia="Calibri" w:hAnsi="Calibri" w:cs="Calibri"/>
          <w:b/>
          <w:color w:val="00000A"/>
        </w:rPr>
      </w:pPr>
      <w:r w:rsidRPr="00C80974">
        <w:rPr>
          <w:rFonts w:ascii="Calibri" w:eastAsia="Calibri" w:hAnsi="Calibri" w:cs="Calibri"/>
          <w:b/>
          <w:color w:val="00000A"/>
        </w:rPr>
        <w:t>2.4.5 Téma č. 5</w:t>
      </w:r>
      <w:r w:rsidR="0091581E" w:rsidRPr="00C80974">
        <w:rPr>
          <w:rFonts w:ascii="Calibri" w:eastAsia="Calibri" w:hAnsi="Calibri" w:cs="Calibri"/>
          <w:b/>
          <w:color w:val="00000A"/>
        </w:rPr>
        <w:t xml:space="preserve"> J</w:t>
      </w:r>
      <w:r w:rsidRPr="00C80974">
        <w:rPr>
          <w:rFonts w:ascii="Calibri" w:eastAsia="Calibri" w:hAnsi="Calibri" w:cs="Calibri"/>
          <w:b/>
          <w:color w:val="00000A"/>
        </w:rPr>
        <w:t>ednotlivé práce na poli –</w:t>
      </w:r>
      <w:r w:rsidR="0091581E" w:rsidRPr="00C80974">
        <w:rPr>
          <w:rFonts w:ascii="Calibri" w:eastAsia="Calibri" w:hAnsi="Calibri" w:cs="Calibri"/>
          <w:b/>
          <w:color w:val="00000A"/>
        </w:rPr>
        <w:t xml:space="preserve"> 20 minut</w:t>
      </w:r>
    </w:p>
    <w:p w:rsidR="004A52B2" w:rsidRPr="00C80974" w:rsidRDefault="004A52B2" w:rsidP="004A52B2">
      <w:pPr>
        <w:spacing w:before="240" w:after="240"/>
        <w:rPr>
          <w:rFonts w:eastAsia="Calibri"/>
          <w:color w:val="00000A"/>
        </w:rPr>
      </w:pPr>
      <w:r w:rsidRPr="00C80974">
        <w:rPr>
          <w:rFonts w:eastAsia="Calibri"/>
          <w:color w:val="00000A"/>
        </w:rPr>
        <w:t>Lektor poděkuje žákům za příjemnou procházku a požádá je, aby se převlékli a zuli. Sejdou se opět v učebně. Lektor se půjde připravit do učebny na další aktivitu, již nebude mít mlynářskou čepici.</w:t>
      </w:r>
    </w:p>
    <w:p w:rsidR="004A52B2" w:rsidRPr="00C80974" w:rsidRDefault="004A52B2" w:rsidP="004A52B2">
      <w:pPr>
        <w:spacing w:before="240" w:after="240"/>
        <w:rPr>
          <w:rFonts w:eastAsia="Calibri"/>
          <w:color w:val="00000A"/>
        </w:rPr>
      </w:pPr>
      <w:r w:rsidRPr="00C80974">
        <w:rPr>
          <w:rFonts w:eastAsia="Calibri"/>
          <w:color w:val="00000A"/>
        </w:rPr>
        <w:t xml:space="preserve">V učebně v kruhu lektor požádá žáky, aby shrnuli, co na poli mohli vidět, pokud něco zapomenou, lektor sám doplní. Po této krátké rekapitulaci se lektor vrátí k videu, kde žáci mohli vidět kombajn. Zeptá se, na co se kombajn na poli využívá a v kterém ročním období. Následně žákům představí další zemědělské stroje, které má připravené na obrázcích, a požádá je, jestli by společnými silami poskládali dohromady řadu strojů tak, jak vyjíždějí na pole. Pokud žáci mají pocit, že již mají řadu hotovou, lektor je může pochválit, pokud ji poskládali správně, v opačném případě žáky navede k opravě. Správně složenou řadu lektor ještě jednou s žáky projde a zopakuje jednotlivé fáze prací na poli.   </w:t>
      </w:r>
    </w:p>
    <w:p w:rsidR="00C63CB1" w:rsidRDefault="00DF5B23">
      <w:pPr>
        <w:widowControl w:val="0"/>
        <w:spacing w:before="240" w:after="240"/>
        <w:rPr>
          <w:rFonts w:eastAsia="Calibri"/>
          <w:color w:val="00000A"/>
        </w:rPr>
      </w:pPr>
      <w:r>
        <w:rPr>
          <w:rFonts w:eastAsia="Calibri"/>
          <w:b/>
          <w:color w:val="00000A"/>
        </w:rPr>
        <w:t>2.4.6 Téma č. 6 Klimatická pásma – mírný pás a jeho charakteristika – 10 minut</w:t>
      </w:r>
    </w:p>
    <w:p w:rsidR="00DF5B23" w:rsidRDefault="00DF5B23" w:rsidP="00DF5B23">
      <w:pPr>
        <w:spacing w:before="240" w:after="240"/>
        <w:rPr>
          <w:rFonts w:eastAsia="Calibri"/>
          <w:color w:val="00000A"/>
        </w:rPr>
      </w:pPr>
      <w:r>
        <w:rPr>
          <w:rFonts w:eastAsia="Calibri"/>
          <w:color w:val="00000A"/>
        </w:rPr>
        <w:t>Lektor žákům vysvětlí pojem podnebné/klimatické pásmo a jejich rozdělení na zeměkouli. Ukáže žákům na mapě podnebných pásem, ve kterém pásmu se nachází Česká Republika. Následně lektor krátce popíše charakteristiku mírného podnebného pásma. Následně se žáci pokusí najít další země, které jsou také v mírném podnebném pásmu.</w:t>
      </w:r>
    </w:p>
    <w:p w:rsidR="0091581E" w:rsidRPr="00C80974" w:rsidRDefault="00DF5B23" w:rsidP="0091581E">
      <w:pPr>
        <w:suppressAutoHyphens/>
        <w:spacing w:before="240" w:after="240"/>
        <w:rPr>
          <w:rFonts w:ascii="Calibri" w:eastAsia="Calibri" w:hAnsi="Calibri" w:cs="Calibri"/>
          <w:b/>
          <w:color w:val="00000A"/>
        </w:rPr>
      </w:pPr>
      <w:r>
        <w:rPr>
          <w:rFonts w:ascii="Calibri" w:eastAsia="Calibri" w:hAnsi="Calibri" w:cs="Calibri"/>
          <w:b/>
          <w:color w:val="00000A"/>
        </w:rPr>
        <w:t>2.4.7 Téma č. 7</w:t>
      </w:r>
      <w:r w:rsidR="00701E7A" w:rsidRPr="00C80974">
        <w:rPr>
          <w:rFonts w:ascii="Calibri" w:eastAsia="Calibri" w:hAnsi="Calibri" w:cs="Calibri"/>
          <w:b/>
          <w:color w:val="00000A"/>
        </w:rPr>
        <w:t xml:space="preserve"> Osení –</w:t>
      </w:r>
      <w:r>
        <w:rPr>
          <w:rFonts w:ascii="Calibri" w:eastAsia="Calibri" w:hAnsi="Calibri" w:cs="Calibri"/>
          <w:b/>
          <w:color w:val="00000A"/>
        </w:rPr>
        <w:t xml:space="preserve"> 2</w:t>
      </w:r>
      <w:r w:rsidR="0091581E" w:rsidRPr="00C80974">
        <w:rPr>
          <w:rFonts w:ascii="Calibri" w:eastAsia="Calibri" w:hAnsi="Calibri" w:cs="Calibri"/>
          <w:b/>
          <w:color w:val="00000A"/>
        </w:rPr>
        <w:t>0 minut</w:t>
      </w:r>
    </w:p>
    <w:p w:rsidR="004A52B2" w:rsidRPr="00C80974" w:rsidRDefault="004A52B2" w:rsidP="004A52B2">
      <w:pPr>
        <w:spacing w:before="240" w:after="240"/>
        <w:rPr>
          <w:rFonts w:eastAsia="Calibri"/>
          <w:color w:val="00000A"/>
        </w:rPr>
      </w:pPr>
      <w:r w:rsidRPr="00C80974">
        <w:rPr>
          <w:rFonts w:eastAsia="Calibri"/>
          <w:color w:val="00000A"/>
        </w:rPr>
        <w:lastRenderedPageBreak/>
        <w:t xml:space="preserve">Lektor každému žáku dá misku na zeminu. Ukáže, jak budou misku zdobit, a vysvětlí, kde budou pomůcky pro všechny a kam je mají zase žáci vracet. Ve chvíli, kdy budou mít žáci své misky ozdobené, vysvětlí lektor princip sázení. Následně pracují žáci samostatně a lektor je jim v případě nutnosti nápomocen. Po skončení sázení po sobě žáci uklidí pracovní prostor a lektor žákům vysvětlí, jak se mají o své osení starat. Poučí je o vhodnosti zálivky a dostatku světla. Žákům doporučí pravidelné pozorování růstu rostliny. </w:t>
      </w:r>
    </w:p>
    <w:p w:rsidR="0091581E" w:rsidRPr="00C80974" w:rsidRDefault="007C746E" w:rsidP="0091581E">
      <w:pPr>
        <w:suppressAutoHyphens/>
        <w:spacing w:before="240" w:after="240"/>
        <w:rPr>
          <w:rFonts w:ascii="Calibri" w:eastAsia="Calibri" w:hAnsi="Calibri" w:cs="Calibri"/>
          <w:b/>
          <w:color w:val="00000A"/>
        </w:rPr>
      </w:pPr>
      <w:r>
        <w:rPr>
          <w:rFonts w:ascii="Calibri" w:eastAsia="Calibri" w:hAnsi="Calibri" w:cs="Calibri"/>
          <w:b/>
          <w:color w:val="00000A"/>
        </w:rPr>
        <w:t>2.4.8 Téma č. 8</w:t>
      </w:r>
      <w:r w:rsidR="00701E7A" w:rsidRPr="00C80974">
        <w:rPr>
          <w:rFonts w:ascii="Calibri" w:eastAsia="Calibri" w:hAnsi="Calibri" w:cs="Calibri"/>
          <w:b/>
          <w:color w:val="00000A"/>
        </w:rPr>
        <w:t xml:space="preserve"> Závěr a reflexe bloku –</w:t>
      </w:r>
      <w:r w:rsidR="0091581E" w:rsidRPr="00C80974">
        <w:rPr>
          <w:rFonts w:ascii="Calibri" w:eastAsia="Calibri" w:hAnsi="Calibri" w:cs="Calibri"/>
          <w:b/>
          <w:color w:val="00000A"/>
        </w:rPr>
        <w:t xml:space="preserve"> 10 minut</w:t>
      </w:r>
      <w:r w:rsidR="0091581E" w:rsidRPr="00C80974">
        <w:rPr>
          <w:rFonts w:ascii="Calibri" w:eastAsia="Calibri" w:hAnsi="Calibri" w:cs="Calibri"/>
          <w:color w:val="00000A"/>
          <w:u w:val="single"/>
        </w:rPr>
        <w:t xml:space="preserve"> </w:t>
      </w:r>
    </w:p>
    <w:p w:rsidR="0091581E" w:rsidRPr="00C80974" w:rsidRDefault="0091581E" w:rsidP="0091581E">
      <w:pPr>
        <w:spacing w:before="240" w:after="240"/>
        <w:rPr>
          <w:rFonts w:ascii="Calibri" w:eastAsia="Calibri" w:hAnsi="Calibri" w:cs="Calibri"/>
          <w:color w:val="00000A"/>
        </w:rPr>
      </w:pPr>
      <w:r w:rsidRPr="00C80974">
        <w:rPr>
          <w:rFonts w:ascii="Calibri" w:eastAsia="Calibri" w:hAnsi="Calibri" w:cs="Calibri"/>
          <w:color w:val="00000A"/>
        </w:rPr>
        <w:t xml:space="preserve">Lektor před začátkem celého bloku v učebně viditelně rozmístí obrázky </w:t>
      </w:r>
      <w:proofErr w:type="spellStart"/>
      <w:r w:rsidRPr="00C80974">
        <w:rPr>
          <w:rFonts w:ascii="Calibri" w:eastAsia="Calibri" w:hAnsi="Calibri" w:cs="Calibri"/>
          <w:color w:val="00000A"/>
        </w:rPr>
        <w:t>smajlíků</w:t>
      </w:r>
      <w:proofErr w:type="spellEnd"/>
      <w:r w:rsidRPr="00C80974">
        <w:rPr>
          <w:rFonts w:ascii="Calibri" w:eastAsia="Calibri" w:hAnsi="Calibri" w:cs="Calibri"/>
          <w:color w:val="00000A"/>
        </w:rPr>
        <w:t xml:space="preserve"> (usměvavý, zamračený), obrázky by měly být nejlépe každý na jiné straně učebny. N</w:t>
      </w:r>
      <w:r w:rsidR="004A52B2" w:rsidRPr="00C80974">
        <w:rPr>
          <w:rFonts w:ascii="Calibri" w:eastAsia="Calibri" w:hAnsi="Calibri" w:cs="Calibri"/>
          <w:color w:val="00000A"/>
        </w:rPr>
        <w:t>a konci bloku lektor požádá žáky</w:t>
      </w:r>
      <w:r w:rsidRPr="00C80974">
        <w:rPr>
          <w:rFonts w:ascii="Calibri" w:eastAsia="Calibri" w:hAnsi="Calibri" w:cs="Calibri"/>
          <w:color w:val="00000A"/>
        </w:rPr>
        <w:t>, aby se zamy</w:t>
      </w:r>
      <w:r w:rsidR="004A52B2" w:rsidRPr="00C80974">
        <w:rPr>
          <w:rFonts w:ascii="Calibri" w:eastAsia="Calibri" w:hAnsi="Calibri" w:cs="Calibri"/>
          <w:color w:val="00000A"/>
        </w:rPr>
        <w:t>sleli</w:t>
      </w:r>
      <w:r w:rsidRPr="00C80974">
        <w:rPr>
          <w:rFonts w:ascii="Calibri" w:eastAsia="Calibri" w:hAnsi="Calibri" w:cs="Calibri"/>
          <w:color w:val="00000A"/>
        </w:rPr>
        <w:t xml:space="preserve"> nad c</w:t>
      </w:r>
      <w:r w:rsidR="00701E7A" w:rsidRPr="00C80974">
        <w:rPr>
          <w:rFonts w:ascii="Calibri" w:eastAsia="Calibri" w:hAnsi="Calibri" w:cs="Calibri"/>
          <w:color w:val="00000A"/>
        </w:rPr>
        <w:t>elým blokem a všemi činnostmi. Během toh</w:t>
      </w:r>
      <w:r w:rsidRPr="00C80974">
        <w:rPr>
          <w:rFonts w:ascii="Calibri" w:eastAsia="Calibri" w:hAnsi="Calibri" w:cs="Calibri"/>
          <w:color w:val="00000A"/>
        </w:rPr>
        <w:t xml:space="preserve">o lektor </w:t>
      </w:r>
      <w:r w:rsidR="004A52B2" w:rsidRPr="00C80974">
        <w:rPr>
          <w:rFonts w:ascii="Calibri" w:eastAsia="Calibri" w:hAnsi="Calibri" w:cs="Calibri"/>
          <w:color w:val="00000A"/>
        </w:rPr>
        <w:t>připomene aktivity, kterými společně prošli</w:t>
      </w:r>
      <w:r w:rsidR="00701E7A" w:rsidRPr="00C80974">
        <w:rPr>
          <w:rFonts w:ascii="Calibri" w:eastAsia="Calibri" w:hAnsi="Calibri" w:cs="Calibri"/>
          <w:color w:val="00000A"/>
        </w:rPr>
        <w:t>,</w:t>
      </w:r>
      <w:r w:rsidRPr="00C80974">
        <w:rPr>
          <w:rFonts w:ascii="Calibri" w:eastAsia="Calibri" w:hAnsi="Calibri" w:cs="Calibri"/>
          <w:color w:val="00000A"/>
        </w:rPr>
        <w:t xml:space="preserve"> a následně si s</w:t>
      </w:r>
      <w:r w:rsidR="00701E7A" w:rsidRPr="00C80974">
        <w:rPr>
          <w:rFonts w:ascii="Calibri" w:eastAsia="Calibri" w:hAnsi="Calibri" w:cs="Calibri"/>
          <w:color w:val="00000A"/>
        </w:rPr>
        <w:t>toupnou</w:t>
      </w:r>
      <w:r w:rsidRPr="00C80974">
        <w:rPr>
          <w:rFonts w:ascii="Calibri" w:eastAsia="Calibri" w:hAnsi="Calibri" w:cs="Calibri"/>
          <w:color w:val="00000A"/>
        </w:rPr>
        <w:t xml:space="preserve"> k tomu obrázku, který vyjadřuje jejich pocit z právě proběhnutého programu. Jestli se jim program líbil, ať si stoupnou k usměvavému obrázku, pokud se jim</w:t>
      </w:r>
      <w:r w:rsidR="00701E7A" w:rsidRPr="00C80974">
        <w:rPr>
          <w:rFonts w:ascii="Calibri" w:eastAsia="Calibri" w:hAnsi="Calibri" w:cs="Calibri"/>
          <w:color w:val="00000A"/>
        </w:rPr>
        <w:t xml:space="preserve"> program nelíbil vůbec,</w:t>
      </w:r>
      <w:r w:rsidRPr="00C80974">
        <w:rPr>
          <w:rFonts w:ascii="Calibri" w:eastAsia="Calibri" w:hAnsi="Calibri" w:cs="Calibri"/>
          <w:color w:val="00000A"/>
        </w:rPr>
        <w:t xml:space="preserve"> postaví </w:t>
      </w:r>
      <w:r w:rsidR="00701E7A" w:rsidRPr="00C80974">
        <w:rPr>
          <w:rFonts w:ascii="Calibri" w:eastAsia="Calibri" w:hAnsi="Calibri" w:cs="Calibri"/>
          <w:color w:val="00000A"/>
        </w:rPr>
        <w:t xml:space="preserve">se </w:t>
      </w:r>
      <w:r w:rsidRPr="00C80974">
        <w:rPr>
          <w:rFonts w:ascii="Calibri" w:eastAsia="Calibri" w:hAnsi="Calibri" w:cs="Calibri"/>
          <w:color w:val="00000A"/>
        </w:rPr>
        <w:t>k obrázku zamrač</w:t>
      </w:r>
      <w:r w:rsidR="00701E7A" w:rsidRPr="00C80974">
        <w:rPr>
          <w:rFonts w:ascii="Calibri" w:eastAsia="Calibri" w:hAnsi="Calibri" w:cs="Calibri"/>
          <w:color w:val="00000A"/>
        </w:rPr>
        <w:t>enému</w:t>
      </w:r>
      <w:r w:rsidR="004A52B2" w:rsidRPr="00C80974">
        <w:rPr>
          <w:rFonts w:ascii="Calibri" w:eastAsia="Calibri" w:hAnsi="Calibri" w:cs="Calibri"/>
          <w:color w:val="00000A"/>
        </w:rPr>
        <w:t xml:space="preserve">, pokud se jim líbil, ale mají výtky nebo připomínky, postaví se k neutrálnímu </w:t>
      </w:r>
      <w:proofErr w:type="spellStart"/>
      <w:r w:rsidR="004A52B2" w:rsidRPr="00C80974">
        <w:rPr>
          <w:rFonts w:ascii="Calibri" w:eastAsia="Calibri" w:hAnsi="Calibri" w:cs="Calibri"/>
          <w:color w:val="00000A"/>
        </w:rPr>
        <w:t>smajlíku</w:t>
      </w:r>
      <w:proofErr w:type="spellEnd"/>
      <w:r w:rsidR="004A52B2" w:rsidRPr="00C80974">
        <w:rPr>
          <w:rFonts w:ascii="Calibri" w:eastAsia="Calibri" w:hAnsi="Calibri" w:cs="Calibri"/>
          <w:color w:val="00000A"/>
        </w:rPr>
        <w:t>. Až budou všichni žáci</w:t>
      </w:r>
      <w:r w:rsidR="00701E7A" w:rsidRPr="00C80974">
        <w:rPr>
          <w:rFonts w:ascii="Calibri" w:eastAsia="Calibri" w:hAnsi="Calibri" w:cs="Calibri"/>
          <w:color w:val="00000A"/>
        </w:rPr>
        <w:t xml:space="preserve"> roz</w:t>
      </w:r>
      <w:r w:rsidR="004A52B2" w:rsidRPr="00C80974">
        <w:rPr>
          <w:rFonts w:ascii="Calibri" w:eastAsia="Calibri" w:hAnsi="Calibri" w:cs="Calibri"/>
          <w:color w:val="00000A"/>
        </w:rPr>
        <w:t>místěni</w:t>
      </w:r>
      <w:r w:rsidRPr="00C80974">
        <w:rPr>
          <w:rFonts w:ascii="Calibri" w:eastAsia="Calibri" w:hAnsi="Calibri" w:cs="Calibri"/>
          <w:color w:val="00000A"/>
        </w:rPr>
        <w:t xml:space="preserve"> u obrázků, namátkou si lektor vybere dva až tři zástupce od</w:t>
      </w:r>
      <w:r w:rsidR="00701E7A" w:rsidRPr="00C80974">
        <w:rPr>
          <w:rFonts w:ascii="Calibri" w:eastAsia="Calibri" w:hAnsi="Calibri" w:cs="Calibri"/>
          <w:color w:val="00000A"/>
        </w:rPr>
        <w:t xml:space="preserve"> každého obrázku, aby vysvětlili</w:t>
      </w:r>
      <w:r w:rsidRPr="00C80974">
        <w:rPr>
          <w:rFonts w:ascii="Calibri" w:eastAsia="Calibri" w:hAnsi="Calibri" w:cs="Calibri"/>
          <w:color w:val="00000A"/>
        </w:rPr>
        <w:t xml:space="preserve">, proč stojí právě zde. Lektor adekvátně reaguje na </w:t>
      </w:r>
      <w:r w:rsidR="004A52B2" w:rsidRPr="00C80974">
        <w:rPr>
          <w:rFonts w:ascii="Calibri" w:eastAsia="Calibri" w:hAnsi="Calibri" w:cs="Calibri"/>
          <w:color w:val="00000A"/>
        </w:rPr>
        <w:t>odpovědi žáků</w:t>
      </w:r>
      <w:r w:rsidRPr="00C80974">
        <w:rPr>
          <w:rFonts w:ascii="Calibri" w:eastAsia="Calibri" w:hAnsi="Calibri" w:cs="Calibri"/>
          <w:color w:val="00000A"/>
        </w:rPr>
        <w:t>. Po</w:t>
      </w:r>
      <w:r w:rsidR="004A52B2" w:rsidRPr="00C80974">
        <w:rPr>
          <w:rFonts w:ascii="Calibri" w:eastAsia="Calibri" w:hAnsi="Calibri" w:cs="Calibri"/>
          <w:color w:val="00000A"/>
        </w:rPr>
        <w:t xml:space="preserve"> této aktivitě se lektor s žáky</w:t>
      </w:r>
      <w:r w:rsidRPr="00C80974">
        <w:rPr>
          <w:rFonts w:ascii="Calibri" w:eastAsia="Calibri" w:hAnsi="Calibri" w:cs="Calibri"/>
          <w:color w:val="00000A"/>
        </w:rPr>
        <w:t xml:space="preserve"> rozlou</w:t>
      </w:r>
      <w:r w:rsidR="00701E7A" w:rsidRPr="00C80974">
        <w:rPr>
          <w:rFonts w:ascii="Calibri" w:eastAsia="Calibri" w:hAnsi="Calibri" w:cs="Calibri"/>
          <w:color w:val="00000A"/>
        </w:rPr>
        <w:t>čí a oznámí, kdy přijde příště.</w:t>
      </w:r>
    </w:p>
    <w:p w:rsidR="0091581E" w:rsidRPr="00C80974" w:rsidRDefault="0091581E" w:rsidP="0091581E">
      <w:pPr>
        <w:spacing w:before="240" w:after="240"/>
        <w:rPr>
          <w:rFonts w:ascii="Calibri" w:eastAsia="Calibri" w:hAnsi="Calibri" w:cs="Calibri"/>
          <w:b/>
          <w:color w:val="00000A"/>
        </w:rPr>
      </w:pPr>
    </w:p>
    <w:p w:rsidR="0091581E" w:rsidRPr="00C80974" w:rsidRDefault="0091581E" w:rsidP="0091581E">
      <w:pPr>
        <w:pStyle w:val="Nadpis2"/>
        <w:rPr>
          <w:rFonts w:eastAsia="Calibri"/>
        </w:rPr>
      </w:pPr>
      <w:r w:rsidRPr="00C80974">
        <w:rPr>
          <w:rFonts w:eastAsia="Calibri"/>
          <w:color w:val="000000"/>
        </w:rPr>
        <w:t xml:space="preserve"> </w:t>
      </w:r>
      <w:bookmarkStart w:id="23" w:name="_Toc24649756"/>
      <w:r w:rsidRPr="00C80974">
        <w:rPr>
          <w:rFonts w:eastAsia="Calibri"/>
        </w:rPr>
        <w:t>2.5 Tematický blok č</w:t>
      </w:r>
      <w:r w:rsidR="00701E7A" w:rsidRPr="00C80974">
        <w:rPr>
          <w:rFonts w:eastAsia="Calibri"/>
        </w:rPr>
        <w:t>. 5 Zrno jako surovina –</w:t>
      </w:r>
      <w:r w:rsidRPr="00C80974">
        <w:rPr>
          <w:rFonts w:eastAsia="Calibri"/>
        </w:rPr>
        <w:t xml:space="preserve"> 2 hodiny</w:t>
      </w:r>
      <w:bookmarkEnd w:id="23"/>
    </w:p>
    <w:p w:rsidR="00AA44C8" w:rsidRPr="00C80974" w:rsidRDefault="00AA44C8" w:rsidP="00AA44C8">
      <w:pPr>
        <w:spacing w:before="240" w:after="240"/>
        <w:rPr>
          <w:rFonts w:eastAsia="Calibri"/>
          <w:color w:val="00000A"/>
          <w:u w:val="single"/>
        </w:rPr>
      </w:pPr>
      <w:r w:rsidRPr="00C80974">
        <w:rPr>
          <w:rFonts w:eastAsia="Calibri"/>
          <w:color w:val="00000A"/>
          <w:u w:val="single"/>
        </w:rPr>
        <w:t>Forma a bližší popis realizace</w:t>
      </w:r>
    </w:p>
    <w:p w:rsidR="00AA44C8" w:rsidRPr="00C80974" w:rsidRDefault="00AA44C8" w:rsidP="00AA44C8">
      <w:pPr>
        <w:spacing w:before="240" w:after="240"/>
        <w:rPr>
          <w:rFonts w:eastAsia="Calibri"/>
          <w:color w:val="00000A"/>
        </w:rPr>
      </w:pPr>
      <w:r w:rsidRPr="00C80974">
        <w:rPr>
          <w:rFonts w:eastAsia="Calibri"/>
          <w:color w:val="00000A"/>
        </w:rPr>
        <w:t xml:space="preserve">Při individuální formě výuky si žáci vyzkouší oddělit zrno od plev. Následně se při hromadné formě výuky seznámí s postupem sklizně obilí na poli a porovnají strukturu slizně v minulosti se současnou podobou sklizně obilí pomocí moderních zemědělských strojů. Během skupinové formy výuky se žáci pokusí namlít získaná zrna na mouku a vyzkouší si sestavit pomocí hudebních nástrojů zvuky mlýna. </w:t>
      </w:r>
      <w:r w:rsidR="00AF0608" w:rsidRPr="00AF0608">
        <w:rPr>
          <w:rFonts w:eastAsia="Calibri"/>
          <w:color w:val="00000A"/>
        </w:rPr>
        <w:t>Ve skupinové formě výuky dvojice spojí vlajky států s příslušným cizojazyčným výrazem pro chléb.</w:t>
      </w:r>
    </w:p>
    <w:p w:rsidR="00AA44C8" w:rsidRPr="00C80974" w:rsidRDefault="00AA44C8" w:rsidP="00AA44C8">
      <w:pPr>
        <w:rPr>
          <w:rFonts w:eastAsia="Calibri"/>
          <w:color w:val="00000A"/>
          <w:u w:val="single"/>
        </w:rPr>
      </w:pPr>
      <w:r w:rsidRPr="00C80974">
        <w:rPr>
          <w:rFonts w:eastAsia="Calibri"/>
          <w:color w:val="00000A"/>
          <w:u w:val="single"/>
        </w:rPr>
        <w:t>Metody</w:t>
      </w:r>
    </w:p>
    <w:p w:rsidR="00AA44C8" w:rsidRPr="00C80974" w:rsidRDefault="00AA44C8" w:rsidP="00AA44C8">
      <w:pPr>
        <w:rPr>
          <w:rFonts w:eastAsia="Calibri"/>
          <w:color w:val="00000A"/>
        </w:rPr>
      </w:pPr>
      <w:r w:rsidRPr="00C80974">
        <w:rPr>
          <w:rFonts w:eastAsia="Calibri"/>
          <w:color w:val="00000A"/>
        </w:rPr>
        <w:t>Slovní – vysvětlování – postup sklizně na poli v minulosti a dnes; práce s textem – cizojazyčné výrazy pro chléb</w:t>
      </w:r>
    </w:p>
    <w:p w:rsidR="00AA44C8" w:rsidRPr="00C80974" w:rsidRDefault="00AA44C8" w:rsidP="00AA44C8">
      <w:r w:rsidRPr="00C80974">
        <w:t xml:space="preserve">Názorně demonstrační – předvádění </w:t>
      </w:r>
      <w:r w:rsidRPr="00C80974">
        <w:rPr>
          <w:rFonts w:eastAsia="Calibri"/>
          <w:color w:val="00000A"/>
        </w:rPr>
        <w:t xml:space="preserve">– </w:t>
      </w:r>
      <w:r w:rsidRPr="00C80974">
        <w:t>druhy mouky a obilí</w:t>
      </w:r>
    </w:p>
    <w:p w:rsidR="00AA44C8" w:rsidRPr="00C80974" w:rsidRDefault="00AA44C8" w:rsidP="00AA44C8">
      <w:r w:rsidRPr="00C80974">
        <w:t xml:space="preserve">Praktické – manipulace </w:t>
      </w:r>
      <w:r w:rsidRPr="00C80974">
        <w:rPr>
          <w:rFonts w:eastAsia="Calibri"/>
          <w:color w:val="00000A"/>
        </w:rPr>
        <w:t xml:space="preserve">– </w:t>
      </w:r>
      <w:r w:rsidRPr="00C80974">
        <w:t xml:space="preserve">oddělení zrna od plev; experimentování </w:t>
      </w:r>
      <w:r w:rsidRPr="00C80974">
        <w:rPr>
          <w:rFonts w:eastAsia="Calibri"/>
          <w:color w:val="00000A"/>
        </w:rPr>
        <w:t xml:space="preserve">– </w:t>
      </w:r>
      <w:r w:rsidRPr="00C80974">
        <w:t xml:space="preserve">mletí mouky </w:t>
      </w:r>
    </w:p>
    <w:p w:rsidR="00AA44C8" w:rsidRPr="00C80974" w:rsidRDefault="00AA44C8" w:rsidP="00AA44C8">
      <w:pPr>
        <w:tabs>
          <w:tab w:val="left" w:pos="1230"/>
        </w:tabs>
        <w:rPr>
          <w:u w:val="single"/>
        </w:rPr>
      </w:pPr>
      <w:r w:rsidRPr="00C80974">
        <w:rPr>
          <w:u w:val="single"/>
        </w:rPr>
        <w:t>Pomůcky</w:t>
      </w:r>
    </w:p>
    <w:p w:rsidR="00AA44C8" w:rsidRPr="00C80974" w:rsidRDefault="00DF5B23" w:rsidP="00AA44C8">
      <w:r>
        <w:t>Přesmyčky (příloha č. 5.5</w:t>
      </w:r>
      <w:r w:rsidR="00AA44C8" w:rsidRPr="00C80974">
        <w:t>)</w:t>
      </w:r>
    </w:p>
    <w:p w:rsidR="00AA44C8" w:rsidRPr="00C80974" w:rsidRDefault="00DF5B23" w:rsidP="00AA44C8">
      <w:r>
        <w:t>Říkanky na mlat (příloha č. 5.6</w:t>
      </w:r>
      <w:r w:rsidR="00AA44C8" w:rsidRPr="00C80974">
        <w:t>)</w:t>
      </w:r>
    </w:p>
    <w:p w:rsidR="00AA44C8" w:rsidRPr="00C80974" w:rsidRDefault="00AA44C8" w:rsidP="00AA44C8">
      <w:r w:rsidRPr="00C80974">
        <w:t>Obilí (příloha č. 4.15)</w:t>
      </w:r>
    </w:p>
    <w:p w:rsidR="00AA44C8" w:rsidRPr="00C80974" w:rsidRDefault="00DF5B23" w:rsidP="00AA44C8">
      <w:r w:rsidRPr="00C80974">
        <w:t xml:space="preserve">Domácí mlýnek </w:t>
      </w:r>
      <w:r w:rsidR="00AA44C8" w:rsidRPr="00C80974">
        <w:t>(příloha č. 4.16)</w:t>
      </w:r>
    </w:p>
    <w:p w:rsidR="00AA44C8" w:rsidRPr="00C80974" w:rsidRDefault="00DF5B23" w:rsidP="00AA44C8">
      <w:r>
        <w:t>Vlajky a výrazy pro chléb</w:t>
      </w:r>
      <w:r w:rsidR="00AA44C8" w:rsidRPr="00C80974">
        <w:t xml:space="preserve"> (příloha č. 4.17)</w:t>
      </w:r>
    </w:p>
    <w:p w:rsidR="00AA44C8" w:rsidRPr="00C80974" w:rsidRDefault="00AA44C8" w:rsidP="00AA44C8">
      <w:r w:rsidRPr="00C80974">
        <w:t>kameny na drcení obilí</w:t>
      </w:r>
    </w:p>
    <w:p w:rsidR="00AA44C8" w:rsidRPr="00C80974" w:rsidRDefault="00AA44C8" w:rsidP="00AA44C8">
      <w:r w:rsidRPr="00C80974">
        <w:lastRenderedPageBreak/>
        <w:t>klasy obilí</w:t>
      </w:r>
    </w:p>
    <w:p w:rsidR="00AA44C8" w:rsidRPr="00C80974" w:rsidRDefault="00AA44C8" w:rsidP="00AA44C8">
      <w:r w:rsidRPr="00C80974">
        <w:t>různé druhy mouky – hladká, hrubá, celozrnná</w:t>
      </w:r>
    </w:p>
    <w:p w:rsidR="00AA44C8" w:rsidRPr="00C80974" w:rsidRDefault="00AA44C8" w:rsidP="00AA44C8">
      <w:r w:rsidRPr="00C80974">
        <w:t>další plodiny – kukuřice, pohanka, hrách</w:t>
      </w:r>
    </w:p>
    <w:p w:rsidR="00AA44C8" w:rsidRPr="00C80974" w:rsidRDefault="00AA44C8" w:rsidP="00AA44C8">
      <w:r w:rsidRPr="00C80974">
        <w:t>mixer</w:t>
      </w:r>
    </w:p>
    <w:p w:rsidR="00AA44C8" w:rsidRPr="00C80974" w:rsidRDefault="00AA44C8" w:rsidP="00AA44C8">
      <w:proofErr w:type="spellStart"/>
      <w:r w:rsidRPr="00C80974">
        <w:t>Orffovy</w:t>
      </w:r>
      <w:proofErr w:type="spellEnd"/>
      <w:r w:rsidRPr="00C80974">
        <w:t xml:space="preserve"> nástroje</w:t>
      </w:r>
    </w:p>
    <w:p w:rsidR="00AA44C8" w:rsidRPr="00C80974" w:rsidRDefault="00AA44C8" w:rsidP="00AA44C8">
      <w:r w:rsidRPr="00C80974">
        <w:t>mlynářská čepice</w:t>
      </w:r>
    </w:p>
    <w:p w:rsidR="0091581E" w:rsidRPr="00C80974" w:rsidRDefault="0091581E" w:rsidP="0091581E">
      <w:pPr>
        <w:keepNext/>
        <w:keepLines/>
        <w:rPr>
          <w:rFonts w:ascii="Calibri" w:eastAsia="Calibri" w:hAnsi="Calibri" w:cs="Calibri"/>
          <w:b/>
          <w:color w:val="7F7F7F"/>
          <w:sz w:val="26"/>
        </w:rPr>
      </w:pPr>
      <w:r w:rsidRPr="00C80974">
        <w:rPr>
          <w:u w:val="single"/>
        </w:rPr>
        <w:t xml:space="preserve">Podrobně rozpracovaný program </w:t>
      </w:r>
    </w:p>
    <w:p w:rsidR="0091581E" w:rsidRPr="00C80974" w:rsidRDefault="00D57CB3" w:rsidP="0091581E">
      <w:pPr>
        <w:spacing w:before="240" w:after="240"/>
        <w:rPr>
          <w:rFonts w:ascii="Calibri" w:eastAsia="Calibri" w:hAnsi="Calibri" w:cs="Calibri"/>
          <w:b/>
          <w:color w:val="00000A"/>
        </w:rPr>
      </w:pPr>
      <w:r w:rsidRPr="00C80974">
        <w:rPr>
          <w:rFonts w:ascii="Calibri" w:eastAsia="Calibri" w:hAnsi="Calibri" w:cs="Calibri"/>
          <w:b/>
          <w:color w:val="00000A"/>
        </w:rPr>
        <w:t>2.5.1 Téma č. 1</w:t>
      </w:r>
      <w:r w:rsidR="00DA7AB6" w:rsidRPr="00C80974">
        <w:rPr>
          <w:rFonts w:ascii="Calibri" w:eastAsia="Calibri" w:hAnsi="Calibri" w:cs="Calibri"/>
          <w:b/>
          <w:color w:val="00000A"/>
        </w:rPr>
        <w:t xml:space="preserve"> Zrnko k zrnku –</w:t>
      </w:r>
      <w:r w:rsidR="0091581E" w:rsidRPr="00C80974">
        <w:rPr>
          <w:rFonts w:ascii="Calibri" w:eastAsia="Calibri" w:hAnsi="Calibri" w:cs="Calibri"/>
          <w:b/>
          <w:color w:val="00000A"/>
        </w:rPr>
        <w:t xml:space="preserve"> 10 minut</w:t>
      </w:r>
    </w:p>
    <w:p w:rsidR="00AA44C8" w:rsidRPr="00C80974" w:rsidRDefault="00AA44C8" w:rsidP="0091581E">
      <w:pPr>
        <w:suppressAutoHyphens/>
        <w:spacing w:before="240" w:after="240"/>
        <w:rPr>
          <w:rFonts w:eastAsia="Calibri"/>
          <w:color w:val="00000A"/>
        </w:rPr>
      </w:pPr>
      <w:r w:rsidRPr="00C80974">
        <w:rPr>
          <w:rFonts w:eastAsia="Calibri"/>
          <w:color w:val="00000A"/>
        </w:rPr>
        <w:t xml:space="preserve">Lektor přivítá žáky. Na tabuli má připravené </w:t>
      </w:r>
      <w:r w:rsidR="00DF5B23">
        <w:rPr>
          <w:rFonts w:eastAsia="Calibri"/>
          <w:color w:val="00000A"/>
        </w:rPr>
        <w:t>přesmyčky obilí</w:t>
      </w:r>
      <w:r w:rsidRPr="00C80974">
        <w:rPr>
          <w:rFonts w:eastAsia="Calibri"/>
          <w:color w:val="00000A"/>
        </w:rPr>
        <w:t>. Žáci společně přesmyčky vyřeší. Lektor žákům ukáže všechny druhy obilí a popíše jejich části. Žáci si obilí prohlédnou. Lektor se zeptá, zda někdo ví, kolik zrnek obsahuje jeden klas. Odpovědi žáků zaznamenává do připravené tabulky na tabuli – přidává čárky k jednotlivým odhadům. Následně každý žák dostane klas obilí, který promne v ruce, oddělí zrno od plev. Žáci by měli napočítat přibližně 20 zrníček v jednom klasu. Správné odhady počtu zrnek lektor pochválí. Žáci si uklidí pracovní prostor. Zrno si každý žák nechá na lavici.</w:t>
      </w:r>
    </w:p>
    <w:p w:rsidR="0091581E" w:rsidRPr="00C80974" w:rsidRDefault="00D57CB3" w:rsidP="0091581E">
      <w:pPr>
        <w:suppressAutoHyphens/>
        <w:spacing w:before="240" w:after="240"/>
        <w:rPr>
          <w:rFonts w:ascii="Calibri" w:eastAsia="Calibri" w:hAnsi="Calibri" w:cs="Calibri"/>
          <w:b/>
          <w:color w:val="00000A"/>
        </w:rPr>
      </w:pPr>
      <w:r w:rsidRPr="00C80974">
        <w:rPr>
          <w:rFonts w:ascii="Calibri" w:eastAsia="Calibri" w:hAnsi="Calibri" w:cs="Calibri"/>
          <w:b/>
          <w:color w:val="00000A"/>
        </w:rPr>
        <w:t>2.5.2 Téma č. 2 Jak se sklízí obilí –</w:t>
      </w:r>
      <w:r w:rsidR="0091581E" w:rsidRPr="00C80974">
        <w:rPr>
          <w:rFonts w:ascii="Calibri" w:eastAsia="Calibri" w:hAnsi="Calibri" w:cs="Calibri"/>
          <w:b/>
          <w:color w:val="00000A"/>
        </w:rPr>
        <w:t xml:space="preserve"> 20 minut</w:t>
      </w:r>
    </w:p>
    <w:p w:rsidR="00AA44C8" w:rsidRPr="00C80974" w:rsidRDefault="00AA44C8" w:rsidP="00AA44C8">
      <w:pPr>
        <w:spacing w:before="240" w:after="240"/>
        <w:rPr>
          <w:rFonts w:eastAsia="Calibri"/>
          <w:color w:val="00000A"/>
        </w:rPr>
      </w:pPr>
      <w:r w:rsidRPr="00C80974">
        <w:rPr>
          <w:rFonts w:eastAsia="Calibri"/>
          <w:color w:val="00000A"/>
        </w:rPr>
        <w:t>Lektor v mlynářské čepici pozdraví žáky a zeptá se, jestli už vědí, kolik zrnek má jeden klas obilí. Lektor pomocí vyprávě</w:t>
      </w:r>
      <w:r w:rsidR="006972EF" w:rsidRPr="00C80974">
        <w:rPr>
          <w:rFonts w:eastAsia="Calibri"/>
          <w:color w:val="00000A"/>
        </w:rPr>
        <w:t>ní a obrázků přiblíží žákům, jak</w:t>
      </w:r>
      <w:r w:rsidRPr="00C80974">
        <w:rPr>
          <w:rFonts w:eastAsia="Calibri"/>
          <w:color w:val="00000A"/>
        </w:rPr>
        <w:t xml:space="preserve"> se obilí sklízelo dříve. (Nejprve se obilí pokosilo kosami, postavilo se do snopů a svezlo se z pole na mlat, vymlát</w:t>
      </w:r>
      <w:r w:rsidR="006972EF" w:rsidRPr="00C80974">
        <w:rPr>
          <w:rFonts w:eastAsia="Calibri"/>
          <w:color w:val="00000A"/>
        </w:rPr>
        <w:t>ilo se cepy a uskladnilo se. Po</w:t>
      </w:r>
      <w:r w:rsidRPr="00C80974">
        <w:rPr>
          <w:rFonts w:eastAsia="Calibri"/>
          <w:color w:val="00000A"/>
        </w:rPr>
        <w:t>té se odvezlo do mlýna, kde se zrno mlelo na mouku.) Lektor průběžně vysvětluje málo používaná slova, může nejprve oslovit žáky. Lektor při vyprávění zmí</w:t>
      </w:r>
      <w:r w:rsidR="006972EF" w:rsidRPr="00C80974">
        <w:rPr>
          <w:rFonts w:eastAsia="Calibri"/>
          <w:color w:val="00000A"/>
        </w:rPr>
        <w:t>ní</w:t>
      </w:r>
      <w:r w:rsidRPr="00C80974">
        <w:rPr>
          <w:rFonts w:eastAsia="Calibri"/>
          <w:color w:val="00000A"/>
        </w:rPr>
        <w:t xml:space="preserve"> náročnost tohoto procesu a krátce také pohovoří o škůdcích či špatné úrodě a dopadu na společnost.  </w:t>
      </w:r>
    </w:p>
    <w:p w:rsidR="00AA44C8" w:rsidRPr="00C80974" w:rsidRDefault="00AA44C8" w:rsidP="00AA44C8">
      <w:pPr>
        <w:spacing w:before="240" w:after="240"/>
        <w:rPr>
          <w:rFonts w:eastAsia="Calibri"/>
          <w:color w:val="00000A"/>
        </w:rPr>
      </w:pPr>
      <w:r w:rsidRPr="00C80974">
        <w:rPr>
          <w:rFonts w:eastAsia="Calibri"/>
          <w:color w:val="00000A"/>
        </w:rPr>
        <w:t>Lektor již bez mlynářské čepice naváže na vyprávění mlynáře a pohovoří o sklizni v dnešní době. Odkáže na video o kombajnu, které viděli minulý blok, a</w:t>
      </w:r>
      <w:r w:rsidR="006972EF" w:rsidRPr="00C80974">
        <w:rPr>
          <w:rFonts w:eastAsia="Calibri"/>
          <w:color w:val="00000A"/>
        </w:rPr>
        <w:t xml:space="preserve"> požádá žáky, aby připomněli</w:t>
      </w:r>
      <w:r w:rsidRPr="00C80974">
        <w:rPr>
          <w:rFonts w:eastAsia="Calibri"/>
          <w:color w:val="00000A"/>
        </w:rPr>
        <w:t>, jak kombajn funguje, sám poté doplní další informace</w:t>
      </w:r>
      <w:r w:rsidR="006972EF" w:rsidRPr="00C80974">
        <w:rPr>
          <w:rFonts w:eastAsia="Calibri"/>
          <w:color w:val="00000A"/>
        </w:rPr>
        <w:t>. (K</w:t>
      </w:r>
      <w:r w:rsidRPr="00C80974">
        <w:rPr>
          <w:rFonts w:eastAsia="Calibri"/>
          <w:color w:val="00000A"/>
        </w:rPr>
        <w:t>ombajn na poli rovnou oddělí zrno od plev – slámy, sláma zůstane na poli, zrno odvezou do sýpek, sláma se následně sklidí z polí pomocí traktorů, ze slámy se také dělají tzv. balíky a ty se následně uskladní. Zrno odvezené do sýpek se post</w:t>
      </w:r>
      <w:r w:rsidR="006972EF" w:rsidRPr="00C80974">
        <w:rPr>
          <w:rFonts w:eastAsia="Calibri"/>
          <w:color w:val="00000A"/>
        </w:rPr>
        <w:t>upně odváží do mlýna k semletí.)</w:t>
      </w:r>
    </w:p>
    <w:p w:rsidR="00AA44C8" w:rsidRPr="00C80974" w:rsidRDefault="00AA44C8" w:rsidP="00AA44C8">
      <w:pPr>
        <w:spacing w:before="240" w:after="240"/>
        <w:rPr>
          <w:rFonts w:eastAsia="Calibri"/>
          <w:color w:val="00000A"/>
        </w:rPr>
      </w:pPr>
      <w:r w:rsidRPr="00C80974">
        <w:rPr>
          <w:rFonts w:eastAsia="Calibri"/>
          <w:color w:val="00000A"/>
        </w:rPr>
        <w:t xml:space="preserve">Lektor po výkladu </w:t>
      </w:r>
      <w:r w:rsidR="00597165">
        <w:rPr>
          <w:rFonts w:eastAsia="Calibri"/>
          <w:color w:val="00000A"/>
        </w:rPr>
        <w:t>promíchá obrázky ze současnosti</w:t>
      </w:r>
      <w:r w:rsidR="006972EF" w:rsidRPr="00C80974">
        <w:rPr>
          <w:rFonts w:eastAsia="Calibri"/>
          <w:color w:val="00000A"/>
        </w:rPr>
        <w:t xml:space="preserve"> </w:t>
      </w:r>
      <w:r w:rsidRPr="00C80974">
        <w:rPr>
          <w:rFonts w:eastAsia="Calibri"/>
          <w:color w:val="00000A"/>
        </w:rPr>
        <w:t>a minulosti, rozdělí žáky na dvě skupiny a požá</w:t>
      </w:r>
      <w:r w:rsidR="006972EF" w:rsidRPr="00C80974">
        <w:rPr>
          <w:rFonts w:eastAsia="Calibri"/>
          <w:color w:val="00000A"/>
        </w:rPr>
        <w:t>dá je, aby vytvořili řady prací</w:t>
      </w:r>
      <w:r w:rsidRPr="00C80974">
        <w:rPr>
          <w:rFonts w:eastAsia="Calibri"/>
          <w:color w:val="00000A"/>
        </w:rPr>
        <w:t xml:space="preserve"> tak</w:t>
      </w:r>
      <w:r w:rsidR="006972EF" w:rsidRPr="00C80974">
        <w:rPr>
          <w:rFonts w:eastAsia="Calibri"/>
          <w:color w:val="00000A"/>
        </w:rPr>
        <w:t>,</w:t>
      </w:r>
      <w:r w:rsidRPr="00C80974">
        <w:rPr>
          <w:rFonts w:eastAsia="Calibri"/>
          <w:color w:val="00000A"/>
        </w:rPr>
        <w:t xml:space="preserve"> jak jdou za sebou </w:t>
      </w:r>
      <w:r w:rsidR="006972EF" w:rsidRPr="00C80974">
        <w:rPr>
          <w:rFonts w:eastAsia="Calibri"/>
          <w:color w:val="00000A"/>
        </w:rPr>
        <w:t>při sklizni nyní a jak</w:t>
      </w:r>
      <w:r w:rsidRPr="00C80974">
        <w:rPr>
          <w:rFonts w:eastAsia="Calibri"/>
          <w:color w:val="00000A"/>
        </w:rPr>
        <w:t xml:space="preserve"> při sklizni navazovaly v minulosti. Kontrola proběhne vystřídáním skupin a krátkou diskuzí nad vytvořenými řadami. </w:t>
      </w:r>
    </w:p>
    <w:p w:rsidR="0091581E" w:rsidRPr="00C80974" w:rsidRDefault="00924F40" w:rsidP="0091581E">
      <w:pPr>
        <w:spacing w:before="240" w:after="240"/>
        <w:rPr>
          <w:rFonts w:ascii="Calibri" w:eastAsia="Calibri" w:hAnsi="Calibri" w:cs="Calibri"/>
          <w:b/>
          <w:color w:val="00000A"/>
        </w:rPr>
      </w:pPr>
      <w:r w:rsidRPr="00C80974">
        <w:rPr>
          <w:rFonts w:ascii="Calibri" w:eastAsia="Calibri" w:hAnsi="Calibri" w:cs="Calibri"/>
          <w:b/>
          <w:color w:val="00000A"/>
        </w:rPr>
        <w:t>2.5.3 Téma č. 3 Zrníčka – 10 minut</w:t>
      </w:r>
    </w:p>
    <w:p w:rsidR="0091581E" w:rsidRPr="00C80974" w:rsidRDefault="0091581E" w:rsidP="0091581E">
      <w:pPr>
        <w:spacing w:before="240" w:after="240"/>
        <w:rPr>
          <w:rFonts w:ascii="Calibri" w:eastAsia="Calibri" w:hAnsi="Calibri" w:cs="Calibri"/>
          <w:color w:val="00000A"/>
        </w:rPr>
      </w:pPr>
      <w:r w:rsidRPr="00C80974">
        <w:rPr>
          <w:rFonts w:ascii="Calibri" w:eastAsia="Calibri" w:hAnsi="Calibri" w:cs="Calibri"/>
          <w:color w:val="00000A"/>
        </w:rPr>
        <w:t xml:space="preserve">Lektor vysvětlí dětem pravidla hry. </w:t>
      </w:r>
    </w:p>
    <w:p w:rsidR="0091581E" w:rsidRPr="00C80974" w:rsidRDefault="0091581E" w:rsidP="0091581E">
      <w:pPr>
        <w:spacing w:before="240" w:after="240"/>
        <w:rPr>
          <w:rFonts w:ascii="Calibri" w:eastAsia="Calibri" w:hAnsi="Calibri" w:cs="Calibri"/>
          <w:color w:val="00000A"/>
        </w:rPr>
      </w:pPr>
      <w:r w:rsidRPr="00C80974">
        <w:rPr>
          <w:rFonts w:ascii="Calibri" w:eastAsia="Calibri" w:hAnsi="Calibri" w:cs="Calibri"/>
          <w:color w:val="00000A"/>
        </w:rPr>
        <w:t xml:space="preserve">Po mlýně </w:t>
      </w:r>
      <w:r w:rsidR="002B67E8" w:rsidRPr="00C80974">
        <w:rPr>
          <w:rFonts w:ascii="Calibri" w:eastAsia="Calibri" w:hAnsi="Calibri" w:cs="Calibri"/>
          <w:color w:val="00000A"/>
        </w:rPr>
        <w:t>se rozkutálela nezbedná zrníčka</w:t>
      </w:r>
      <w:r w:rsidRPr="00C80974">
        <w:rPr>
          <w:rFonts w:ascii="Calibri" w:eastAsia="Calibri" w:hAnsi="Calibri" w:cs="Calibri"/>
          <w:color w:val="00000A"/>
        </w:rPr>
        <w:t xml:space="preserve"> a je třeba je dostat zpátky do sýpky. Zrníčka jsou neposedná a neustále se pohybují, jakmile je ale zrníčko chyceno, stává se z něj velmi poslušné zrníč</w:t>
      </w:r>
      <w:r w:rsidR="002B67E8" w:rsidRPr="00C80974">
        <w:rPr>
          <w:rFonts w:ascii="Calibri" w:eastAsia="Calibri" w:hAnsi="Calibri" w:cs="Calibri"/>
          <w:color w:val="00000A"/>
        </w:rPr>
        <w:t>ko a už následuje své kamarády.</w:t>
      </w:r>
    </w:p>
    <w:p w:rsidR="0091581E" w:rsidRPr="00C80974" w:rsidRDefault="00465DD7" w:rsidP="0091581E">
      <w:pPr>
        <w:spacing w:before="240" w:after="240"/>
        <w:rPr>
          <w:rFonts w:ascii="Calibri" w:eastAsia="Calibri" w:hAnsi="Calibri" w:cs="Calibri"/>
          <w:color w:val="00000A"/>
        </w:rPr>
      </w:pPr>
      <w:r w:rsidRPr="00C80974">
        <w:rPr>
          <w:rFonts w:ascii="Calibri" w:eastAsia="Calibri" w:hAnsi="Calibri" w:cs="Calibri"/>
          <w:color w:val="00000A"/>
        </w:rPr>
        <w:t>Na začátku se vybere jeden chytač</w:t>
      </w:r>
      <w:r w:rsidR="0091581E" w:rsidRPr="00C80974">
        <w:rPr>
          <w:rFonts w:ascii="Calibri" w:eastAsia="Calibri" w:hAnsi="Calibri" w:cs="Calibri"/>
          <w:color w:val="00000A"/>
        </w:rPr>
        <w:t xml:space="preserve"> (první zrníčko v sýpce), v první hře tuto funkci může p</w:t>
      </w:r>
      <w:r w:rsidR="002B67E8" w:rsidRPr="00C80974">
        <w:rPr>
          <w:rFonts w:ascii="Calibri" w:eastAsia="Calibri" w:hAnsi="Calibri" w:cs="Calibri"/>
          <w:color w:val="00000A"/>
        </w:rPr>
        <w:t>ře</w:t>
      </w:r>
      <w:r w:rsidRPr="00C80974">
        <w:rPr>
          <w:rFonts w:ascii="Calibri" w:eastAsia="Calibri" w:hAnsi="Calibri" w:cs="Calibri"/>
          <w:color w:val="00000A"/>
        </w:rPr>
        <w:t>vzít lektor. Bude se snažit žáky</w:t>
      </w:r>
      <w:r w:rsidR="002B67E8" w:rsidRPr="00C80974">
        <w:rPr>
          <w:rFonts w:ascii="Calibri" w:eastAsia="Calibri" w:hAnsi="Calibri" w:cs="Calibri"/>
          <w:color w:val="00000A"/>
        </w:rPr>
        <w:t xml:space="preserve"> pochytat</w:t>
      </w:r>
      <w:r w:rsidR="0091581E" w:rsidRPr="00C80974">
        <w:rPr>
          <w:rFonts w:ascii="Calibri" w:eastAsia="Calibri" w:hAnsi="Calibri" w:cs="Calibri"/>
          <w:color w:val="00000A"/>
        </w:rPr>
        <w:t xml:space="preserve">. Jakmile se honič dotkne pobíhající zrnka, to je chycené – drží se </w:t>
      </w:r>
      <w:r w:rsidR="0091581E" w:rsidRPr="00C80974">
        <w:rPr>
          <w:rFonts w:ascii="Calibri" w:eastAsia="Calibri" w:hAnsi="Calibri" w:cs="Calibri"/>
          <w:color w:val="00000A"/>
        </w:rPr>
        <w:lastRenderedPageBreak/>
        <w:t>společně za ruce a dohromady chytají další neposedná zrníčka. Po chycení všech zrníček hra končí. V případě, že se řetěz zrnek r</w:t>
      </w:r>
      <w:r w:rsidR="002B67E8" w:rsidRPr="00C80974">
        <w:rPr>
          <w:rFonts w:ascii="Calibri" w:eastAsia="Calibri" w:hAnsi="Calibri" w:cs="Calibri"/>
          <w:color w:val="00000A"/>
        </w:rPr>
        <w:t>oztrhne, začíná hra od začátku.</w:t>
      </w:r>
    </w:p>
    <w:p w:rsidR="0091581E" w:rsidRPr="00C80974" w:rsidRDefault="002B67E8" w:rsidP="0091581E">
      <w:pPr>
        <w:spacing w:before="240" w:after="240"/>
        <w:rPr>
          <w:rFonts w:ascii="Calibri" w:eastAsia="Calibri" w:hAnsi="Calibri" w:cs="Calibri"/>
          <w:b/>
          <w:color w:val="00000A"/>
        </w:rPr>
      </w:pPr>
      <w:r w:rsidRPr="00C80974">
        <w:rPr>
          <w:rFonts w:ascii="Calibri" w:eastAsia="Calibri" w:hAnsi="Calibri" w:cs="Calibri"/>
          <w:b/>
          <w:color w:val="00000A"/>
        </w:rPr>
        <w:t>2.5.4 Téma č. 4 Mlynáři –</w:t>
      </w:r>
      <w:r w:rsidR="00597165">
        <w:rPr>
          <w:rFonts w:ascii="Calibri" w:eastAsia="Calibri" w:hAnsi="Calibri" w:cs="Calibri"/>
          <w:b/>
          <w:color w:val="00000A"/>
        </w:rPr>
        <w:t xml:space="preserve"> 20</w:t>
      </w:r>
      <w:r w:rsidR="0091581E" w:rsidRPr="00C80974">
        <w:rPr>
          <w:rFonts w:ascii="Calibri" w:eastAsia="Calibri" w:hAnsi="Calibri" w:cs="Calibri"/>
          <w:b/>
          <w:color w:val="00000A"/>
        </w:rPr>
        <w:t xml:space="preserve"> minut</w:t>
      </w:r>
    </w:p>
    <w:p w:rsidR="00776BD4" w:rsidRPr="00C80974" w:rsidRDefault="00776BD4" w:rsidP="00776BD4">
      <w:pPr>
        <w:spacing w:before="240" w:after="240"/>
        <w:rPr>
          <w:rFonts w:eastAsia="Calibri"/>
          <w:color w:val="00000A"/>
        </w:rPr>
      </w:pPr>
      <w:r w:rsidRPr="00C80974">
        <w:rPr>
          <w:rFonts w:eastAsia="Calibri"/>
          <w:color w:val="00000A"/>
        </w:rPr>
        <w:t>Lektor požádá žáky, aby se posadili do lavic. Zeptá se, jestli by mohl někdo vysvětlit, jak se mlela zrnka kdysi dávno v pravěku, jestli si někdo vzpomene na první blok. Může proběhnout krátká diskuze, která směřuje k odpovědi, že se mlelo mezi dvěma kameny ručně. Poté nechá lektor žáky, aby si zkusili každý sám rozemlít svoje zrníčka, která získali v první aktivitě, kdy zjišťovali, kolik zrnek má jeden klas. Upozorní na bezpečnost během práce. Lektor nabídne žákům různé druhy zrn a vysvětlí rozdíl mezi moukou hladkou, polohrubou, hrubou atd. Lektor také může ukázat, že si mouku můžeme vyrobit i doma, a to pomocí d</w:t>
      </w:r>
      <w:r w:rsidR="00597165">
        <w:rPr>
          <w:rFonts w:eastAsia="Calibri"/>
          <w:color w:val="00000A"/>
        </w:rPr>
        <w:t>omácího mlýnku</w:t>
      </w:r>
      <w:r w:rsidRPr="00C80974">
        <w:rPr>
          <w:rFonts w:eastAsia="Calibri"/>
          <w:color w:val="00000A"/>
        </w:rPr>
        <w:t xml:space="preserve"> nebo v mixéru. Dříve se také používal mlýnek kamen</w:t>
      </w:r>
      <w:r w:rsidR="00597165">
        <w:rPr>
          <w:rFonts w:eastAsia="Calibri"/>
          <w:color w:val="00000A"/>
        </w:rPr>
        <w:t>ný</w:t>
      </w:r>
      <w:r w:rsidRPr="00C80974">
        <w:rPr>
          <w:rFonts w:eastAsia="Calibri"/>
          <w:color w:val="00000A"/>
        </w:rPr>
        <w:t>. Společně umelou jednu mouku v mixéru. S mixérem pracuje pouze lektor. V závěru společně porovnají mouky, které vznikly mletím mezi kameny a mletím v mixéru, mouky z různých zrn.</w:t>
      </w:r>
    </w:p>
    <w:p w:rsidR="0091581E" w:rsidRPr="00C80974" w:rsidRDefault="002B67E8" w:rsidP="0091581E">
      <w:pPr>
        <w:spacing w:before="240" w:after="240"/>
        <w:rPr>
          <w:rFonts w:ascii="Calibri" w:eastAsia="Calibri" w:hAnsi="Calibri" w:cs="Calibri"/>
          <w:b/>
          <w:color w:val="00000A"/>
        </w:rPr>
      </w:pPr>
      <w:r w:rsidRPr="00C80974">
        <w:rPr>
          <w:rFonts w:ascii="Calibri" w:eastAsia="Calibri" w:hAnsi="Calibri" w:cs="Calibri"/>
          <w:b/>
          <w:color w:val="00000A"/>
        </w:rPr>
        <w:t>2.5.5 Téma č. 5 Zvuky mlýna –</w:t>
      </w:r>
      <w:r w:rsidR="00597165">
        <w:rPr>
          <w:rFonts w:ascii="Calibri" w:eastAsia="Calibri" w:hAnsi="Calibri" w:cs="Calibri"/>
          <w:b/>
          <w:color w:val="00000A"/>
        </w:rPr>
        <w:t xml:space="preserve"> 10</w:t>
      </w:r>
      <w:r w:rsidR="0091581E" w:rsidRPr="00C80974">
        <w:rPr>
          <w:rFonts w:ascii="Calibri" w:eastAsia="Calibri" w:hAnsi="Calibri" w:cs="Calibri"/>
          <w:b/>
          <w:color w:val="00000A"/>
        </w:rPr>
        <w:t xml:space="preserve"> minut</w:t>
      </w:r>
    </w:p>
    <w:p w:rsidR="00776BD4" w:rsidRPr="00C80974" w:rsidRDefault="00776BD4" w:rsidP="00776BD4">
      <w:pPr>
        <w:spacing w:before="240" w:after="240"/>
        <w:rPr>
          <w:rFonts w:eastAsia="Calibri"/>
          <w:color w:val="00000A"/>
        </w:rPr>
      </w:pPr>
      <w:r w:rsidRPr="00C80974">
        <w:rPr>
          <w:rFonts w:eastAsia="Calibri"/>
          <w:color w:val="00000A"/>
        </w:rPr>
        <w:t>Lektor žáky požádá, aby si představili, že právě vcházejí do starého mlýna, a bude jim vyprávět, co právě mohou ve mlýně vidět. Lektor pustí libovolný záznam zvuků z mlýna. Po zvukové ukázce žáky požádá, aby se rozdělili do tří skupin po pěti a společně zhudebnili pomocí nástrojů a svého těla zvuky z mlýna. Žáci dostanou prostor k nácviku a po chvilce představí své hudební skladby ostatním skupinám.</w:t>
      </w:r>
    </w:p>
    <w:p w:rsidR="00C63CB1" w:rsidRDefault="00597165">
      <w:pPr>
        <w:pStyle w:val="Normln1"/>
        <w:spacing w:after="200"/>
        <w:rPr>
          <w:rFonts w:ascii="Calibri" w:eastAsia="Calibri" w:hAnsi="Calibri" w:cs="Calibri"/>
          <w:color w:val="000000"/>
          <w:sz w:val="22"/>
          <w:szCs w:val="22"/>
        </w:rPr>
      </w:pPr>
      <w:r>
        <w:rPr>
          <w:rFonts w:ascii="Calibri" w:eastAsia="Calibri" w:hAnsi="Calibri" w:cs="Calibri"/>
          <w:b/>
          <w:color w:val="000000"/>
          <w:sz w:val="22"/>
          <w:szCs w:val="22"/>
        </w:rPr>
        <w:t xml:space="preserve">2.5.6 </w:t>
      </w:r>
      <w:proofErr w:type="gramStart"/>
      <w:r>
        <w:rPr>
          <w:rFonts w:ascii="Calibri" w:eastAsia="Calibri" w:hAnsi="Calibri" w:cs="Calibri"/>
          <w:b/>
          <w:color w:val="000000"/>
          <w:sz w:val="22"/>
          <w:szCs w:val="22"/>
        </w:rPr>
        <w:t>Téma  č.</w:t>
      </w:r>
      <w:proofErr w:type="gramEnd"/>
      <w:r>
        <w:rPr>
          <w:rFonts w:ascii="Calibri" w:eastAsia="Calibri" w:hAnsi="Calibri" w:cs="Calibri"/>
          <w:b/>
          <w:color w:val="000000"/>
          <w:sz w:val="22"/>
          <w:szCs w:val="22"/>
        </w:rPr>
        <w:t xml:space="preserve"> 6 Jak se řekne chleba jinde – 10 minut</w:t>
      </w:r>
    </w:p>
    <w:p w:rsidR="00597165" w:rsidRDefault="00597165" w:rsidP="00597165">
      <w:pPr>
        <w:pStyle w:val="Normln1"/>
        <w:spacing w:before="240" w:after="240"/>
        <w:jc w:val="both"/>
        <w:rPr>
          <w:rFonts w:ascii="Calibri" w:eastAsia="Calibri" w:hAnsi="Calibri" w:cs="Calibri"/>
          <w:color w:val="000000"/>
          <w:sz w:val="22"/>
          <w:szCs w:val="22"/>
        </w:rPr>
      </w:pPr>
      <w:r>
        <w:rPr>
          <w:rFonts w:ascii="Calibri" w:eastAsia="Calibri" w:hAnsi="Calibri" w:cs="Calibri"/>
          <w:color w:val="000000"/>
          <w:sz w:val="22"/>
          <w:szCs w:val="22"/>
        </w:rPr>
        <w:t xml:space="preserve">Lektor si během zkoušení zvuků ve mlýně připraví na tabuli vlajky s názvy států a přeházená slova v cizích jazycích. Vlajky a názvy připevní pomocí magnetů. Po prezentaci žákovských skladeb zvuků mlýnu požádá žáky, aby si prohlédli vlajky na tabuli, a postupně se zeptá, zda žáci nějakou zemi již navštívili. Pokud ano, bude lektor zjišťovat, jestli v dané zemi kupovali chléb. Po této krátké debatě nabídne lektor žákům lístečky, které v cizích jazycích označují chléb. Žáci společně zkusí dát dohromady stát a slova označující chléb v dané řeči. Pokud žáci logicky dojdou k nějaké z dvojic, lektor je na tabuli dá vedle sebe. Ve chvíli, kdy budou žáci tápat, lektor pomocí ukázky (popsání nějaké typické charakteristiky země, např. pomocí sportovních úspěchů či kulturních památek) přiblíží žákům danou zemi a slovní výraz. Na konci aktivity lektor zopakuje všechny výrazy a dané státy. </w:t>
      </w:r>
    </w:p>
    <w:p w:rsidR="0091581E" w:rsidRPr="00C80974" w:rsidRDefault="00597165" w:rsidP="0091581E">
      <w:pPr>
        <w:spacing w:before="240" w:after="240"/>
        <w:rPr>
          <w:rFonts w:ascii="Calibri" w:eastAsia="Calibri" w:hAnsi="Calibri" w:cs="Calibri"/>
          <w:b/>
          <w:color w:val="000000"/>
        </w:rPr>
      </w:pPr>
      <w:r>
        <w:rPr>
          <w:rFonts w:ascii="Calibri" w:eastAsia="Calibri" w:hAnsi="Calibri" w:cs="Calibri"/>
          <w:b/>
          <w:color w:val="000000"/>
        </w:rPr>
        <w:t>2.5.7 Téma č. 7</w:t>
      </w:r>
      <w:r w:rsidR="002B67E8" w:rsidRPr="00C80974">
        <w:rPr>
          <w:rFonts w:ascii="Calibri" w:eastAsia="Calibri" w:hAnsi="Calibri" w:cs="Calibri"/>
          <w:b/>
          <w:color w:val="000000"/>
        </w:rPr>
        <w:t xml:space="preserve"> Závěr a reflexe bloku –</w:t>
      </w:r>
      <w:r w:rsidR="0091581E" w:rsidRPr="00C80974">
        <w:rPr>
          <w:rFonts w:ascii="Calibri" w:eastAsia="Calibri" w:hAnsi="Calibri" w:cs="Calibri"/>
          <w:b/>
          <w:color w:val="000000"/>
        </w:rPr>
        <w:t xml:space="preserve"> 10 minut</w:t>
      </w:r>
    </w:p>
    <w:p w:rsidR="0091581E" w:rsidRPr="00C80974" w:rsidRDefault="00776BD4" w:rsidP="0091581E">
      <w:pPr>
        <w:spacing w:before="240" w:after="240"/>
        <w:rPr>
          <w:rFonts w:ascii="Calibri" w:eastAsia="Calibri" w:hAnsi="Calibri" w:cs="Calibri"/>
          <w:color w:val="000000"/>
        </w:rPr>
      </w:pPr>
      <w:r w:rsidRPr="00C80974">
        <w:rPr>
          <w:rFonts w:ascii="Calibri" w:eastAsia="Calibri" w:hAnsi="Calibri" w:cs="Calibri"/>
          <w:color w:val="000000"/>
        </w:rPr>
        <w:t>Lektor usadí žáky</w:t>
      </w:r>
      <w:r w:rsidR="0091581E" w:rsidRPr="00C80974">
        <w:rPr>
          <w:rFonts w:ascii="Calibri" w:eastAsia="Calibri" w:hAnsi="Calibri" w:cs="Calibri"/>
          <w:color w:val="000000"/>
        </w:rPr>
        <w:t xml:space="preserve"> do </w:t>
      </w:r>
      <w:r w:rsidR="002B67E8" w:rsidRPr="00C80974">
        <w:rPr>
          <w:rFonts w:ascii="Calibri" w:eastAsia="Calibri" w:hAnsi="Calibri" w:cs="Calibri"/>
          <w:color w:val="000000"/>
        </w:rPr>
        <w:t>kruhu a zeptá se, jaká aktivita</w:t>
      </w:r>
      <w:r w:rsidR="0091581E" w:rsidRPr="00C80974">
        <w:rPr>
          <w:rFonts w:ascii="Calibri" w:eastAsia="Calibri" w:hAnsi="Calibri" w:cs="Calibri"/>
          <w:color w:val="000000"/>
        </w:rPr>
        <w:t xml:space="preserve"> se jim líbil</w:t>
      </w:r>
      <w:r w:rsidRPr="00C80974">
        <w:rPr>
          <w:rFonts w:ascii="Calibri" w:eastAsia="Calibri" w:hAnsi="Calibri" w:cs="Calibri"/>
          <w:color w:val="000000"/>
        </w:rPr>
        <w:t>a a proč. Po odpovědi všech žáků</w:t>
      </w:r>
      <w:r w:rsidR="0091581E" w:rsidRPr="00C80974">
        <w:rPr>
          <w:rFonts w:ascii="Calibri" w:eastAsia="Calibri" w:hAnsi="Calibri" w:cs="Calibri"/>
          <w:color w:val="000000"/>
        </w:rPr>
        <w:t xml:space="preserve"> lektor vysvětlí druhou část reflexe. Použije </w:t>
      </w:r>
      <w:proofErr w:type="spellStart"/>
      <w:r w:rsidR="0091581E" w:rsidRPr="00C80974">
        <w:rPr>
          <w:rFonts w:ascii="Calibri" w:eastAsia="Calibri" w:hAnsi="Calibri" w:cs="Calibri"/>
          <w:color w:val="000000"/>
        </w:rPr>
        <w:t>Orffovy</w:t>
      </w:r>
      <w:proofErr w:type="spellEnd"/>
      <w:r w:rsidR="0091581E" w:rsidRPr="00C80974">
        <w:rPr>
          <w:rFonts w:ascii="Calibri" w:eastAsia="Calibri" w:hAnsi="Calibri" w:cs="Calibri"/>
          <w:color w:val="000000"/>
        </w:rPr>
        <w:t xml:space="preserve"> nástroje, nástroje p</w:t>
      </w:r>
      <w:r w:rsidRPr="00C80974">
        <w:rPr>
          <w:rFonts w:ascii="Calibri" w:eastAsia="Calibri" w:hAnsi="Calibri" w:cs="Calibri"/>
          <w:color w:val="000000"/>
        </w:rPr>
        <w:t>utují po kruhu od jednoho žáka k druhému. Každý žák</w:t>
      </w:r>
      <w:r w:rsidR="0091581E" w:rsidRPr="00C80974">
        <w:rPr>
          <w:rFonts w:ascii="Calibri" w:eastAsia="Calibri" w:hAnsi="Calibri" w:cs="Calibri"/>
          <w:color w:val="000000"/>
        </w:rPr>
        <w:t xml:space="preserve"> zahraje podle smluve</w:t>
      </w:r>
      <w:r w:rsidRPr="00C80974">
        <w:rPr>
          <w:rFonts w:ascii="Calibri" w:eastAsia="Calibri" w:hAnsi="Calibri" w:cs="Calibri"/>
          <w:color w:val="000000"/>
        </w:rPr>
        <w:t>ného signálu. (třikrát – blok se líbil, dvakrát – blok se líbil, ale něco by se dalo zlepšit, jednou</w:t>
      </w:r>
      <w:r w:rsidR="0091581E" w:rsidRPr="00C80974">
        <w:rPr>
          <w:rFonts w:ascii="Calibri" w:eastAsia="Calibri" w:hAnsi="Calibri" w:cs="Calibri"/>
          <w:color w:val="000000"/>
        </w:rPr>
        <w:t xml:space="preserve"> – blok se nelíbil). Po hudební reflexi lektor zhod</w:t>
      </w:r>
      <w:r w:rsidRPr="00C80974">
        <w:rPr>
          <w:rFonts w:ascii="Calibri" w:eastAsia="Calibri" w:hAnsi="Calibri" w:cs="Calibri"/>
          <w:color w:val="000000"/>
        </w:rPr>
        <w:t>notí dnešní blok, poděkuje žákům</w:t>
      </w:r>
      <w:r w:rsidR="0091581E" w:rsidRPr="00C80974">
        <w:rPr>
          <w:rFonts w:ascii="Calibri" w:eastAsia="Calibri" w:hAnsi="Calibri" w:cs="Calibri"/>
          <w:color w:val="000000"/>
        </w:rPr>
        <w:t xml:space="preserve"> a připomene další setkání. </w:t>
      </w:r>
    </w:p>
    <w:p w:rsidR="0091581E" w:rsidRPr="00C80974" w:rsidRDefault="0091581E" w:rsidP="0091581E">
      <w:pPr>
        <w:spacing w:before="240" w:after="240"/>
        <w:rPr>
          <w:rFonts w:ascii="Calibri" w:eastAsia="Calibri" w:hAnsi="Calibri" w:cs="Calibri"/>
          <w:b/>
          <w:color w:val="00000A"/>
        </w:rPr>
      </w:pPr>
    </w:p>
    <w:p w:rsidR="0091581E" w:rsidRPr="00C80974" w:rsidRDefault="00960F75" w:rsidP="0091581E">
      <w:pPr>
        <w:pStyle w:val="Nadpis2"/>
        <w:rPr>
          <w:rFonts w:eastAsia="Calibri"/>
        </w:rPr>
      </w:pPr>
      <w:bookmarkStart w:id="24" w:name="_Toc24649757"/>
      <w:r w:rsidRPr="00C80974">
        <w:rPr>
          <w:rFonts w:eastAsia="Calibri"/>
        </w:rPr>
        <w:t>2.6 Tematický blok č. 6</w:t>
      </w:r>
      <w:r w:rsidR="0091581E" w:rsidRPr="00C80974">
        <w:rPr>
          <w:rFonts w:eastAsia="Calibri"/>
        </w:rPr>
        <w:t xml:space="preserve"> Ten umí to a ten zas tohle a všic</w:t>
      </w:r>
      <w:r w:rsidRPr="00C80974">
        <w:rPr>
          <w:rFonts w:eastAsia="Calibri"/>
        </w:rPr>
        <w:t>hni dohromady udělají chléb –</w:t>
      </w:r>
      <w:r w:rsidR="0091581E" w:rsidRPr="00C80974">
        <w:rPr>
          <w:rFonts w:eastAsia="Calibri"/>
        </w:rPr>
        <w:t xml:space="preserve"> 2 hodiny</w:t>
      </w:r>
      <w:bookmarkEnd w:id="24"/>
    </w:p>
    <w:p w:rsidR="0091581E" w:rsidRPr="00C80974" w:rsidRDefault="0091581E" w:rsidP="0091581E">
      <w:pPr>
        <w:spacing w:before="240" w:after="240"/>
        <w:rPr>
          <w:rFonts w:eastAsia="Calibri"/>
          <w:color w:val="000000"/>
          <w:u w:val="single"/>
        </w:rPr>
      </w:pPr>
      <w:r w:rsidRPr="00C80974">
        <w:rPr>
          <w:rFonts w:eastAsia="Calibri"/>
          <w:color w:val="000000"/>
          <w:u w:val="single"/>
        </w:rPr>
        <w:t>Forma a bližší popis realizace</w:t>
      </w:r>
    </w:p>
    <w:p w:rsidR="007161BE" w:rsidRPr="00C80974" w:rsidRDefault="007161BE" w:rsidP="007161BE">
      <w:pPr>
        <w:rPr>
          <w:b/>
        </w:rPr>
      </w:pPr>
      <w:r w:rsidRPr="00C80974">
        <w:rPr>
          <w:rFonts w:eastAsia="Calibri"/>
        </w:rPr>
        <w:lastRenderedPageBreak/>
        <w:t>Žáci budou formou skupinové práce a navazující společné diskuse seznámeni s profesemi, které se podílejí na pěstování surovin potřebných k výrobě chleba, s profesemi, které chleba vyrábějí, a s profesemi, které chléb distribuují do našich domácností. Žákům budou též nabídnuty profese, které s cestou chleba nesouvisí a pomocí argumentů by měli žáci vysvětlit, proč dané profese do cílové skupiny zaměstnání nepatří, tyto navazující aktivity rozvíjejí kompetenci schopnost učit se. Žáci si vyzkouší metodu živého obrazu, kdy budou ve skupinách znázorňovat různé momenty z činností zemědělce. Během přípravy živých obrazů bude rozvíjena kompetence schopnost komunikovat v mateřském jazyce. V závěru bloku budou žákům představeny vývěsní štíty a samostatně si každý vyzkouší namalovat svůj vlastní vývěsní štít pro pekaře.</w:t>
      </w:r>
    </w:p>
    <w:p w:rsidR="007161BE" w:rsidRPr="00C80974" w:rsidRDefault="007161BE" w:rsidP="007161BE">
      <w:pPr>
        <w:spacing w:before="240" w:after="240"/>
        <w:rPr>
          <w:rFonts w:eastAsia="Calibri"/>
          <w:color w:val="000000"/>
          <w:u w:val="single"/>
        </w:rPr>
      </w:pPr>
      <w:r w:rsidRPr="00C80974">
        <w:rPr>
          <w:rFonts w:eastAsia="Calibri"/>
          <w:color w:val="000000"/>
          <w:u w:val="single"/>
        </w:rPr>
        <w:t>Metody</w:t>
      </w:r>
    </w:p>
    <w:p w:rsidR="007161BE" w:rsidRPr="00C80974" w:rsidRDefault="007161BE" w:rsidP="007161BE">
      <w:pPr>
        <w:rPr>
          <w:rFonts w:eastAsia="Calibri"/>
          <w:color w:val="000000"/>
        </w:rPr>
      </w:pPr>
      <w:r w:rsidRPr="00C80974">
        <w:rPr>
          <w:rFonts w:eastAsia="Calibri"/>
          <w:color w:val="000000"/>
        </w:rPr>
        <w:t>Slovní – výklad – vývěsní štít; rozhovor – jednotlivá povolání v procesu vzniku chleba; práce s textem – zaniklá řemesla</w:t>
      </w:r>
    </w:p>
    <w:p w:rsidR="007161BE" w:rsidRPr="00C80974" w:rsidRDefault="007161BE" w:rsidP="007161BE">
      <w:r w:rsidRPr="00C80974">
        <w:t xml:space="preserve">Názorně demonstrační – převádění </w:t>
      </w:r>
      <w:r w:rsidRPr="00C80974">
        <w:rPr>
          <w:rFonts w:eastAsia="Calibri"/>
          <w:color w:val="000000"/>
        </w:rPr>
        <w:t xml:space="preserve">– </w:t>
      </w:r>
      <w:r w:rsidRPr="00C80974">
        <w:t>vývěsní štít</w:t>
      </w:r>
    </w:p>
    <w:p w:rsidR="007161BE" w:rsidRPr="00C80974" w:rsidRDefault="007161BE" w:rsidP="007161BE">
      <w:r w:rsidRPr="00C80974">
        <w:t xml:space="preserve">Praktické – vytváření dovedností </w:t>
      </w:r>
      <w:r w:rsidRPr="00C80974">
        <w:rPr>
          <w:rFonts w:eastAsia="Calibri"/>
          <w:color w:val="000000"/>
        </w:rPr>
        <w:t xml:space="preserve">– </w:t>
      </w:r>
      <w:r w:rsidRPr="00C80974">
        <w:t xml:space="preserve">vývěsní štít, napodobování </w:t>
      </w:r>
      <w:r w:rsidRPr="00C80974">
        <w:rPr>
          <w:rFonts w:eastAsia="Calibri"/>
          <w:color w:val="000000"/>
        </w:rPr>
        <w:t xml:space="preserve">– </w:t>
      </w:r>
      <w:r w:rsidRPr="00C80974">
        <w:t>živé obrazy ze života zemědělce</w:t>
      </w:r>
    </w:p>
    <w:p w:rsidR="007161BE" w:rsidRPr="00C80974" w:rsidRDefault="007161BE" w:rsidP="007161BE">
      <w:pPr>
        <w:rPr>
          <w:u w:val="single"/>
        </w:rPr>
      </w:pPr>
      <w:r w:rsidRPr="00C80974">
        <w:rPr>
          <w:u w:val="single"/>
        </w:rPr>
        <w:t>Pomůcky</w:t>
      </w:r>
    </w:p>
    <w:p w:rsidR="007161BE" w:rsidRPr="00C80974" w:rsidRDefault="007161BE" w:rsidP="007161BE">
      <w:r w:rsidRPr="00C80974">
        <w:t>bochník chleba</w:t>
      </w:r>
    </w:p>
    <w:p w:rsidR="007161BE" w:rsidRPr="00C80974" w:rsidRDefault="007161BE" w:rsidP="007161BE">
      <w:r w:rsidRPr="00C80974">
        <w:t>Povolání (příloha č. 4.18)</w:t>
      </w:r>
    </w:p>
    <w:p w:rsidR="007161BE" w:rsidRPr="00C80974" w:rsidRDefault="007161BE" w:rsidP="007161BE">
      <w:r w:rsidRPr="00C80974">
        <w:t>Živé obrazy (příloha č. 4.19)</w:t>
      </w:r>
    </w:p>
    <w:p w:rsidR="007161BE" w:rsidRDefault="00597165" w:rsidP="007161BE">
      <w:r>
        <w:t>Zaniklá řemesla</w:t>
      </w:r>
      <w:r w:rsidR="007161BE" w:rsidRPr="00C80974">
        <w:t xml:space="preserve"> (příloha č. 4.20)</w:t>
      </w:r>
    </w:p>
    <w:p w:rsidR="00597165" w:rsidRPr="00C80974" w:rsidRDefault="00597165" w:rsidP="007161BE">
      <w:r w:rsidRPr="00C80974">
        <w:t xml:space="preserve">Pracovní list – </w:t>
      </w:r>
      <w:r>
        <w:t>vývěsní štíty (příloha č. 4.21)</w:t>
      </w:r>
    </w:p>
    <w:p w:rsidR="007161BE" w:rsidRPr="00C80974" w:rsidRDefault="007161BE" w:rsidP="007161BE">
      <w:r w:rsidRPr="00C80974">
        <w:t>ukázky vývěsních štítů</w:t>
      </w:r>
    </w:p>
    <w:p w:rsidR="007161BE" w:rsidRPr="00C80974" w:rsidRDefault="007161BE" w:rsidP="007161BE">
      <w:r w:rsidRPr="00C80974">
        <w:t>mlynářská čepice</w:t>
      </w:r>
    </w:p>
    <w:p w:rsidR="0091581E" w:rsidRPr="00C80974" w:rsidRDefault="0091581E" w:rsidP="0091581E">
      <w:pPr>
        <w:keepNext/>
        <w:keepLines/>
        <w:rPr>
          <w:rFonts w:ascii="Calibri" w:eastAsia="Calibri" w:hAnsi="Calibri" w:cs="Calibri"/>
          <w:b/>
          <w:color w:val="7F7F7F"/>
          <w:sz w:val="26"/>
        </w:rPr>
      </w:pPr>
      <w:r w:rsidRPr="00C80974">
        <w:rPr>
          <w:u w:val="single"/>
        </w:rPr>
        <w:t>Podrobně rozpracovaný obsah</w:t>
      </w:r>
    </w:p>
    <w:p w:rsidR="0091581E" w:rsidRPr="00C80974" w:rsidRDefault="00960F75" w:rsidP="0091581E">
      <w:pPr>
        <w:keepNext/>
        <w:keepLines/>
        <w:rPr>
          <w:rFonts w:ascii="Calibri" w:eastAsia="Calibri" w:hAnsi="Calibri" w:cs="Calibri"/>
          <w:b/>
          <w:color w:val="000000"/>
        </w:rPr>
      </w:pPr>
      <w:r w:rsidRPr="00C80974">
        <w:rPr>
          <w:rFonts w:ascii="Calibri" w:eastAsia="Calibri" w:hAnsi="Calibri" w:cs="Calibri"/>
          <w:b/>
          <w:color w:val="000000"/>
        </w:rPr>
        <w:t>2.6.1 Téma č. 1</w:t>
      </w:r>
      <w:r w:rsidR="0091581E" w:rsidRPr="00C80974">
        <w:rPr>
          <w:rFonts w:ascii="Calibri" w:eastAsia="Calibri" w:hAnsi="Calibri" w:cs="Calibri"/>
          <w:b/>
          <w:color w:val="000000"/>
        </w:rPr>
        <w:t xml:space="preserve"> </w:t>
      </w:r>
      <w:r w:rsidRPr="00C80974">
        <w:rPr>
          <w:rFonts w:ascii="Calibri" w:eastAsia="Calibri" w:hAnsi="Calibri" w:cs="Calibri"/>
          <w:b/>
        </w:rPr>
        <w:t>Z</w:t>
      </w:r>
      <w:r w:rsidR="0091581E" w:rsidRPr="00C80974">
        <w:rPr>
          <w:rFonts w:ascii="Calibri" w:eastAsia="Calibri" w:hAnsi="Calibri" w:cs="Calibri"/>
          <w:b/>
        </w:rPr>
        <w:t>opakování informací</w:t>
      </w:r>
      <w:r w:rsidRPr="00C80974">
        <w:rPr>
          <w:rFonts w:ascii="Calibri" w:eastAsia="Calibri" w:hAnsi="Calibri" w:cs="Calibri"/>
          <w:b/>
          <w:color w:val="000000"/>
        </w:rPr>
        <w:t xml:space="preserve"> –</w:t>
      </w:r>
      <w:r w:rsidR="007161BE" w:rsidRPr="00C80974">
        <w:rPr>
          <w:rFonts w:ascii="Calibri" w:eastAsia="Calibri" w:hAnsi="Calibri" w:cs="Calibri"/>
          <w:b/>
          <w:color w:val="000000"/>
        </w:rPr>
        <w:t xml:space="preserve"> 10</w:t>
      </w:r>
      <w:r w:rsidR="0091581E" w:rsidRPr="00C80974">
        <w:rPr>
          <w:rFonts w:ascii="Calibri" w:eastAsia="Calibri" w:hAnsi="Calibri" w:cs="Calibri"/>
          <w:b/>
          <w:color w:val="000000"/>
        </w:rPr>
        <w:t xml:space="preserve"> minut</w:t>
      </w:r>
    </w:p>
    <w:p w:rsidR="007161BE" w:rsidRPr="00C80974" w:rsidRDefault="007161BE" w:rsidP="007161BE">
      <w:pPr>
        <w:spacing w:before="240" w:after="240"/>
        <w:rPr>
          <w:rFonts w:eastAsia="Calibri"/>
        </w:rPr>
      </w:pPr>
      <w:r w:rsidRPr="00C80974">
        <w:rPr>
          <w:rFonts w:eastAsia="Calibri"/>
          <w:color w:val="000000"/>
        </w:rPr>
        <w:t xml:space="preserve">Lektor s mlynářkou čepicí pozdraví a přivítá žáky. Zmíní, že je opět rád vidí a že i tentokrát se dozví mnoho zajímavých informací. Lektor položí otázku, co všechno se žáci během jednotlivých bloků již dozvěděli. Po kruhu nebo podle ochoty nechá žáky společně diskutovat nad dosavadními bloky. Diskuse by měla být věcná a neměla by být moc dlouhá, lektor koriguje obsáhlost sdělení a vnímá rozpoložení skupiny. Podle toho diskusi ukončí. Lektor může také vznést otázku, zda měli žáci dnes ke svačině chleba. Sám odpovídá a prozrazuje dětem, že právě dnes nechal z mlýna odvést mouku panu statkáři a jestli žáci tuší, co s ní bude asi statkář dělat. Měli by dojít k závěru, že z ní upeče chléb. V této části lektor zadumaně vznese otázku, kdo všechno musí přiložit ruku k dílu, abychom si mohli dát chleba k snídani. Zkuste se ve skupinkách společně zamyslet. Lektor sundává mlynářskou čepici a připraví další aktivitu. </w:t>
      </w:r>
    </w:p>
    <w:p w:rsidR="0091581E" w:rsidRPr="00C80974" w:rsidRDefault="008B7B12" w:rsidP="0091581E">
      <w:pPr>
        <w:spacing w:before="240" w:after="240"/>
        <w:rPr>
          <w:rFonts w:ascii="Calibri" w:eastAsia="Calibri" w:hAnsi="Calibri" w:cs="Calibri"/>
          <w:b/>
          <w:color w:val="000000"/>
        </w:rPr>
      </w:pPr>
      <w:r w:rsidRPr="00C80974">
        <w:rPr>
          <w:rFonts w:ascii="Calibri" w:eastAsia="Calibri" w:hAnsi="Calibri" w:cs="Calibri"/>
          <w:b/>
          <w:color w:val="000000"/>
        </w:rPr>
        <w:t>2.6.2 Téma č. 2</w:t>
      </w:r>
      <w:r w:rsidR="0091581E" w:rsidRPr="00C80974">
        <w:rPr>
          <w:rFonts w:ascii="Calibri" w:eastAsia="Calibri" w:hAnsi="Calibri" w:cs="Calibri"/>
          <w:b/>
          <w:color w:val="000000"/>
        </w:rPr>
        <w:t xml:space="preserve"> Rozpoznání všec</w:t>
      </w:r>
      <w:r w:rsidR="007161BE" w:rsidRPr="00C80974">
        <w:rPr>
          <w:rFonts w:ascii="Calibri" w:eastAsia="Calibri" w:hAnsi="Calibri" w:cs="Calibri"/>
          <w:b/>
          <w:color w:val="000000"/>
        </w:rPr>
        <w:t>h souvisejících povolání –</w:t>
      </w:r>
      <w:r w:rsidR="002B32A5">
        <w:rPr>
          <w:rFonts w:ascii="Calibri" w:eastAsia="Calibri" w:hAnsi="Calibri" w:cs="Calibri"/>
          <w:b/>
          <w:color w:val="000000"/>
        </w:rPr>
        <w:t xml:space="preserve"> 2</w:t>
      </w:r>
      <w:r w:rsidR="0091581E" w:rsidRPr="00C80974">
        <w:rPr>
          <w:rFonts w:ascii="Calibri" w:eastAsia="Calibri" w:hAnsi="Calibri" w:cs="Calibri"/>
          <w:b/>
          <w:color w:val="000000"/>
        </w:rPr>
        <w:t>0 minut</w:t>
      </w:r>
    </w:p>
    <w:p w:rsidR="007161BE" w:rsidRPr="00C80974" w:rsidRDefault="007161BE" w:rsidP="007161BE">
      <w:pPr>
        <w:spacing w:before="240" w:after="240"/>
        <w:rPr>
          <w:rFonts w:eastAsia="Calibri"/>
          <w:color w:val="000000"/>
          <w:u w:val="single"/>
        </w:rPr>
      </w:pPr>
      <w:r w:rsidRPr="00C80974">
        <w:rPr>
          <w:rFonts w:eastAsia="Calibri"/>
          <w:color w:val="000000"/>
        </w:rPr>
        <w:t xml:space="preserve">Lektor ukončí krátkou diskusi žáků, kterou započali v minulé aktivitě, a poprosí je, aby si do své skupiny shromáždili kartičky, které vyjadřují povolání, která se podle jejich názoru a názoru skupiny </w:t>
      </w:r>
      <w:r w:rsidRPr="00C80974">
        <w:rPr>
          <w:rFonts w:eastAsia="Calibri"/>
          <w:color w:val="000000"/>
        </w:rPr>
        <w:lastRenderedPageBreak/>
        <w:t xml:space="preserve">podílí na cestě chleba. Kartičky lektor rozmístil na zem, obsahují profese správné i profese, které nemají s cestou chleba nic společného. Lektor nechá žákům dostatek času, aby mezi sebou mohli vést diskusi. Jakmile budou všechny skupiny mít u sebe všechny profese, které se podle nich podílí na cestě chleba, nechá postupně vždy každou skupinu argumentovat, proč si vybrali právě tento obrázek a jaký si myslí, že má tato profese úkol. Pokud žáci vyberou profesi, která tam nepatří, po společné argumentaci a odůvodnění, že to tak opravdu je, vrátí danou kartičku zpět na koberec mezi ostatní zbylé kartičky. Až budou mít všechny skupiny před sebou pouze ta povolání, která splňují podmínku, zopakují si všechna povolání, připomenou si, co přesně dělají. Následně žáci za pomoci lektora seřadí jednotlivé profese tak, jak jdou při vzniku chleba za sebou. </w:t>
      </w:r>
    </w:p>
    <w:p w:rsidR="007161BE" w:rsidRPr="00C80974" w:rsidRDefault="007161BE" w:rsidP="007161BE">
      <w:pPr>
        <w:spacing w:before="240" w:after="240"/>
        <w:rPr>
          <w:rFonts w:eastAsia="Calibri"/>
          <w:color w:val="000000"/>
        </w:rPr>
      </w:pPr>
      <w:r w:rsidRPr="00C80974">
        <w:rPr>
          <w:rFonts w:eastAsia="Calibri"/>
          <w:b/>
          <w:color w:val="000000"/>
        </w:rPr>
        <w:t xml:space="preserve">2.6.3 Téma </w:t>
      </w:r>
      <w:proofErr w:type="gramStart"/>
      <w:r w:rsidRPr="00C80974">
        <w:rPr>
          <w:rFonts w:eastAsia="Calibri"/>
          <w:b/>
          <w:color w:val="000000"/>
        </w:rPr>
        <w:t xml:space="preserve">č. 3 </w:t>
      </w:r>
      <w:r w:rsidRPr="00C80974">
        <w:rPr>
          <w:rFonts w:eastAsia="Calibri"/>
          <w:b/>
        </w:rPr>
        <w:t>Ž</w:t>
      </w:r>
      <w:r w:rsidRPr="00C80974">
        <w:rPr>
          <w:rFonts w:eastAsia="Calibri"/>
          <w:b/>
          <w:color w:val="000000"/>
        </w:rPr>
        <w:t>ivý</w:t>
      </w:r>
      <w:proofErr w:type="gramEnd"/>
      <w:r w:rsidRPr="00C80974">
        <w:rPr>
          <w:rFonts w:eastAsia="Calibri"/>
          <w:b/>
          <w:color w:val="000000"/>
        </w:rPr>
        <w:t xml:space="preserve"> obraz zemědělců na poli</w:t>
      </w:r>
      <w:r w:rsidRPr="00C80974">
        <w:rPr>
          <w:rFonts w:eastAsia="Calibri"/>
          <w:b/>
        </w:rPr>
        <w:t xml:space="preserve"> – 10 minut</w:t>
      </w:r>
      <w:r w:rsidRPr="00C80974">
        <w:rPr>
          <w:rFonts w:eastAsia="Calibri"/>
          <w:b/>
          <w:color w:val="000000"/>
        </w:rPr>
        <w:t xml:space="preserve"> </w:t>
      </w:r>
    </w:p>
    <w:p w:rsidR="007161BE" w:rsidRPr="00C80974" w:rsidRDefault="007161BE" w:rsidP="007161BE">
      <w:pPr>
        <w:spacing w:before="240" w:after="240"/>
        <w:rPr>
          <w:rFonts w:eastAsia="Calibri"/>
          <w:color w:val="000000"/>
        </w:rPr>
      </w:pPr>
      <w:r w:rsidRPr="00C80974">
        <w:rPr>
          <w:rFonts w:eastAsia="Calibri"/>
          <w:color w:val="000000"/>
        </w:rPr>
        <w:t>Lektor pochválí žáky za minulou aktivitu, zůstávají zachované skupinky, a krátce shrne činnosti zemědělce, v této chvíli pro nás bude tato profese důležitá. Žáci ji správně zařadili na počátek profesního řetězce, protože bez této profese by nebylo obilí a nebyl by následně ani žádný chléb. Lektor nyní žákům řekne, že jim zahraje živý obraz, nejprve se postaví do jedné pozice, budeme ji nazývat socha, kterou na malý okamžik rozehraje. Lektor to názorně ukáže na svém vymyšleném živém obrazu, nejlépe ze života zemědělce. Po ukázce živého obrazu se zeptá žáků, jestli poznali, co dělal. Pokud žáci budou tápat, může lektor rozehrát obraz znovu a něco do svého vstoupení přidat. Po uhodnutí si skupiny vylosují zadání svého živého obrazu. Na přípravu budou mít 5 minut. Následně představí každá skupina svůj živý obraz a ostatní skupiny hádají. Aktivita končí při uhodnutí posledního živého obrazu.</w:t>
      </w:r>
    </w:p>
    <w:p w:rsidR="00C63CB1" w:rsidRDefault="002B32A5">
      <w:pPr>
        <w:pStyle w:val="Normln1"/>
        <w:spacing w:after="200"/>
        <w:rPr>
          <w:rFonts w:ascii="Calibri" w:eastAsia="Calibri" w:hAnsi="Calibri" w:cs="Calibri"/>
          <w:color w:val="000000"/>
          <w:sz w:val="22"/>
          <w:szCs w:val="22"/>
        </w:rPr>
      </w:pPr>
      <w:r>
        <w:rPr>
          <w:rFonts w:ascii="Calibri" w:eastAsia="Calibri" w:hAnsi="Calibri" w:cs="Calibri"/>
          <w:b/>
          <w:color w:val="000000"/>
          <w:sz w:val="22"/>
          <w:szCs w:val="22"/>
        </w:rPr>
        <w:t xml:space="preserve">2.6.4 Téma č. 4 </w:t>
      </w:r>
      <w:r>
        <w:rPr>
          <w:rFonts w:ascii="Calibri" w:eastAsia="Calibri" w:hAnsi="Calibri" w:cs="Calibri"/>
          <w:b/>
          <w:sz w:val="22"/>
          <w:szCs w:val="22"/>
        </w:rPr>
        <w:t>Zaniklá řemesla – 10 minut</w:t>
      </w:r>
    </w:p>
    <w:p w:rsidR="002B32A5" w:rsidRDefault="002B32A5" w:rsidP="002B32A5">
      <w:pPr>
        <w:pStyle w:val="Normln1"/>
        <w:spacing w:before="240" w:after="200"/>
        <w:rPr>
          <w:rFonts w:eastAsia="Calibri"/>
          <w:color w:val="000000"/>
        </w:rPr>
      </w:pPr>
      <w:r>
        <w:rPr>
          <w:rFonts w:ascii="Calibri" w:eastAsia="Calibri" w:hAnsi="Calibri" w:cs="Calibri"/>
          <w:color w:val="000000"/>
          <w:sz w:val="22"/>
          <w:szCs w:val="22"/>
        </w:rPr>
        <w:t>Lektor nechá žáky, aby se rozdělili do dvojic a každé dvojic dát soubor kartiček s názvy zaniklých řemesel a soubor kartiček s popisem činností. Žáci se ve dvojici pokusí spojit jednotlivá řemesla s popisem činnosti. Až budou všechny dvojice mít spojené všechny kartičky, společnou diskusí žáci zkontrolují svoje výsledky.</w:t>
      </w:r>
    </w:p>
    <w:p w:rsidR="0091581E" w:rsidRPr="00C80974" w:rsidRDefault="00597165" w:rsidP="0091581E">
      <w:pPr>
        <w:spacing w:before="240" w:after="240"/>
        <w:rPr>
          <w:rFonts w:ascii="Calibri" w:eastAsia="Calibri" w:hAnsi="Calibri" w:cs="Calibri"/>
          <w:b/>
          <w:color w:val="000000"/>
        </w:rPr>
      </w:pPr>
      <w:r>
        <w:rPr>
          <w:rFonts w:ascii="Calibri" w:eastAsia="Calibri" w:hAnsi="Calibri" w:cs="Calibri"/>
          <w:b/>
          <w:color w:val="000000"/>
        </w:rPr>
        <w:t>2.6.5 Téma č. 5</w:t>
      </w:r>
      <w:r w:rsidR="0091581E" w:rsidRPr="00C80974">
        <w:rPr>
          <w:rFonts w:ascii="Calibri" w:eastAsia="Calibri" w:hAnsi="Calibri" w:cs="Calibri"/>
          <w:b/>
          <w:color w:val="000000"/>
        </w:rPr>
        <w:t xml:space="preserve"> </w:t>
      </w:r>
      <w:r w:rsidR="008B7B12" w:rsidRPr="00C80974">
        <w:rPr>
          <w:rFonts w:ascii="Calibri" w:eastAsia="Calibri" w:hAnsi="Calibri" w:cs="Calibri"/>
          <w:b/>
          <w:color w:val="000000"/>
        </w:rPr>
        <w:t>V</w:t>
      </w:r>
      <w:r w:rsidR="008B7B12" w:rsidRPr="00C80974">
        <w:rPr>
          <w:rFonts w:ascii="Calibri" w:eastAsia="Calibri" w:hAnsi="Calibri" w:cs="Calibri"/>
          <w:b/>
        </w:rPr>
        <w:t>ývěsní štíty –</w:t>
      </w:r>
      <w:r w:rsidR="006F7629" w:rsidRPr="00C80974">
        <w:rPr>
          <w:rFonts w:ascii="Calibri" w:eastAsia="Calibri" w:hAnsi="Calibri" w:cs="Calibri"/>
          <w:b/>
        </w:rPr>
        <w:t xml:space="preserve"> 2</w:t>
      </w:r>
      <w:r w:rsidR="0091581E" w:rsidRPr="00C80974">
        <w:rPr>
          <w:rFonts w:ascii="Calibri" w:eastAsia="Calibri" w:hAnsi="Calibri" w:cs="Calibri"/>
          <w:b/>
        </w:rPr>
        <w:t>0 minut</w:t>
      </w:r>
      <w:r w:rsidR="0091581E" w:rsidRPr="00C80974">
        <w:rPr>
          <w:rFonts w:ascii="Calibri" w:eastAsia="Calibri" w:hAnsi="Calibri" w:cs="Calibri"/>
          <w:b/>
          <w:color w:val="000000"/>
        </w:rPr>
        <w:t xml:space="preserve"> </w:t>
      </w:r>
    </w:p>
    <w:p w:rsidR="007161BE" w:rsidRPr="00C80974" w:rsidRDefault="007161BE" w:rsidP="007161BE">
      <w:pPr>
        <w:spacing w:before="240" w:after="240"/>
        <w:rPr>
          <w:rFonts w:eastAsia="Calibri"/>
          <w:color w:val="000000"/>
        </w:rPr>
      </w:pPr>
      <w:r w:rsidRPr="00C80974">
        <w:rPr>
          <w:rFonts w:eastAsia="Calibri"/>
          <w:color w:val="000000"/>
        </w:rPr>
        <w:t xml:space="preserve">Lektor v krátkosti žákům vysvětlí význam a využití vývěsních štítů, bude mít dva až tři na obrázku. Zeptá se žáků, jestli již takový štít někde viděli. Společně se pokusí přijít na zaměření obchodníka s ukazovaným vývěsním štítem. Následně žákům rozdá pracovní listy, nechá jim několik minut na první aktivitu a poté ji společně opraví. Po této činnosti žáci vymyslí a namalují samostatně vývěsní štít pro pekaře. </w:t>
      </w:r>
      <w:r w:rsidRPr="00C80974">
        <w:rPr>
          <w:rFonts w:eastAsia="Calibri"/>
        </w:rPr>
        <w:t xml:space="preserve">Po dokončení štítu si v kruhu žáci svoje štíty představí. </w:t>
      </w:r>
    </w:p>
    <w:p w:rsidR="0091581E" w:rsidRPr="00C80974" w:rsidRDefault="00597165" w:rsidP="0091581E">
      <w:pPr>
        <w:spacing w:before="240" w:after="240"/>
        <w:rPr>
          <w:rFonts w:ascii="Calibri" w:eastAsia="Calibri" w:hAnsi="Calibri" w:cs="Calibri"/>
          <w:b/>
          <w:color w:val="000000"/>
        </w:rPr>
      </w:pPr>
      <w:r>
        <w:rPr>
          <w:rFonts w:ascii="Calibri" w:eastAsia="Calibri" w:hAnsi="Calibri" w:cs="Calibri"/>
          <w:b/>
          <w:color w:val="000000"/>
        </w:rPr>
        <w:t>2.6.6 Téma č. 6</w:t>
      </w:r>
      <w:r w:rsidR="0091581E" w:rsidRPr="00C80974">
        <w:rPr>
          <w:rFonts w:ascii="Calibri" w:eastAsia="Calibri" w:hAnsi="Calibri" w:cs="Calibri"/>
          <w:b/>
          <w:color w:val="000000"/>
        </w:rPr>
        <w:t xml:space="preserve"> </w:t>
      </w:r>
      <w:r w:rsidR="0091581E" w:rsidRPr="00C80974">
        <w:rPr>
          <w:rFonts w:ascii="Calibri" w:eastAsia="Calibri" w:hAnsi="Calibri" w:cs="Calibri"/>
          <w:b/>
        </w:rPr>
        <w:t>Mistr pekař a pekařští učedníci</w:t>
      </w:r>
      <w:r w:rsidR="008B7B12" w:rsidRPr="00C80974">
        <w:rPr>
          <w:rFonts w:ascii="Calibri" w:eastAsia="Calibri" w:hAnsi="Calibri" w:cs="Calibri"/>
          <w:b/>
          <w:color w:val="000000"/>
        </w:rPr>
        <w:t xml:space="preserve"> –</w:t>
      </w:r>
      <w:r w:rsidR="0091581E" w:rsidRPr="00C80974">
        <w:rPr>
          <w:rFonts w:ascii="Calibri" w:eastAsia="Calibri" w:hAnsi="Calibri" w:cs="Calibri"/>
          <w:b/>
          <w:color w:val="000000"/>
        </w:rPr>
        <w:t xml:space="preserve"> 10 minut</w:t>
      </w:r>
    </w:p>
    <w:p w:rsidR="006F7629" w:rsidRPr="00C80974" w:rsidRDefault="006F7629" w:rsidP="006F7629">
      <w:pPr>
        <w:spacing w:before="240" w:after="240"/>
        <w:rPr>
          <w:rFonts w:eastAsia="Calibri"/>
          <w:color w:val="000000"/>
        </w:rPr>
      </w:pPr>
      <w:r w:rsidRPr="00C80974">
        <w:rPr>
          <w:rFonts w:eastAsia="Calibri"/>
          <w:color w:val="000000"/>
        </w:rPr>
        <w:t>Lektor se v tuto chvíli stává mistrem pekařem, který má v učení několik učedníků. Mistr chce svým učedníkům předat své znalosti a dovednosti, které zná a umí. Učedníci, žáci, se učí rádi a chtějí umět všechno tak, jako to umí mistr pekař, aby se s nich mohli stát také tak dobří pekaři. Učení ale není jednoduché, a proto je třeba si všechno často opakovat. A protože je mistr pekař vážený a moudrý pán, mají ho všichni jeho učni v úctě a pokud mistra potkají tváří v tvář, vždy se hluboce ukloní a pozdraví mistra pekaře oslovením „Dobrý den, pane mistr“.</w:t>
      </w:r>
    </w:p>
    <w:p w:rsidR="006F7629" w:rsidRPr="00C80974" w:rsidRDefault="006F7629" w:rsidP="006F7629">
      <w:pPr>
        <w:spacing w:before="240" w:after="240"/>
        <w:rPr>
          <w:rFonts w:eastAsia="Calibri"/>
          <w:color w:val="000000"/>
        </w:rPr>
      </w:pPr>
      <w:r w:rsidRPr="00C80974">
        <w:rPr>
          <w:rFonts w:eastAsia="Calibri"/>
          <w:color w:val="000000"/>
        </w:rPr>
        <w:t xml:space="preserve">Základem hry je předcvičující lektor, který zády k žákům vytváří různé pohyby (ze začátku jednoduché cvičební úkony, následně pohyby spojené s prací pekaře – sypání surovin do mísy, míchání těsta, dávání chleba do pece, vyndávání chleba z pece, oprašování mouky z oblečení, prodávání chleba, lektor může nahlas popisovat žákům, co právě dělá. Učedníci se pohybují přesně jako mistr pekař. Kdykoliv se mistr pekař otočí k učedníkům čelem, všichni přestanou pracovat a vzorně mistra </w:t>
      </w:r>
      <w:r w:rsidRPr="00C80974">
        <w:rPr>
          <w:rFonts w:eastAsia="Calibri"/>
          <w:color w:val="000000"/>
        </w:rPr>
        <w:lastRenderedPageBreak/>
        <w:t>pozdraví úklonem a oslovením „Dobrý den, pane mistr“. Žáci by měli reagovat co nejrychleji na změnu činnosti.</w:t>
      </w:r>
    </w:p>
    <w:p w:rsidR="0091581E" w:rsidRPr="00C80974" w:rsidRDefault="00597165" w:rsidP="0091581E">
      <w:pPr>
        <w:spacing w:before="240" w:after="240"/>
        <w:rPr>
          <w:rFonts w:ascii="Calibri" w:eastAsia="Calibri" w:hAnsi="Calibri" w:cs="Calibri"/>
          <w:b/>
          <w:color w:val="000000"/>
        </w:rPr>
      </w:pPr>
      <w:r>
        <w:rPr>
          <w:rFonts w:ascii="Calibri" w:eastAsia="Calibri" w:hAnsi="Calibri" w:cs="Calibri"/>
          <w:b/>
          <w:color w:val="000000"/>
        </w:rPr>
        <w:t>2.6.7 Téma č. 7</w:t>
      </w:r>
      <w:r w:rsidR="008B7B12" w:rsidRPr="00C80974">
        <w:rPr>
          <w:rFonts w:ascii="Calibri" w:eastAsia="Calibri" w:hAnsi="Calibri" w:cs="Calibri"/>
          <w:b/>
          <w:color w:val="000000"/>
        </w:rPr>
        <w:t xml:space="preserve"> </w:t>
      </w:r>
      <w:r w:rsidR="0091581E" w:rsidRPr="00C80974">
        <w:rPr>
          <w:rFonts w:ascii="Calibri" w:eastAsia="Calibri" w:hAnsi="Calibri" w:cs="Calibri"/>
          <w:b/>
          <w:color w:val="000000"/>
        </w:rPr>
        <w:t>Závěr a r</w:t>
      </w:r>
      <w:r w:rsidR="008B7B12" w:rsidRPr="00C80974">
        <w:rPr>
          <w:rFonts w:ascii="Calibri" w:eastAsia="Calibri" w:hAnsi="Calibri" w:cs="Calibri"/>
          <w:b/>
          <w:color w:val="000000"/>
        </w:rPr>
        <w:t>eflexe bloku –</w:t>
      </w:r>
      <w:r w:rsidR="0091581E" w:rsidRPr="00C80974">
        <w:rPr>
          <w:rFonts w:ascii="Calibri" w:eastAsia="Calibri" w:hAnsi="Calibri" w:cs="Calibri"/>
          <w:b/>
          <w:color w:val="000000"/>
        </w:rPr>
        <w:t xml:space="preserve"> 10 minut</w:t>
      </w:r>
    </w:p>
    <w:p w:rsidR="006F7629" w:rsidRPr="00C80974" w:rsidRDefault="006F7629" w:rsidP="006F7629">
      <w:pPr>
        <w:spacing w:before="240" w:after="240"/>
        <w:rPr>
          <w:rFonts w:eastAsia="Calibri"/>
        </w:rPr>
      </w:pPr>
      <w:r w:rsidRPr="00C80974">
        <w:rPr>
          <w:rFonts w:eastAsia="Calibri"/>
          <w:color w:val="000000"/>
        </w:rPr>
        <w:t xml:space="preserve">V kruhu se lektor žáků zeptá, jaké povolání je podle nich nejobtížnější, nejvíce namáhavé či málo známé. Kdyby si mohl žák vybrat z daných povolání, </w:t>
      </w:r>
      <w:proofErr w:type="gramStart"/>
      <w:r w:rsidRPr="00C80974">
        <w:rPr>
          <w:rFonts w:eastAsia="Calibri"/>
          <w:color w:val="000000"/>
        </w:rPr>
        <w:t>které</w:t>
      </w:r>
      <w:proofErr w:type="gramEnd"/>
      <w:r w:rsidRPr="00C80974">
        <w:rPr>
          <w:rFonts w:eastAsia="Calibri"/>
          <w:color w:val="000000"/>
        </w:rPr>
        <w:t xml:space="preserve"> by to bylo a proč? </w:t>
      </w:r>
    </w:p>
    <w:p w:rsidR="006F7629" w:rsidRPr="00C80974" w:rsidRDefault="006F7629" w:rsidP="006F7629">
      <w:pPr>
        <w:spacing w:before="240" w:after="240"/>
        <w:rPr>
          <w:rFonts w:eastAsia="Calibri"/>
        </w:rPr>
      </w:pPr>
      <w:r w:rsidRPr="00C80974">
        <w:rPr>
          <w:rFonts w:eastAsia="Calibri"/>
        </w:rPr>
        <w:t xml:space="preserve">Následuje reflexe bloku na pomyslné linii. Lektor určí pomyslnou linii z jednoho místa učebny na druhé a vysvětlí, že začátek linie je bod, kdy se žákům blok vůbec nelíbil a postupně linie přechází až do bodu, kdy by žáci na bloku vůbec nic nezměnili, protože byl perfektní. Žáci se podle svého pocitu rozestaví na pomyslnou linii. Lektor namátkou vybere někoho, kdo je hodně negativní, a nechá ho vysvětlit proč, někoho, kdo je ve středu linie, a někoho, kdo je velmi optimistický. </w:t>
      </w:r>
    </w:p>
    <w:p w:rsidR="006F7629" w:rsidRPr="00C80974" w:rsidRDefault="006F7629" w:rsidP="006F7629">
      <w:pPr>
        <w:spacing w:before="240" w:after="240"/>
      </w:pPr>
      <w:r w:rsidRPr="00C80974">
        <w:rPr>
          <w:rFonts w:eastAsia="Calibri"/>
        </w:rPr>
        <w:t>Lektor požádá žáky, aby si na příští setkání donesli kuchyňské zástěry či starší tričko, u kterého nebude vadit, že si jej umažou.</w:t>
      </w:r>
    </w:p>
    <w:p w:rsidR="0091581E" w:rsidRPr="00C80974" w:rsidRDefault="0091581E" w:rsidP="0091581E">
      <w:pPr>
        <w:spacing w:before="240" w:after="240"/>
        <w:rPr>
          <w:rFonts w:ascii="Calibri" w:eastAsia="Calibri" w:hAnsi="Calibri" w:cs="Calibri"/>
          <w:b/>
        </w:rPr>
      </w:pPr>
    </w:p>
    <w:p w:rsidR="0091581E" w:rsidRPr="00C80974" w:rsidRDefault="008B7B12" w:rsidP="0091581E">
      <w:pPr>
        <w:pStyle w:val="Nadpis2"/>
        <w:rPr>
          <w:rFonts w:eastAsia="Calibri"/>
        </w:rPr>
      </w:pPr>
      <w:bookmarkStart w:id="25" w:name="_Toc24649758"/>
      <w:r w:rsidRPr="00C80974">
        <w:rPr>
          <w:rFonts w:eastAsia="Calibri"/>
        </w:rPr>
        <w:t>2.7 Tematický blok č. 7 Jsou z nás pekaři –</w:t>
      </w:r>
      <w:r w:rsidR="0091581E" w:rsidRPr="00C80974">
        <w:rPr>
          <w:rFonts w:eastAsia="Calibri"/>
        </w:rPr>
        <w:t xml:space="preserve"> 2 hodiny</w:t>
      </w:r>
      <w:bookmarkEnd w:id="25"/>
    </w:p>
    <w:p w:rsidR="00F028C5" w:rsidRPr="00C80974" w:rsidRDefault="00F028C5" w:rsidP="00F028C5">
      <w:pPr>
        <w:spacing w:before="240" w:after="240"/>
        <w:rPr>
          <w:rFonts w:eastAsia="Calibri"/>
          <w:color w:val="00000A"/>
          <w:u w:val="single"/>
        </w:rPr>
      </w:pPr>
      <w:r w:rsidRPr="00C80974">
        <w:rPr>
          <w:rFonts w:eastAsia="Calibri"/>
          <w:color w:val="00000A"/>
          <w:u w:val="single"/>
        </w:rPr>
        <w:t>Forma a bližší popis realizace</w:t>
      </w:r>
    </w:p>
    <w:p w:rsidR="00F028C5" w:rsidRPr="00C80974" w:rsidRDefault="00F028C5" w:rsidP="00F028C5">
      <w:pPr>
        <w:spacing w:before="240" w:after="240"/>
        <w:rPr>
          <w:rFonts w:eastAsia="Calibri"/>
          <w:color w:val="00000A"/>
          <w:u w:val="single"/>
        </w:rPr>
      </w:pPr>
      <w:r w:rsidRPr="00C80974">
        <w:rPr>
          <w:rFonts w:eastAsia="Calibri"/>
          <w:color w:val="00000A"/>
        </w:rPr>
        <w:t>Při hromadné formě výuky budou žáci seznámeni s pravidly cvičné kuchyňky. Při skupinové formě výuky si žáci připraví těsto a vypracují pečivo na pečení. Během pečení při hromadné formě výuky zhodnotí celý výukový program. Při následné individuální formě výuky výukový program zhodnotí písemně. Při hromadné formě výuky získá každý žák na závěr výukového programu diplom.</w:t>
      </w:r>
    </w:p>
    <w:p w:rsidR="00F028C5" w:rsidRPr="00C80974" w:rsidRDefault="00F028C5" w:rsidP="00F028C5">
      <w:pPr>
        <w:spacing w:before="240" w:after="240"/>
        <w:rPr>
          <w:rFonts w:eastAsia="Calibri"/>
          <w:color w:val="00000A"/>
          <w:u w:val="single"/>
        </w:rPr>
      </w:pPr>
      <w:r w:rsidRPr="00C80974">
        <w:rPr>
          <w:rFonts w:eastAsia="Calibri"/>
          <w:color w:val="00000A"/>
          <w:u w:val="single"/>
        </w:rPr>
        <w:t>Metody</w:t>
      </w:r>
    </w:p>
    <w:p w:rsidR="00F028C5" w:rsidRPr="00C80974" w:rsidRDefault="00F028C5" w:rsidP="00F028C5">
      <w:pPr>
        <w:rPr>
          <w:rFonts w:eastAsia="Calibri"/>
          <w:color w:val="00000A"/>
        </w:rPr>
      </w:pPr>
      <w:r w:rsidRPr="00C80974">
        <w:rPr>
          <w:rFonts w:eastAsia="Calibri"/>
          <w:color w:val="00000A"/>
        </w:rPr>
        <w:t xml:space="preserve">Slovní </w:t>
      </w:r>
      <w:r w:rsidRPr="00C80974">
        <w:t>–</w:t>
      </w:r>
      <w:r w:rsidRPr="00C80974">
        <w:rPr>
          <w:rFonts w:eastAsia="Calibri"/>
          <w:color w:val="00000A"/>
        </w:rPr>
        <w:t xml:space="preserve"> vysvětlování </w:t>
      </w:r>
      <w:r w:rsidRPr="00C80974">
        <w:t xml:space="preserve">– </w:t>
      </w:r>
      <w:r w:rsidRPr="00C80974">
        <w:rPr>
          <w:rFonts w:eastAsia="Calibri"/>
          <w:color w:val="00000A"/>
        </w:rPr>
        <w:t xml:space="preserve">pravidla cvičné kuchyňky, rozhovor </w:t>
      </w:r>
      <w:r w:rsidRPr="00C80974">
        <w:t xml:space="preserve">– </w:t>
      </w:r>
      <w:r w:rsidRPr="00C80974">
        <w:rPr>
          <w:rFonts w:eastAsia="Calibri"/>
          <w:color w:val="00000A"/>
        </w:rPr>
        <w:t>zhodnocení celého výukového programu</w:t>
      </w:r>
    </w:p>
    <w:p w:rsidR="00F028C5" w:rsidRPr="00C80974" w:rsidRDefault="00F028C5" w:rsidP="00F028C5">
      <w:r w:rsidRPr="00C80974">
        <w:t>Názorně – demonstrační – instruktáž – recept</w:t>
      </w:r>
    </w:p>
    <w:p w:rsidR="00F028C5" w:rsidRPr="00C80974" w:rsidRDefault="00F028C5" w:rsidP="00F028C5">
      <w:r w:rsidRPr="00C80974">
        <w:t xml:space="preserve">Praktické – vytváření dovedností – příprava těsta, zpracování těsta </w:t>
      </w:r>
    </w:p>
    <w:p w:rsidR="00F028C5" w:rsidRPr="00C80974" w:rsidRDefault="00F028C5" w:rsidP="00F028C5">
      <w:pPr>
        <w:spacing w:before="240" w:after="240"/>
        <w:rPr>
          <w:rFonts w:eastAsia="Calibri"/>
          <w:color w:val="00000A"/>
          <w:u w:val="single"/>
        </w:rPr>
      </w:pPr>
      <w:r w:rsidRPr="00C80974">
        <w:rPr>
          <w:rFonts w:eastAsia="Calibri"/>
          <w:color w:val="00000A"/>
          <w:u w:val="single"/>
        </w:rPr>
        <w:t xml:space="preserve"> Pomůcky</w:t>
      </w:r>
    </w:p>
    <w:p w:rsidR="00F028C5" w:rsidRPr="00C80974" w:rsidRDefault="00F028C5" w:rsidP="00F028C5">
      <w:pPr>
        <w:spacing w:before="240" w:after="240"/>
        <w:rPr>
          <w:rFonts w:eastAsia="Calibri"/>
          <w:color w:val="00000A"/>
        </w:rPr>
      </w:pPr>
      <w:r w:rsidRPr="00C80974">
        <w:rPr>
          <w:rFonts w:eastAsia="Calibri"/>
          <w:color w:val="00000A"/>
        </w:rPr>
        <w:t>vykynuté těsto</w:t>
      </w:r>
    </w:p>
    <w:p w:rsidR="00F028C5" w:rsidRPr="00C80974" w:rsidRDefault="00F028C5" w:rsidP="00F028C5">
      <w:pPr>
        <w:spacing w:before="240" w:after="240"/>
        <w:rPr>
          <w:rFonts w:eastAsia="Calibri"/>
          <w:color w:val="00000A"/>
        </w:rPr>
      </w:pPr>
      <w:r w:rsidRPr="00C80974">
        <w:rPr>
          <w:rFonts w:eastAsia="Calibri"/>
          <w:color w:val="00000A"/>
        </w:rPr>
        <w:t>kuchyňské nádobí</w:t>
      </w:r>
    </w:p>
    <w:p w:rsidR="00F028C5" w:rsidRPr="00C80974" w:rsidRDefault="00F028C5" w:rsidP="00F028C5">
      <w:pPr>
        <w:spacing w:before="240" w:after="240"/>
        <w:rPr>
          <w:rFonts w:eastAsia="Calibri"/>
          <w:color w:val="00000A"/>
        </w:rPr>
      </w:pPr>
      <w:r w:rsidRPr="00C80974">
        <w:rPr>
          <w:rFonts w:eastAsia="Calibri"/>
          <w:color w:val="00000A"/>
        </w:rPr>
        <w:t>suroviny potřebné k pečení</w:t>
      </w:r>
    </w:p>
    <w:p w:rsidR="00F028C5" w:rsidRPr="00C80974" w:rsidRDefault="000D7E72" w:rsidP="00F028C5">
      <w:pPr>
        <w:spacing w:before="240" w:after="240"/>
        <w:rPr>
          <w:rFonts w:eastAsia="Calibri"/>
          <w:color w:val="00000A"/>
        </w:rPr>
      </w:pPr>
      <w:r w:rsidRPr="00C80974">
        <w:rPr>
          <w:rFonts w:eastAsia="Calibri"/>
          <w:color w:val="00000A"/>
        </w:rPr>
        <w:t>R</w:t>
      </w:r>
      <w:r w:rsidR="00F028C5" w:rsidRPr="00C80974">
        <w:rPr>
          <w:rFonts w:eastAsia="Calibri"/>
          <w:color w:val="00000A"/>
        </w:rPr>
        <w:t>ecept na housky (příloha č. 4.21)</w:t>
      </w:r>
    </w:p>
    <w:p w:rsidR="00F028C5" w:rsidRPr="00C80974" w:rsidRDefault="000D7E72" w:rsidP="00F028C5">
      <w:pPr>
        <w:spacing w:before="240" w:after="240"/>
        <w:rPr>
          <w:rFonts w:eastAsia="Calibri"/>
          <w:color w:val="00000A"/>
        </w:rPr>
      </w:pPr>
      <w:r w:rsidRPr="00C80974">
        <w:rPr>
          <w:rFonts w:eastAsia="Calibri"/>
          <w:color w:val="00000A"/>
        </w:rPr>
        <w:t>Pětilístek (příloha č. 4.</w:t>
      </w:r>
      <w:r w:rsidR="00F028C5" w:rsidRPr="00C80974">
        <w:rPr>
          <w:rFonts w:eastAsia="Calibri"/>
          <w:color w:val="00000A"/>
        </w:rPr>
        <w:t>22)</w:t>
      </w:r>
    </w:p>
    <w:p w:rsidR="00F028C5" w:rsidRPr="00C80974" w:rsidRDefault="000D7E72" w:rsidP="00F028C5">
      <w:pPr>
        <w:spacing w:before="240" w:after="240"/>
        <w:rPr>
          <w:rFonts w:eastAsia="Calibri"/>
          <w:color w:val="00000A"/>
        </w:rPr>
      </w:pPr>
      <w:r w:rsidRPr="00C80974">
        <w:rPr>
          <w:rFonts w:eastAsia="Calibri"/>
          <w:color w:val="00000A"/>
        </w:rPr>
        <w:t>Diplomy pekařů (příloha č. 4.</w:t>
      </w:r>
      <w:r w:rsidR="00F028C5" w:rsidRPr="00C80974">
        <w:rPr>
          <w:rFonts w:eastAsia="Calibri"/>
          <w:color w:val="00000A"/>
        </w:rPr>
        <w:t>23)</w:t>
      </w:r>
    </w:p>
    <w:p w:rsidR="0091581E" w:rsidRPr="00C80974" w:rsidRDefault="008B7B12" w:rsidP="0091581E">
      <w:pPr>
        <w:spacing w:before="240" w:after="240"/>
        <w:rPr>
          <w:rFonts w:ascii="Calibri" w:eastAsia="Calibri" w:hAnsi="Calibri" w:cs="Calibri"/>
          <w:b/>
          <w:color w:val="00000A"/>
        </w:rPr>
      </w:pPr>
      <w:r w:rsidRPr="00C80974">
        <w:rPr>
          <w:rFonts w:ascii="Calibri" w:eastAsia="Calibri" w:hAnsi="Calibri" w:cs="Calibri"/>
          <w:b/>
          <w:color w:val="00000A"/>
        </w:rPr>
        <w:t>2.7.1 Téma č. 1 Bezpečnost během pečení –</w:t>
      </w:r>
      <w:r w:rsidR="0091581E" w:rsidRPr="00C80974">
        <w:rPr>
          <w:rFonts w:ascii="Calibri" w:eastAsia="Calibri" w:hAnsi="Calibri" w:cs="Calibri"/>
          <w:b/>
          <w:color w:val="00000A"/>
        </w:rPr>
        <w:t xml:space="preserve"> 10 minut</w:t>
      </w:r>
    </w:p>
    <w:p w:rsidR="00F028C5" w:rsidRPr="00C80974" w:rsidRDefault="00F028C5" w:rsidP="00F028C5">
      <w:pPr>
        <w:spacing w:before="240" w:after="240"/>
        <w:rPr>
          <w:rFonts w:eastAsia="Calibri"/>
          <w:color w:val="00000A"/>
        </w:rPr>
      </w:pPr>
      <w:r w:rsidRPr="00C80974">
        <w:rPr>
          <w:rFonts w:eastAsia="Calibri"/>
          <w:color w:val="00000A"/>
        </w:rPr>
        <w:lastRenderedPageBreak/>
        <w:t xml:space="preserve">Lektor přivítá žáky ve cvičné kuchyňce a seznámí je s pravidly bezpečnosti práce a chování ve cvičné kuchyňce. Lektor si dopředu zjistí stav kuchyňky a její specifika (zapínání elektřiny, horká voda, systém v kuchyňském nádobí, kuchyňské spotřebiče). </w:t>
      </w:r>
    </w:p>
    <w:p w:rsidR="00F028C5" w:rsidRPr="00C80974" w:rsidRDefault="00F028C5" w:rsidP="00F028C5">
      <w:pPr>
        <w:spacing w:before="240" w:after="240"/>
        <w:rPr>
          <w:rFonts w:eastAsia="Calibri"/>
          <w:color w:val="00000A"/>
        </w:rPr>
      </w:pPr>
      <w:r w:rsidRPr="00C80974">
        <w:rPr>
          <w:rFonts w:eastAsia="Calibri"/>
          <w:color w:val="00000A"/>
        </w:rPr>
        <w:t>Lektor se žáků zeptá, zda již s rodiči něco pekli a pokud ano, tak co to bylo. Může se také zeptat, co pečeného mají žáci nejraději. Otázka také může být, jestli žáci již zvládli něco upéct samostatně. Po krátké debatě se žáci připraví na pečení – kdo má s sebou oblečení na převlečení.</w:t>
      </w:r>
    </w:p>
    <w:p w:rsidR="0091581E" w:rsidRPr="00C80974" w:rsidRDefault="008B7B12" w:rsidP="0091581E">
      <w:pPr>
        <w:spacing w:before="240" w:after="240"/>
        <w:rPr>
          <w:rFonts w:ascii="Calibri" w:eastAsia="Calibri" w:hAnsi="Calibri" w:cs="Calibri"/>
          <w:b/>
          <w:color w:val="00000A"/>
        </w:rPr>
      </w:pPr>
      <w:r w:rsidRPr="00C80974">
        <w:rPr>
          <w:rFonts w:ascii="Calibri" w:eastAsia="Calibri" w:hAnsi="Calibri" w:cs="Calibri"/>
          <w:b/>
          <w:color w:val="00000A"/>
        </w:rPr>
        <w:t xml:space="preserve">2.7.2 Téma </w:t>
      </w:r>
      <w:proofErr w:type="gramStart"/>
      <w:r w:rsidRPr="00C80974">
        <w:rPr>
          <w:rFonts w:ascii="Calibri" w:eastAsia="Calibri" w:hAnsi="Calibri" w:cs="Calibri"/>
          <w:b/>
          <w:color w:val="00000A"/>
        </w:rPr>
        <w:t>č. 2 Příprava</w:t>
      </w:r>
      <w:proofErr w:type="gramEnd"/>
      <w:r w:rsidRPr="00C80974">
        <w:rPr>
          <w:rFonts w:ascii="Calibri" w:eastAsia="Calibri" w:hAnsi="Calibri" w:cs="Calibri"/>
          <w:b/>
          <w:color w:val="00000A"/>
        </w:rPr>
        <w:t xml:space="preserve"> těsta</w:t>
      </w:r>
      <w:r w:rsidR="002B54FA" w:rsidRPr="00C80974">
        <w:rPr>
          <w:rFonts w:ascii="Calibri" w:eastAsia="Calibri" w:hAnsi="Calibri" w:cs="Calibri"/>
          <w:b/>
          <w:color w:val="00000A"/>
        </w:rPr>
        <w:t>, pečení</w:t>
      </w:r>
      <w:r w:rsidRPr="00C80974">
        <w:rPr>
          <w:rFonts w:ascii="Calibri" w:eastAsia="Calibri" w:hAnsi="Calibri" w:cs="Calibri"/>
          <w:b/>
          <w:color w:val="00000A"/>
        </w:rPr>
        <w:t xml:space="preserve"> –</w:t>
      </w:r>
      <w:r w:rsidR="00F028C5" w:rsidRPr="00C80974">
        <w:rPr>
          <w:rFonts w:ascii="Calibri" w:eastAsia="Calibri" w:hAnsi="Calibri" w:cs="Calibri"/>
          <w:b/>
          <w:color w:val="00000A"/>
        </w:rPr>
        <w:t xml:space="preserve"> 45</w:t>
      </w:r>
      <w:r w:rsidR="0091581E" w:rsidRPr="00C80974">
        <w:rPr>
          <w:rFonts w:ascii="Calibri" w:eastAsia="Calibri" w:hAnsi="Calibri" w:cs="Calibri"/>
          <w:b/>
          <w:color w:val="00000A"/>
        </w:rPr>
        <w:t xml:space="preserve"> minut</w:t>
      </w:r>
    </w:p>
    <w:p w:rsidR="00F028C5" w:rsidRPr="00C80974" w:rsidRDefault="00F028C5" w:rsidP="00F028C5">
      <w:pPr>
        <w:spacing w:before="240" w:after="240"/>
        <w:rPr>
          <w:rFonts w:eastAsia="Calibri"/>
          <w:color w:val="00000A"/>
        </w:rPr>
      </w:pPr>
      <w:r w:rsidRPr="00C80974">
        <w:rPr>
          <w:rFonts w:eastAsia="Calibri"/>
          <w:color w:val="00000A"/>
        </w:rPr>
        <w:t xml:space="preserve">Lektor požádá žáky, aby se rozdělili do tří skupin po pěti. Každá skupina </w:t>
      </w:r>
      <w:r w:rsidR="002B32A5">
        <w:rPr>
          <w:rFonts w:eastAsia="Calibri"/>
          <w:color w:val="00000A"/>
        </w:rPr>
        <w:t>dostane recept</w:t>
      </w:r>
      <w:r w:rsidRPr="00C80974">
        <w:rPr>
          <w:rFonts w:eastAsia="Calibri"/>
          <w:color w:val="00000A"/>
        </w:rPr>
        <w:t xml:space="preserve">, který si samostatně přečte. Po přečtení si skupina začne chystat suroviny potřebné na výrobu těsta. Po těchto přípravách společně všechny skupiny najednou pod vedením lektora připraví kvásek a následně i těsto. Vzniklé těsto nechají žáci kynout a z těsta, které je již vykynuté (lektor připravil dopředu) mohou začít plést housky. Techniku pletení lektor žákům předvede a každý žák si pletení několikrát vyzkouší. Housky se dají na plechy, kde musí ještě několik minut kynout. Mezitím si žáci uklidí pracovní plochy. Následně již vykynuté housky žáci ve skupinách potřou vodou a posypou mákem a solí. Za pomoci a dohledu lektora se housky upečou. </w:t>
      </w:r>
    </w:p>
    <w:p w:rsidR="0091581E" w:rsidRPr="00C80974" w:rsidRDefault="0091581E" w:rsidP="0091581E">
      <w:pPr>
        <w:spacing w:before="240" w:after="240"/>
        <w:rPr>
          <w:rFonts w:ascii="Calibri" w:eastAsia="Calibri" w:hAnsi="Calibri" w:cs="Calibri"/>
          <w:b/>
          <w:color w:val="00000A"/>
        </w:rPr>
      </w:pPr>
      <w:r w:rsidRPr="00C80974">
        <w:rPr>
          <w:rFonts w:ascii="Calibri" w:eastAsia="Calibri" w:hAnsi="Calibri" w:cs="Calibri"/>
          <w:b/>
          <w:color w:val="00000A"/>
        </w:rPr>
        <w:t xml:space="preserve">2.7.3 </w:t>
      </w:r>
      <w:r w:rsidR="006B6CCB" w:rsidRPr="00C80974">
        <w:rPr>
          <w:rFonts w:ascii="Calibri" w:eastAsia="Calibri" w:hAnsi="Calibri" w:cs="Calibri"/>
          <w:b/>
          <w:color w:val="00000A"/>
        </w:rPr>
        <w:t>Téma č. 3</w:t>
      </w:r>
      <w:r w:rsidRPr="00C80974">
        <w:rPr>
          <w:rFonts w:ascii="Calibri" w:eastAsia="Calibri" w:hAnsi="Calibri" w:cs="Calibri"/>
          <w:b/>
          <w:color w:val="00000A"/>
        </w:rPr>
        <w:t xml:space="preserve"> R</w:t>
      </w:r>
      <w:r w:rsidR="002B54FA" w:rsidRPr="00C80974">
        <w:rPr>
          <w:rFonts w:ascii="Calibri" w:eastAsia="Calibri" w:hAnsi="Calibri" w:cs="Calibri"/>
          <w:b/>
          <w:color w:val="00000A"/>
        </w:rPr>
        <w:t>eflexe celého programu – debata –</w:t>
      </w:r>
      <w:r w:rsidRPr="00C80974">
        <w:rPr>
          <w:rFonts w:ascii="Calibri" w:eastAsia="Calibri" w:hAnsi="Calibri" w:cs="Calibri"/>
          <w:b/>
          <w:color w:val="00000A"/>
        </w:rPr>
        <w:t xml:space="preserve"> 20 minut</w:t>
      </w:r>
    </w:p>
    <w:p w:rsidR="00F028C5" w:rsidRPr="00C80974" w:rsidRDefault="00F028C5" w:rsidP="00F028C5">
      <w:pPr>
        <w:spacing w:before="240" w:after="240"/>
        <w:rPr>
          <w:rFonts w:eastAsia="Calibri"/>
          <w:color w:val="00000A"/>
        </w:rPr>
      </w:pPr>
      <w:r w:rsidRPr="00C80974">
        <w:rPr>
          <w:rFonts w:eastAsia="Calibri"/>
          <w:color w:val="00000A"/>
        </w:rPr>
        <w:t xml:space="preserve">Lektor požádá žáky, aby uklizený prostor připravili na společnou debatu. Žáci mohou sedět okolo stolků tak, aby na sebe viděli, pokud to učebna dovoluje, můžou si židle postavit samostatně do kruhu. Lektor dohlíží na pečení housek. To, že bude lektor od diskuze odcházet k troubám, žákům vysvětlí. V kruhu lektor poprosí žáky, aby se každý sám zamyslel nad všemi bloky, které společně zažili. A první lektorova otázka bude znít: Na co si vzpomeneš, prosím, řekni vždy jen jednu věc. Každý žák řekne jednu vzpomínku, nebude ji rozvádět do podrobností, pouze ji heslovitě připomene. Nejde zatím o reflexi, ale o připomenutí různých aktivit. Pokud budou mít žáci zájem, může se vzpomínkový kruh objet několikrát dokola. Lektor poděkuje žákům, že si toho opravdu hodně pamatují a že toho spolu mnoho zažili. Pokud žáci nezmínili některé zásadní aktivity, lektor je v tuto chvíli připomene sám. </w:t>
      </w:r>
    </w:p>
    <w:p w:rsidR="00F028C5" w:rsidRPr="00C80974" w:rsidRDefault="00F028C5" w:rsidP="00F028C5">
      <w:pPr>
        <w:spacing w:before="240" w:after="240"/>
        <w:rPr>
          <w:rFonts w:eastAsia="Calibri"/>
          <w:color w:val="00000A"/>
        </w:rPr>
      </w:pPr>
      <w:r w:rsidRPr="00C80974">
        <w:rPr>
          <w:rFonts w:eastAsia="Calibri"/>
          <w:color w:val="00000A"/>
        </w:rPr>
        <w:t xml:space="preserve">Další část již bude součástí reflexe. Lektor požádá žáky, aby se zamysleli nad aktivitami, které společně zažili, a rád by slyšel, co by měl změnit, kdyby tento program vedl pro jinou skupinu, co žáky například nebavilo nebo co jim přišlo nezajímavé. Pokud žáka napadne zlepšení, rád si ho lektor poslechne. </w:t>
      </w:r>
    </w:p>
    <w:p w:rsidR="00F028C5" w:rsidRPr="00C80974" w:rsidRDefault="00F028C5" w:rsidP="00F028C5">
      <w:pPr>
        <w:spacing w:before="240" w:after="240"/>
        <w:rPr>
          <w:rFonts w:eastAsia="Calibri"/>
          <w:color w:val="00000A"/>
        </w:rPr>
      </w:pPr>
      <w:r w:rsidRPr="00C80974">
        <w:rPr>
          <w:rFonts w:eastAsia="Calibri"/>
          <w:color w:val="00000A"/>
        </w:rPr>
        <w:t xml:space="preserve">Následující část reflexe se bude zabývat pozitivy programu. Každý žák se zamyslí nad aktivitou, která ho bavila, kterou by si chtěl znovu zkusit, která mu přišla zábavná atd. V případě, že by žáci chtěli říci více aktivit, nechá lektor objet dvě či více kol žákovských příspěvků. </w:t>
      </w:r>
    </w:p>
    <w:p w:rsidR="00F028C5" w:rsidRPr="00C80974" w:rsidRDefault="00F028C5" w:rsidP="00F028C5">
      <w:pPr>
        <w:spacing w:before="240" w:after="240"/>
        <w:rPr>
          <w:rFonts w:eastAsia="Calibri"/>
          <w:color w:val="00000A"/>
        </w:rPr>
      </w:pPr>
      <w:r w:rsidRPr="00C80974">
        <w:rPr>
          <w:rFonts w:eastAsia="Calibri"/>
          <w:color w:val="00000A"/>
        </w:rPr>
        <w:t xml:space="preserve">Lektor také doplňuje svoji reflexi. Závěrečné zhodnocení programu si nechá na konec bloku.  </w:t>
      </w:r>
    </w:p>
    <w:p w:rsidR="00F028C5" w:rsidRPr="00C80974" w:rsidRDefault="00F028C5" w:rsidP="00F028C5">
      <w:pPr>
        <w:spacing w:before="240" w:after="240"/>
        <w:rPr>
          <w:rFonts w:eastAsia="Calibri"/>
          <w:color w:val="00000A"/>
        </w:rPr>
      </w:pPr>
      <w:r w:rsidRPr="00C80974">
        <w:rPr>
          <w:rFonts w:eastAsia="Calibri"/>
          <w:color w:val="00000A"/>
        </w:rPr>
        <w:t>V závěru programu pedagog prověří stav aktuálních znalostí tématu žáků několika otázkami.</w:t>
      </w:r>
    </w:p>
    <w:p w:rsidR="00F028C5" w:rsidRPr="00C80974" w:rsidRDefault="00F028C5" w:rsidP="00F028C5">
      <w:pPr>
        <w:spacing w:before="240" w:after="240"/>
        <w:rPr>
          <w:rFonts w:eastAsia="Calibri"/>
          <w:color w:val="00000A"/>
        </w:rPr>
      </w:pPr>
      <w:r w:rsidRPr="00C80974">
        <w:rPr>
          <w:rFonts w:eastAsia="Calibri"/>
          <w:b/>
          <w:color w:val="00000A"/>
        </w:rPr>
        <w:t>2.7.4 Téma č. 4 Reflexe celého programu – pětilístek – 10 minut</w:t>
      </w:r>
    </w:p>
    <w:p w:rsidR="00F028C5" w:rsidRPr="00C80974" w:rsidRDefault="00F028C5" w:rsidP="00F028C5">
      <w:pPr>
        <w:spacing w:before="240" w:after="240"/>
        <w:rPr>
          <w:rFonts w:eastAsia="Calibri"/>
          <w:color w:val="00000A"/>
        </w:rPr>
      </w:pPr>
      <w:r w:rsidRPr="00C80974">
        <w:rPr>
          <w:rFonts w:eastAsia="Calibri"/>
          <w:color w:val="00000A"/>
        </w:rPr>
        <w:t>Lektor během chladnutí housek rozdá žákům listy</w:t>
      </w:r>
      <w:r w:rsidR="002B32A5">
        <w:rPr>
          <w:rFonts w:eastAsia="Calibri"/>
          <w:color w:val="00000A"/>
        </w:rPr>
        <w:t xml:space="preserve"> s pětilístkem</w:t>
      </w:r>
      <w:r w:rsidRPr="00C80974">
        <w:rPr>
          <w:rFonts w:eastAsia="Calibri"/>
          <w:color w:val="00000A"/>
        </w:rPr>
        <w:t xml:space="preserve"> a vysvětlí jim princip této metody. Objasní žákům, že by měl od každého rád hodnocení programu písemně, aby se k němu mohl vracet a případně podle něj i program malinko měnit. Společně, řádek po řádku, pětilístek vyplní. Lektor upozorní, že nikdo nemusí tento list podepisovat, že ho můžou žáci odevzdat anonymně.</w:t>
      </w:r>
    </w:p>
    <w:p w:rsidR="00F028C5" w:rsidRPr="00C80974" w:rsidRDefault="00F028C5" w:rsidP="00F028C5">
      <w:pPr>
        <w:spacing w:before="240" w:after="240"/>
        <w:rPr>
          <w:rFonts w:eastAsia="Calibri"/>
          <w:color w:val="00000A"/>
        </w:rPr>
      </w:pPr>
      <w:r w:rsidRPr="00C80974">
        <w:rPr>
          <w:rFonts w:eastAsia="Calibri"/>
          <w:b/>
          <w:color w:val="00000A"/>
        </w:rPr>
        <w:lastRenderedPageBreak/>
        <w:t>2.7.5 Téma č. 5 Ochutnávka housek – 5 minut</w:t>
      </w:r>
    </w:p>
    <w:p w:rsidR="00F028C5" w:rsidRPr="00C80974" w:rsidRDefault="00F028C5" w:rsidP="00F028C5">
      <w:pPr>
        <w:spacing w:before="240" w:after="240"/>
      </w:pPr>
      <w:r w:rsidRPr="00C80974">
        <w:rPr>
          <w:rFonts w:eastAsia="Calibri"/>
          <w:color w:val="00000A"/>
        </w:rPr>
        <w:t>Žáci si nabídnou vlastnoručně upečené housky a během ochutnávky lektor zhodnotí celý program, poděkuje žákům za práci, zhodnotí jejich aktivitu, jejich nadšení a elán, může připomenout zábavné okamžiky z programu. Na konci každému žákovi předá lektor v mlynářské čepici vzpo</w:t>
      </w:r>
      <w:r w:rsidR="002B32A5">
        <w:rPr>
          <w:rFonts w:eastAsia="Calibri"/>
          <w:color w:val="00000A"/>
        </w:rPr>
        <w:t>mínkový diplom</w:t>
      </w:r>
      <w:r w:rsidRPr="00C80974">
        <w:rPr>
          <w:rFonts w:eastAsia="Calibri"/>
          <w:color w:val="00000A"/>
        </w:rPr>
        <w:t>.</w:t>
      </w:r>
    </w:p>
    <w:p w:rsidR="00F028C5" w:rsidRPr="00C80974" w:rsidRDefault="00F028C5" w:rsidP="00F028C5">
      <w:pPr>
        <w:spacing w:before="240" w:after="240"/>
        <w:rPr>
          <w:rFonts w:eastAsia="Calibri"/>
          <w:color w:val="00000A"/>
        </w:rPr>
      </w:pPr>
    </w:p>
    <w:p w:rsidR="0091581E" w:rsidRPr="00C80974" w:rsidRDefault="0091581E" w:rsidP="0091581E">
      <w:pPr>
        <w:rPr>
          <w:rFonts w:ascii="Calibri" w:eastAsia="Calibri" w:hAnsi="Calibri" w:cs="Calibri"/>
          <w:color w:val="365F91"/>
          <w:sz w:val="28"/>
        </w:rPr>
      </w:pPr>
    </w:p>
    <w:p w:rsidR="005A0892" w:rsidRPr="00C80974" w:rsidRDefault="005A0892">
      <w:pPr>
        <w:spacing w:line="276" w:lineRule="auto"/>
        <w:jc w:val="left"/>
        <w:rPr>
          <w:rFonts w:eastAsia="Calibri" w:cstheme="majorBidi"/>
          <w:b/>
          <w:bCs/>
          <w:color w:val="0D0D0D" w:themeColor="text1" w:themeTint="F2"/>
          <w:sz w:val="28"/>
          <w:szCs w:val="28"/>
        </w:rPr>
      </w:pPr>
      <w:r w:rsidRPr="00C80974">
        <w:rPr>
          <w:rFonts w:eastAsia="Calibri"/>
        </w:rPr>
        <w:br w:type="page"/>
      </w:r>
    </w:p>
    <w:p w:rsidR="0091581E" w:rsidRPr="00C80974" w:rsidRDefault="0091581E" w:rsidP="0091581E">
      <w:pPr>
        <w:pStyle w:val="Nadpis1"/>
        <w:rPr>
          <w:rFonts w:eastAsia="Calibri"/>
        </w:rPr>
      </w:pPr>
      <w:bookmarkStart w:id="26" w:name="_Toc24649759"/>
      <w:r w:rsidRPr="00C80974">
        <w:rPr>
          <w:rFonts w:eastAsia="Calibri"/>
        </w:rPr>
        <w:lastRenderedPageBreak/>
        <w:t>3 Metodická část</w:t>
      </w:r>
      <w:bookmarkEnd w:id="26"/>
    </w:p>
    <w:p w:rsidR="001F7C8E" w:rsidRPr="00C80974" w:rsidRDefault="001F7C8E" w:rsidP="001F7C8E">
      <w:r w:rsidRPr="00C80974">
        <w:t xml:space="preserve">Hlavním cílem výukového programu je přiblížení a seznámení žáků s elementárními informacemi, které se týkají procesu vzniku základní složky naší potravy – pečiva, konkrétně kváskového chleba. V průběhu výukového programu by žák měl pochopit spojitosti mezi jednotlivými obory, profesemi a činnostmi, které se v tomto procesu prolínají a jsou na sobě závislé. Žák projde v rámci výukového programu celý proces týkající se vzniku kváskového </w:t>
      </w:r>
      <w:proofErr w:type="gramStart"/>
      <w:r w:rsidRPr="00C80974">
        <w:t>chleba, tzn.</w:t>
      </w:r>
      <w:proofErr w:type="gramEnd"/>
      <w:r w:rsidRPr="00C80974">
        <w:t xml:space="preserve"> od výběru vhodné lokality pro pěstování obilí přes pěstování obilí, jeho sklizeň a uskladnění až po zpracování v pekařské </w:t>
      </w:r>
      <w:proofErr w:type="gramStart"/>
      <w:r w:rsidRPr="00C80974">
        <w:t>výrobky.</w:t>
      </w:r>
      <w:proofErr w:type="gramEnd"/>
      <w:r w:rsidRPr="00C80974">
        <w:t xml:space="preserve"> Celý výukový program propojuje různorodé aktivity, které rozvíjejí individuální schopnosti, dovednosti i vědomosti jednotlivých žáků. Program navazuje na výstupy Rámcově vzdělávacího programu pro základní školy v daném vzdělávacím období. V rámci programu jsou realizována průřezová témata Osobnostní a sociální výchova, Výchova demokratického občana a Environmentální výchova. Výukový program rozvíjí u žáka různé klíčové kompetence, zvláště kompetenci schopnost komunikovat v mateřském jazyce a schopnost učit se.</w:t>
      </w:r>
    </w:p>
    <w:p w:rsidR="001F7C8E" w:rsidRPr="00C80974" w:rsidRDefault="001F7C8E" w:rsidP="001F7C8E">
      <w:r w:rsidRPr="00C80974">
        <w:t xml:space="preserve">Osobnostní a sociální výchova je rozvíjena zejména v praktickém využití získaných schopností, dovedností a vědomostí v každodenním běžném životě s ohledem na individualitu každého žáka. Střídáním samostatných a skupinových aktivit je žák veden k porozumění sobě samému i druhým, činnosti přispívají k utváření mezilidských vztahů a rozvíjí komunikační dovednosti a schopnost spolupracovat, respektovat odlišné názory a řešit dané problémy. </w:t>
      </w:r>
    </w:p>
    <w:p w:rsidR="001F7C8E" w:rsidRPr="00C80974" w:rsidRDefault="001F7C8E" w:rsidP="001F7C8E">
      <w:r w:rsidRPr="00C80974">
        <w:t xml:space="preserve">Environmentální výchova se zaměřuje na přiblížení a pochopení celistvosti a složitosti vztahů mezi člověkem a životním prostředím s důrazem na udržitelnost rozvoje stávající společnosti a její odpovědnosti za chování jak jedince, tak celé populace. Nahlíží na tuto tématiku z pohledu ekologických, ekonomických, vědeckotechnických i občanských s důrazem na vztah k budoucnosti a na lokální a regionální problémy. </w:t>
      </w:r>
    </w:p>
    <w:p w:rsidR="001F7C8E" w:rsidRPr="00C80974" w:rsidRDefault="001F7C8E" w:rsidP="001F7C8E">
      <w:r w:rsidRPr="00C80974">
        <w:t>Výchova demokratického občana rozvíjí kritické myšlení a vědomí svých práv a povinností. Žák bude veden ke konstruktivnímu řešení problémů se zachováním lidské důstojnost</w:t>
      </w:r>
      <w:r w:rsidR="00F76680" w:rsidRPr="00C80974">
        <w:t>i</w:t>
      </w:r>
      <w:r w:rsidRPr="00C80974">
        <w:t xml:space="preserve">, </w:t>
      </w:r>
      <w:r w:rsidR="00F76680" w:rsidRPr="00C80974">
        <w:t xml:space="preserve">s </w:t>
      </w:r>
      <w:r w:rsidRPr="00C80974">
        <w:t xml:space="preserve">respektem k druhým a </w:t>
      </w:r>
      <w:r w:rsidR="00F76680" w:rsidRPr="00C80974">
        <w:t xml:space="preserve">s </w:t>
      </w:r>
      <w:r w:rsidRPr="00C80974">
        <w:t xml:space="preserve">ohledem na zájem celku při uplatnění zásad slušné komunikace a jednání při prosazování vlastního názoru ve skupině s odlišným postojem. </w:t>
      </w:r>
    </w:p>
    <w:p w:rsidR="001F7C8E" w:rsidRPr="00C80974" w:rsidRDefault="001F7C8E" w:rsidP="001F7C8E">
      <w:r w:rsidRPr="00C80974">
        <w:t>Klíčové kompetence rozvíjené ve vzdělávacím programu jsou kompetence schopnost učení a schopnost komunikovat v mateřském jazyce. Obě tyto klíčové kompetence budou rozvíjeny zejména získáváním nových informací, dovedností</w:t>
      </w:r>
      <w:r w:rsidR="00F76680" w:rsidRPr="00C80974">
        <w:t>,</w:t>
      </w:r>
      <w:r w:rsidRPr="00C80974">
        <w:t xml:space="preserve"> schopností a vědomostí v různorodých činnostech samostatných </w:t>
      </w:r>
      <w:r w:rsidR="00F76680" w:rsidRPr="00C80974">
        <w:t xml:space="preserve">i </w:t>
      </w:r>
      <w:r w:rsidRPr="00C80974">
        <w:t xml:space="preserve">skupinových v rámci celého výukového programu. </w:t>
      </w:r>
    </w:p>
    <w:p w:rsidR="001F7C8E" w:rsidRPr="00C80974" w:rsidRDefault="001F7C8E" w:rsidP="001F7C8E">
      <w:r w:rsidRPr="00C80974">
        <w:t>Vzdělávací program je zpracován tak, aby lektor mohl propojit formální vzdělávání s neformálním vzděláváním. Program vychází a navazuje s</w:t>
      </w:r>
      <w:r w:rsidR="00F76680" w:rsidRPr="00C80974">
        <w:t>vým</w:t>
      </w:r>
      <w:r w:rsidRPr="00C80974">
        <w:t xml:space="preserve"> obsah</w:t>
      </w:r>
      <w:r w:rsidR="00F76680" w:rsidRPr="00C80974">
        <w:t>em</w:t>
      </w:r>
      <w:r w:rsidRPr="00C80974">
        <w:t xml:space="preserve"> na Rámcově vzdělávací program pro základní školy v daném vzdělávacím období, doplňuje jej a žák</w:t>
      </w:r>
      <w:r w:rsidR="00F76680" w:rsidRPr="00C80974">
        <w:t>y obohacuje o možnost prožitku</w:t>
      </w:r>
      <w:r w:rsidRPr="00C80974">
        <w:t xml:space="preserve"> daných skutečností a svých nabitých vědomostní, schopností, dovedností a zkušeností. Při propojení formální</w:t>
      </w:r>
      <w:r w:rsidR="00F76680" w:rsidRPr="00C80974">
        <w:t>ho</w:t>
      </w:r>
      <w:r w:rsidRPr="00C80974">
        <w:t xml:space="preserve"> a neformálního vzdělávání může žák přijímat dané strohé informace</w:t>
      </w:r>
      <w:r w:rsidR="00F76680" w:rsidRPr="00C80974">
        <w:t>,</w:t>
      </w:r>
      <w:r w:rsidRPr="00C80974">
        <w:t xml:space="preserve"> typické pro formální vzdělávání</w:t>
      </w:r>
      <w:r w:rsidR="00F76680" w:rsidRPr="00C80974">
        <w:t>,</w:t>
      </w:r>
      <w:r w:rsidRPr="00C80974">
        <w:t xml:space="preserve"> formou volnočasových aktivit při uvolněné a příjemné atmosféře. Žáci díky konstruktivním činnostem přijímají nové vědomosti a uplatňují nabité dovednosti a schopnosti v rámci řešení zadaných problémů přirozeně a bez pocitu neúspěchu a nezdaru. Program umožní žákům prožít nabízené informace v prostředí mimoškolních aktivit, které pedagogové do svých hodin mohou zapojovat pouze okrajově a nemohou na nich stavět celé výukové celky. Každý žák bude mít dostatek času na svůj vlastní prožitek, na možnost vystavět a vyjádřit svůj názor a také ho před ostatními prezentovat a obhajovat. Žák by neměl mít pocit, že nabízené informace jsou pro něho pouze další data, která využije pouze v další písemné práci, ale měl by tyto schopnosti a vědomosti přijímat přirozeně a využívat je ve svém budoucím životě. Konkrétně je do programu zařazeno mnoho debat a diskuzí, kdy žáci prezentují své názory, postoje a dosavadní získané vědomosti a </w:t>
      </w:r>
      <w:r w:rsidRPr="00C80974">
        <w:lastRenderedPageBreak/>
        <w:t>dovednosti. Program využívá prvky činnostního učení k zesílení prožitku daných skutečností, které žák přijímá jako hru a ne jen jako učebnicová data. Žák nevědomky zpracovává dodané informace přirozenou formou a v krátkém časovém horizontu si také některé získané vědomosti prakticky vyzkouší na pracovních aktivitách, jako je příprava kvásku, nákup potravin pro rodinu, zasazení osení či zpracování těsta a jeho následné pečení. Pro žáka by spojení formálního a neformálního vzdělávání v tomto programu mělo znamenat příliv dovedností a vědomostí využitelných v jeho dalším životě.</w:t>
      </w:r>
    </w:p>
    <w:p w:rsidR="001F7C8E" w:rsidRPr="00C80974" w:rsidRDefault="001F7C8E" w:rsidP="001F7C8E">
      <w:r w:rsidRPr="00C80974">
        <w:t>Struktura výukového programu Cesta chleba</w:t>
      </w:r>
      <w:r w:rsidR="007C3861" w:rsidRPr="00C80974">
        <w:t xml:space="preserve"> I</w:t>
      </w:r>
      <w:r w:rsidR="002B32A5">
        <w:t>I</w:t>
      </w:r>
      <w:r w:rsidR="007C3861" w:rsidRPr="00C80974">
        <w:t>I</w:t>
      </w:r>
      <w:r w:rsidRPr="00C80974">
        <w:t xml:space="preserve"> je rozdělena do sedmi na sebe navazujících bloků, šest bloků je koncipováno na 90 minut, jeden blok</w:t>
      </w:r>
      <w:r w:rsidR="007C3861" w:rsidRPr="00C80974">
        <w:t>,</w:t>
      </w:r>
      <w:r w:rsidRPr="00C80974">
        <w:t xml:space="preserve"> obsahující vycházku do okolí</w:t>
      </w:r>
      <w:r w:rsidR="007C3861" w:rsidRPr="00C80974">
        <w:t>,</w:t>
      </w:r>
      <w:r w:rsidRPr="00C80974">
        <w:t xml:space="preserve"> je připraven na 180 minut. Jednotlivé bloky je možné realizovat také samostatně bez ohledu na předchozí či následující blok</w:t>
      </w:r>
      <w:r w:rsidR="007C3861" w:rsidRPr="00C80974">
        <w:t>y, v tomto případě</w:t>
      </w:r>
      <w:r w:rsidRPr="00C80974">
        <w:t xml:space="preserve"> ale bude muset lektor blok šetrně upravit s ohledem na skupinu žáků a její dosavadní znalosti. První blok programu je zaměřen na historii kváskového chleba a přípravu chlebového kvásku. Druhý blok nahlíží na chléb jako na základní složk</w:t>
      </w:r>
      <w:r w:rsidR="007C3861" w:rsidRPr="00C80974">
        <w:t>u</w:t>
      </w:r>
      <w:r w:rsidRPr="00C80974">
        <w:t xml:space="preserve"> naší potravy a věnuje se potravinové pyramidě, zdravé a vyvážené stravě. Třetí výukový blok ž</w:t>
      </w:r>
      <w:r w:rsidR="007C3861" w:rsidRPr="00C80974">
        <w:t>ákům přiblíží formou legendy o p</w:t>
      </w:r>
      <w:r w:rsidRPr="00C80974">
        <w:t xml:space="preserve">raotci Čechovi podstatu výběru vhodné lokality pro život a pěstování plodin. Následující čtvrtý blok charakterizuje proměny počasí během kalendářního roku a během vycházky do okolí žáci budou přímo pozorovat znaky přírody (zvláště na poli), blok je zakončen vysazením osení. Pátý blok programu pracuje přímo s obilím, žáci si namelou vlastní mouku. Sedmý blok se věnuje profesím, které se na procesu vzniku chleba přímo podílejí. V závěrečném bloku si žáci vyzkouší pod vedením lektora připravit těsto a upéct pečivo. </w:t>
      </w:r>
    </w:p>
    <w:p w:rsidR="001F7C8E" w:rsidRPr="00C80974" w:rsidRDefault="001F7C8E" w:rsidP="001F7C8E">
      <w:r w:rsidRPr="00C80974">
        <w:t>Žák do programu v</w:t>
      </w:r>
      <w:r w:rsidR="007C3861" w:rsidRPr="00C80974">
        <w:t>stupuje se svou</w:t>
      </w:r>
      <w:r w:rsidRPr="00C80974">
        <w:t xml:space="preserve"> vlastní úrovní znalostí, vědomostí a zkušeností, které nasbíral během dosavadní školní docházky a každodenního života. Na žáka nejsou kladeny při vstupu do programu žádné speciální požadavky, pokud nebudeme počítat chuť dozvědět se nové informace, vyzkoušet si připravené aktivity, prohloubit si vlastní znalosti a třeba i obohatit ostatní o za</w:t>
      </w:r>
      <w:r w:rsidR="007C3861" w:rsidRPr="00C80974">
        <w:t>jímavé skutečnosti.</w:t>
      </w:r>
    </w:p>
    <w:p w:rsidR="001F7C8E" w:rsidRPr="00C80974" w:rsidRDefault="001F7C8E" w:rsidP="001F7C8E">
      <w:r w:rsidRPr="00C80974">
        <w:t>Lektor naopak do programu vstupuje s již nastudovanou problematikou výukového programu a je připraven zodpovídat dotazy žáků. V metodice jsou popsány základní informace pro kvalitní realizaci výukového programu, ale zajisté každý pedagog a lektor je rád na své lekce připraven dostatečně a věcně, proto si může látku programu nastudovat více do hloubky. U aktivit, které mají žákům předat nové informace, jedná se o aktivity výkladové, je vždy doporučeno, aby si lektor připravil tolik informací, kolik daná skupi</w:t>
      </w:r>
      <w:r w:rsidR="007C3861" w:rsidRPr="00C80974">
        <w:t>na zvládne, program nemá za cíl</w:t>
      </w:r>
      <w:r w:rsidRPr="00C80974">
        <w:t xml:space="preserve"> žáky zahltit historickými daty a technickými parametry, ale má každému žákovi přiblížit proces vzniku kváskového chleba tak, aby si každý odnesl právě to, co ho nejvíce zajímá a popřípadě ve svém život</w:t>
      </w:r>
      <w:r w:rsidR="007C3861" w:rsidRPr="00C80974">
        <w:t>ě ještě využije.</w:t>
      </w:r>
    </w:p>
    <w:p w:rsidR="001F7C8E" w:rsidRPr="00C80974" w:rsidRDefault="001F7C8E" w:rsidP="001F7C8E">
      <w:r w:rsidRPr="00C80974">
        <w:t>Lektor by měl být připraven a schopen zvládnout danou skupinu žáků zaujmout a motivovat k dalším činnostem. Je dobré, aby lektor danou skupinu žáků před realizací krátce poznal a mohl se individuálně připravit na její klima. Je vhodné, aby lektor znal případná rizika spojená se skupinou a znal zdravotní stav účastníků lekcí. Lektor by měl správně vyhodnotit chování žáků a adekvátně na ně reagovat a přizpůsobovat program jejich skupinové náladě. (</w:t>
      </w:r>
      <w:r w:rsidR="007C3861" w:rsidRPr="00C80974">
        <w:t xml:space="preserve">např. </w:t>
      </w:r>
      <w:r w:rsidRPr="00C80974">
        <w:t>Raději vynechám výkladovou aktivitu, když je skupina roztěkaná a na poslech nepřipravená</w:t>
      </w:r>
      <w:r w:rsidR="007C3861" w:rsidRPr="00C80974">
        <w:t>,</w:t>
      </w:r>
      <w:r w:rsidRPr="00C80974">
        <w:t xml:space="preserve"> a zařadím ak</w:t>
      </w:r>
      <w:r w:rsidR="007C3861" w:rsidRPr="00C80974">
        <w:t>tivitu relaxační či pohybovou.)</w:t>
      </w:r>
    </w:p>
    <w:p w:rsidR="001F7C8E" w:rsidRPr="00C80974" w:rsidRDefault="001F7C8E" w:rsidP="001F7C8E">
      <w:r w:rsidRPr="00C80974">
        <w:t>Lektor musí znát prostředí, ve kterém se bude program realizovat, protože některé aktivity</w:t>
      </w:r>
      <w:r w:rsidR="007C3861" w:rsidRPr="00C80974">
        <w:t xml:space="preserve"> vyžadují zvláštní techniku (např. </w:t>
      </w:r>
      <w:r w:rsidRPr="00C80974">
        <w:t>projektor), která nebývá standardní výbavou každé učebny. Lektor počítá s využitím cvičné kuchyňky během posledního bloku programu, protože není v jeho silách, aby do obyčejné učebny přesunul vše potřebné pro přípravu a pečení těsta. Lektor si dopředu vyhlédne blízkou lokalitu, ve které proběhne vycházka do okolí. Podmínky pro výběr lokality jsou sp</w:t>
      </w:r>
      <w:r w:rsidR="007C3861" w:rsidRPr="00C80974">
        <w:t>ecifikovány v dané části metodi</w:t>
      </w:r>
      <w:r w:rsidRPr="00C80974">
        <w:t xml:space="preserve">ky.  </w:t>
      </w:r>
    </w:p>
    <w:p w:rsidR="001F7C8E" w:rsidRPr="00C80974" w:rsidRDefault="001F7C8E" w:rsidP="001F7C8E">
      <w:r w:rsidRPr="00C80974">
        <w:lastRenderedPageBreak/>
        <w:t xml:space="preserve">Lektor by měl být profesionální pedagog, který ovládá práci s dětským kolektivem a </w:t>
      </w:r>
      <w:r w:rsidR="007C3861" w:rsidRPr="00C80974">
        <w:t xml:space="preserve">je </w:t>
      </w:r>
      <w:r w:rsidRPr="00C80974">
        <w:t>připraven na rizika s touto činnost</w:t>
      </w:r>
      <w:r w:rsidR="007C3861" w:rsidRPr="00C80974">
        <w:t>í spojená.</w:t>
      </w:r>
    </w:p>
    <w:p w:rsidR="001F7C8E" w:rsidRPr="00C80974" w:rsidRDefault="001F7C8E" w:rsidP="001F7C8E">
      <w:r w:rsidRPr="00C80974">
        <w:t>Metodická část obsahuje podrobný popis všech aktivit, které se ve výukovém programu Cesta chleba objeví, jejich cíle, zaměření i případná rizika spojená s danou aktivitou. Odkazuje na přílohy, které jsou připraveny pro žáky i pro vedoucí projektu. U každé aktivity jsou vypsané pomůcky, které bu</w:t>
      </w:r>
      <w:r w:rsidR="007C3861" w:rsidRPr="00C80974">
        <w:t>de lektor při práci potřebovat.</w:t>
      </w:r>
    </w:p>
    <w:p w:rsidR="001F7C8E" w:rsidRPr="00C80974" w:rsidRDefault="001F7C8E" w:rsidP="001F7C8E"/>
    <w:p w:rsidR="0091581E" w:rsidRPr="00C80974" w:rsidRDefault="005A0892" w:rsidP="0091581E">
      <w:pPr>
        <w:pStyle w:val="Nadpis2"/>
        <w:rPr>
          <w:rFonts w:eastAsia="Calibri"/>
        </w:rPr>
      </w:pPr>
      <w:bookmarkStart w:id="27" w:name="_Toc24649760"/>
      <w:r w:rsidRPr="00C80974">
        <w:rPr>
          <w:rFonts w:eastAsia="Calibri"/>
        </w:rPr>
        <w:t>3.1 Metodický blok č. 1 Chléb náš vezdejší</w:t>
      </w:r>
      <w:bookmarkEnd w:id="27"/>
    </w:p>
    <w:p w:rsidR="007C3861" w:rsidRPr="00C80974" w:rsidRDefault="004F68C6" w:rsidP="007C3861">
      <w:r>
        <w:t>Metodický blok Chléb náš</w:t>
      </w:r>
      <w:r w:rsidR="007C3861" w:rsidRPr="00C80974">
        <w:t xml:space="preserve"> vezdejší je první lekcí, </w:t>
      </w:r>
      <w:proofErr w:type="gramStart"/>
      <w:r w:rsidR="007C3861" w:rsidRPr="00C80974">
        <w:t>která</w:t>
      </w:r>
      <w:proofErr w:type="gramEnd"/>
      <w:r w:rsidR="007C3861" w:rsidRPr="00C80974">
        <w:t xml:space="preserve"> žáky uvádí do celého tématu programu Cesta chleba. Celý blok propojuje prvky formálního i neformálního vzdělávání praktickými činnostmi, názornými ukázkami, různorodými aktivitami, prvky činnostního učení, společnými diskusemi, krátkými debatami v malých skupinách, pozorováním a oddechovými hrami. Navazuje na ŠVP pro danou cílovou skupinu a rozšiřuje pomocí těchto aktivit individuální vědomosti, schopnosti a dovednosti jednotlivých žáků. </w:t>
      </w:r>
    </w:p>
    <w:p w:rsidR="007C3861" w:rsidRPr="00C80974" w:rsidRDefault="007C3861" w:rsidP="007C3861">
      <w:r w:rsidRPr="00C80974">
        <w:t xml:space="preserve">Celý blok </w:t>
      </w:r>
      <w:r w:rsidRPr="00C80974">
        <w:rPr>
          <w:b/>
        </w:rPr>
        <w:t xml:space="preserve">rozvíjí kompetenci schopnost komunikovat v mateřském jazyce </w:t>
      </w:r>
      <w:r w:rsidRPr="00C80974">
        <w:t>hlavně v oblasti schopnosti vyjádřit se k daným tématům a kladeným otázkám, formulováním vlastního názoru na dané téma, uchopení a přetlumočení vlastních představ, konkrétních myšlenek a pocitů, které žák během aktivit má. Také rozvíjí schopnost poslouchat a vnímat nové informace a vyslechnout názory a nápady ostatních. Žák rozvíjí schopnost vhodně reagovat na zadané slovní i písemné zadání v konkrétních činnostech a nastalých situacích. Rozšiřuje se slovní zásoba, rozvíjí se samostatná komunikace a schopnost vést společný dialog na dané téma. Konkrétně tuto schopnost rozvíjí při společné diskusi nad oblíbeností jednotlivých druhů pečiva, nad společným vysvětlením konkrétních přísloví obsahujících slovo chléb a přetlumočením zlidovělé pohádky Hrnečku, vař!</w:t>
      </w:r>
    </w:p>
    <w:p w:rsidR="007C3861" w:rsidRPr="00C80974" w:rsidRDefault="007C3861" w:rsidP="007C3861">
      <w:r w:rsidRPr="00C80974">
        <w:t>Další rozvíjející</w:t>
      </w:r>
      <w:r w:rsidRPr="00C80974">
        <w:rPr>
          <w:b/>
        </w:rPr>
        <w:t xml:space="preserve"> kompetencí je schopnost učit se</w:t>
      </w:r>
      <w:r w:rsidRPr="00C80974">
        <w:t>, žáci během bloku získávají nové informace a vědomosti, samostatně či ve skupinách zpracovávají a osvojují si nové dovednosti a schopnosti. Prakticky zaměřenými činnostmi si žáci dokážou lépe zapamatovat nabízené informace a střídání jednotlivých aktivit vede k vyššímu zájmu žáků o dané téma. V prakticky zaměřených činnostech se učí soustředit a snaží se samostatně či ve skupinách řešit dané problémy. Konkrétně je tato kompetence rozvíjena v aktivitě příprava kvásku.</w:t>
      </w:r>
    </w:p>
    <w:p w:rsidR="0091581E" w:rsidRPr="00C80974" w:rsidRDefault="0091581E" w:rsidP="0091581E">
      <w:pPr>
        <w:rPr>
          <w:u w:val="single"/>
        </w:rPr>
      </w:pPr>
      <w:r w:rsidRPr="00C80974">
        <w:rPr>
          <w:u w:val="single"/>
        </w:rPr>
        <w:t>Forma a bližší popis realizace</w:t>
      </w:r>
    </w:p>
    <w:p w:rsidR="007C3861" w:rsidRPr="00C80974" w:rsidRDefault="007C3861" w:rsidP="007C3861">
      <w:r w:rsidRPr="00C80974">
        <w:t>Při hromadné formě výuky budou žáci seznámeni s obsahem celého programu a poznají tradiční vítání chlebem a solí. Ve skupinové formě výuky budou přemýšlet nad významem českých přísloví, která obsahují slovo chléb. Následně si v hromadné formě výuky vyslechnou krátkou historii chleba a zajímavosti spojené s chlebem. Ve skupinové formě výuky si žáci vyzkouší zadělání vlastního kvásku a budou pozorovat změny v procesu růstu kvásku.</w:t>
      </w:r>
    </w:p>
    <w:p w:rsidR="001F7C8E" w:rsidRPr="00C80974" w:rsidRDefault="001F7C8E" w:rsidP="001F7C8E">
      <w:pPr>
        <w:rPr>
          <w:u w:val="single"/>
        </w:rPr>
      </w:pPr>
      <w:r w:rsidRPr="00C80974">
        <w:rPr>
          <w:u w:val="single"/>
        </w:rPr>
        <w:t>Metody</w:t>
      </w:r>
    </w:p>
    <w:p w:rsidR="001F7C8E" w:rsidRPr="00C80974" w:rsidRDefault="001F7C8E" w:rsidP="001F7C8E">
      <w:r w:rsidRPr="00C80974">
        <w:t>Slovní – výklad – tradice vítání chlebem; vysvětlování – krátká historie chleba; rozhovor – oblíbenost pečiva; práce s textem – pohádka Hrnečku, vař!</w:t>
      </w:r>
    </w:p>
    <w:p w:rsidR="001F7C8E" w:rsidRPr="00C80974" w:rsidRDefault="001F7C8E" w:rsidP="001F7C8E">
      <w:r w:rsidRPr="00C80974">
        <w:t>Názorně demonstrační – předvádění – vítání chlebem a solí</w:t>
      </w:r>
    </w:p>
    <w:p w:rsidR="001F7C8E" w:rsidRPr="00C80974" w:rsidRDefault="001F7C8E" w:rsidP="001F7C8E">
      <w:r w:rsidRPr="00C80974">
        <w:t>Praktické – vytváření kvásku</w:t>
      </w:r>
    </w:p>
    <w:p w:rsidR="001F7C8E" w:rsidRPr="00C80974" w:rsidRDefault="001F7C8E" w:rsidP="001F7C8E">
      <w:pPr>
        <w:rPr>
          <w:u w:val="single"/>
        </w:rPr>
      </w:pPr>
      <w:r w:rsidRPr="00C80974">
        <w:rPr>
          <w:u w:val="single"/>
        </w:rPr>
        <w:t>Pomůcky</w:t>
      </w:r>
    </w:p>
    <w:p w:rsidR="001F7C8E" w:rsidRPr="00C80974" w:rsidRDefault="001F7C8E" w:rsidP="001F7C8E">
      <w:r w:rsidRPr="00C80974">
        <w:lastRenderedPageBreak/>
        <w:t>mlynářská čepice</w:t>
      </w:r>
    </w:p>
    <w:p w:rsidR="001F7C8E" w:rsidRPr="00C80974" w:rsidRDefault="001F7C8E" w:rsidP="001F7C8E">
      <w:r w:rsidRPr="00C80974">
        <w:t>chléb</w:t>
      </w:r>
    </w:p>
    <w:p w:rsidR="001F7C8E" w:rsidRPr="00C80974" w:rsidRDefault="001F7C8E" w:rsidP="001F7C8E">
      <w:r w:rsidRPr="00C80974">
        <w:t>ošatka</w:t>
      </w:r>
    </w:p>
    <w:p w:rsidR="001F7C8E" w:rsidRPr="00C80974" w:rsidRDefault="001F7C8E" w:rsidP="001F7C8E">
      <w:r w:rsidRPr="00C80974">
        <w:t>Obrázky pečiva (příloha č. 4.1)</w:t>
      </w:r>
    </w:p>
    <w:p w:rsidR="001F7C8E" w:rsidRPr="00C80974" w:rsidRDefault="001F7C8E" w:rsidP="001F7C8E">
      <w:r w:rsidRPr="00C80974">
        <w:t>Přísloví (příloha č. 4.2)</w:t>
      </w:r>
    </w:p>
    <w:p w:rsidR="001F7C8E" w:rsidRPr="00C80974" w:rsidRDefault="00841500" w:rsidP="001F7C8E">
      <w:r w:rsidRPr="00C80974">
        <w:t>O</w:t>
      </w:r>
      <w:r w:rsidR="001F7C8E" w:rsidRPr="00C80974">
        <w:t xml:space="preserve">brázky </w:t>
      </w:r>
      <w:r w:rsidRPr="00C80974">
        <w:t>k pohádce</w:t>
      </w:r>
      <w:r w:rsidR="001F7C8E" w:rsidRPr="00C80974">
        <w:t xml:space="preserve"> Hrnečku, vař! (příloha č. 4. 3)</w:t>
      </w:r>
    </w:p>
    <w:p w:rsidR="001F7C8E" w:rsidRPr="00C80974" w:rsidRDefault="00841500" w:rsidP="001F7C8E">
      <w:r w:rsidRPr="00C80974">
        <w:t>O</w:t>
      </w:r>
      <w:r w:rsidR="001F7C8E" w:rsidRPr="00C80974">
        <w:t xml:space="preserve">brázky </w:t>
      </w:r>
      <w:proofErr w:type="spellStart"/>
      <w:r w:rsidR="001F7C8E" w:rsidRPr="00C80974">
        <w:t>smajlíků</w:t>
      </w:r>
      <w:proofErr w:type="spellEnd"/>
      <w:r w:rsidR="001F7C8E" w:rsidRPr="00C80974">
        <w:t xml:space="preserve"> (příloha č. 4.4)</w:t>
      </w:r>
    </w:p>
    <w:p w:rsidR="001F7C8E" w:rsidRPr="00C80974" w:rsidRDefault="00841500" w:rsidP="001F7C8E">
      <w:r w:rsidRPr="00C80974">
        <w:t>Píseň</w:t>
      </w:r>
      <w:r w:rsidR="001F7C8E" w:rsidRPr="00C80974">
        <w:t xml:space="preserve"> Jsou mlynáři (příloha č. 5. 1)</w:t>
      </w:r>
    </w:p>
    <w:p w:rsidR="001F7C8E" w:rsidRPr="00C80974" w:rsidRDefault="00841500" w:rsidP="001F7C8E">
      <w:r w:rsidRPr="00C80974">
        <w:t>Historie</w:t>
      </w:r>
      <w:r w:rsidR="001F7C8E" w:rsidRPr="00C80974">
        <w:t xml:space="preserve"> chleba (příloha č. 5. 2)</w:t>
      </w:r>
    </w:p>
    <w:p w:rsidR="001F7C8E" w:rsidRPr="00C80974" w:rsidRDefault="001F7C8E" w:rsidP="001F7C8E">
      <w:r w:rsidRPr="00C80974">
        <w:t>miska</w:t>
      </w:r>
    </w:p>
    <w:p w:rsidR="001F7C8E" w:rsidRPr="00C80974" w:rsidRDefault="001F7C8E" w:rsidP="001F7C8E">
      <w:r w:rsidRPr="00C80974">
        <w:t>vlažná voda</w:t>
      </w:r>
    </w:p>
    <w:p w:rsidR="001F7C8E" w:rsidRPr="00C80974" w:rsidRDefault="001F7C8E" w:rsidP="001F7C8E">
      <w:r w:rsidRPr="00C80974">
        <w:t>mouka</w:t>
      </w:r>
    </w:p>
    <w:p w:rsidR="001F7C8E" w:rsidRPr="00C80974" w:rsidRDefault="001F7C8E" w:rsidP="001F7C8E">
      <w:r w:rsidRPr="00C80974">
        <w:t>kvásek</w:t>
      </w:r>
    </w:p>
    <w:p w:rsidR="001F7C8E" w:rsidRPr="00C80974" w:rsidRDefault="001F7C8E" w:rsidP="001F7C8E">
      <w:r w:rsidRPr="00C80974">
        <w:t>lžíce</w:t>
      </w:r>
    </w:p>
    <w:p w:rsidR="0091581E" w:rsidRPr="00C80974" w:rsidRDefault="0091581E" w:rsidP="0091581E">
      <w:pPr>
        <w:rPr>
          <w:rFonts w:ascii="Calibri" w:eastAsia="Calibri" w:hAnsi="Calibri" w:cs="Calibri"/>
          <w:b/>
        </w:rPr>
      </w:pPr>
      <w:r w:rsidRPr="00C80974">
        <w:rPr>
          <w:rFonts w:ascii="Calibri" w:eastAsia="Calibri" w:hAnsi="Calibri" w:cs="Calibri"/>
          <w:b/>
        </w:rPr>
        <w:t xml:space="preserve">3.1.1 </w:t>
      </w:r>
      <w:r w:rsidR="00841500" w:rsidRPr="00C80974">
        <w:rPr>
          <w:rFonts w:ascii="Calibri" w:eastAsia="Calibri" w:hAnsi="Calibri" w:cs="Calibri"/>
          <w:b/>
        </w:rPr>
        <w:t>Téma č. 1 Vítání chlebem a solí</w:t>
      </w:r>
    </w:p>
    <w:p w:rsidR="00841500" w:rsidRPr="00C80974" w:rsidRDefault="00841500" w:rsidP="003D06DE">
      <w:pPr>
        <w:numPr>
          <w:ilvl w:val="0"/>
          <w:numId w:val="5"/>
        </w:numPr>
        <w:suppressAutoHyphens/>
        <w:spacing w:before="240" w:after="240" w:line="100" w:lineRule="atLeast"/>
        <w:jc w:val="left"/>
        <w:rPr>
          <w:rFonts w:eastAsia="Calibri"/>
          <w:color w:val="00000A"/>
        </w:rPr>
      </w:pPr>
      <w:r w:rsidRPr="00C80974">
        <w:rPr>
          <w:rFonts w:eastAsia="Calibri"/>
          <w:color w:val="00000A"/>
        </w:rPr>
        <w:t>Žák bude uveden do celého programu.</w:t>
      </w:r>
    </w:p>
    <w:p w:rsidR="00841500" w:rsidRPr="00C80974" w:rsidRDefault="00841500" w:rsidP="003D06DE">
      <w:pPr>
        <w:numPr>
          <w:ilvl w:val="0"/>
          <w:numId w:val="5"/>
        </w:numPr>
        <w:suppressAutoHyphens/>
        <w:spacing w:before="240" w:after="240" w:line="100" w:lineRule="atLeast"/>
        <w:jc w:val="left"/>
        <w:rPr>
          <w:rFonts w:eastAsia="Calibri"/>
          <w:color w:val="00000A"/>
        </w:rPr>
      </w:pPr>
      <w:r w:rsidRPr="00C80974">
        <w:rPr>
          <w:rFonts w:eastAsia="Calibri"/>
          <w:color w:val="00000A"/>
        </w:rPr>
        <w:t>Žák si vyzkouší a pochopí význam tradici vítání chlebem a solí.</w:t>
      </w:r>
    </w:p>
    <w:p w:rsidR="00841500" w:rsidRPr="00C80974" w:rsidRDefault="00841500" w:rsidP="00841500">
      <w:r w:rsidRPr="00C80974">
        <w:t xml:space="preserve">První aktivita celého výukového programu je zaměřena na přivítání žáků lektorem a představení celého programu Cesta chleba. Dílčím cílem aktivity je pochopení významu tradice vítání chlebem a solí. </w:t>
      </w:r>
      <w:r w:rsidRPr="00C80974">
        <w:rPr>
          <w:rFonts w:eastAsia="Calibri"/>
          <w:color w:val="00000A"/>
        </w:rPr>
        <w:t>Pedagog několika otázkami prověří aktuální stav znalostí žáků k tomuto tématu</w:t>
      </w:r>
      <w:r w:rsidRPr="00C80974">
        <w:t xml:space="preserve">, pokládá otázky: Znáte všechny suroviny potřebné k přípravě chutného kváskového chleba? Co je kvásek? Jak se připravuje? Znáte postup pěstování hlavních surovin pro přípravu chleba? Znáte potravinovou pyramidu a víte, kde v ní má své místo chléb? Jaké profese se zapojují do výroby chleba?  Jak při jeho výrobě pomáhají moderní stroje? Pekli jste již někdy sami chléb? </w:t>
      </w:r>
    </w:p>
    <w:p w:rsidR="00841500" w:rsidRPr="00C80974" w:rsidRDefault="00841500" w:rsidP="00841500">
      <w:r w:rsidRPr="00C80974">
        <w:t>Lektor je v této části převlečen za mlynáře, je učitelem v roli. Lektor na sebe bere podobu někoho jiného pomocí zástupné rekvizity či kostýmu, v našem případě je to mlynářská čepice a zástěra. Lektor si může zvolit i jiný kostým. Lektor se v této chvíli stává někým jiným a snaží se žákům pomocí charakteristických znaků postavy přiblížit určité téma. Metodou učitele v roli žáky vtahujeme do příběhu, jehož jsou součástí. Informace takto podané nejsou pouze nečinné přijímání informací, které žáky mohou nudit, ale díky učiteli v roli získávají informace konkrétní podobu a žáci si je mohou spojit se zážitkem a prožitkem, kterého se jim ve formálním vzdělávání často nedostane. Informace jsou pro žáky lépe zapamatovatelné a jejich přijetí je přirozené.</w:t>
      </w:r>
    </w:p>
    <w:p w:rsidR="00841500" w:rsidRPr="00C80974" w:rsidRDefault="00841500" w:rsidP="00841500">
      <w:r w:rsidRPr="00C80974">
        <w:t xml:space="preserve">V tomto případě vítá lektor žáky skrze tradici vítání chlebem a solí. Historie této tradice je dlouhá a její význam je spojen s důležitostí chleba jako nedílné součásti potravy v mnoha kulturách, kde je chléb symbolem pro základ stravy. Pokud se nově příchozímu nabídne chléb se solí, vítá ho hostitel tradičně, prostě a přátelsky do své domácnosti (země) a dává tím najevo, že zde nebude návštěvník </w:t>
      </w:r>
      <w:r w:rsidRPr="00C80974">
        <w:lastRenderedPageBreak/>
        <w:t>trpět hlady. Chléb zde zastupuje roli každodenní nezbytné potraviny pro život a sůl je zde na znamení čistoty a vzácnosti.</w:t>
      </w:r>
    </w:p>
    <w:p w:rsidR="00841500" w:rsidRPr="00C80974" w:rsidRDefault="00841500" w:rsidP="00841500">
      <w:r w:rsidRPr="00C80974">
        <w:t xml:space="preserve">Lektor každému žákovi nabídne chléb, který posolí, je nutné, aby si lektor dopředu zjistil možné alergie či nesnášenlivosti na různé potraviny žáků. Během rozdávání chleba lektor vítá žáky a hovoří o chlebu jako o božském daru, v této chvíli je možné zmínit též modlitbu „Otče náš“. Modlitba není lektorem vysvětlována, je pouze odříkána. </w:t>
      </w:r>
    </w:p>
    <w:p w:rsidR="00841500" w:rsidRPr="00C80974" w:rsidRDefault="00841500" w:rsidP="00841500">
      <w:pPr>
        <w:rPr>
          <w:b/>
        </w:rPr>
      </w:pPr>
      <w:r w:rsidRPr="00C80974">
        <w:rPr>
          <w:b/>
        </w:rPr>
        <w:t>Modlitba Otče náš</w:t>
      </w:r>
    </w:p>
    <w:p w:rsidR="00841500" w:rsidRPr="00C80974" w:rsidRDefault="00841500" w:rsidP="00841500">
      <w:pPr>
        <w:ind w:left="708"/>
      </w:pPr>
      <w:r w:rsidRPr="00C80974">
        <w:t xml:space="preserve">Otče náš, jenž jsi na nebesích, </w:t>
      </w:r>
    </w:p>
    <w:p w:rsidR="00841500" w:rsidRPr="00C80974" w:rsidRDefault="00841500" w:rsidP="00841500">
      <w:pPr>
        <w:ind w:left="708"/>
      </w:pPr>
      <w:r w:rsidRPr="00C80974">
        <w:t>posvěť se jméno tvé.</w:t>
      </w:r>
    </w:p>
    <w:p w:rsidR="00841500" w:rsidRPr="00C80974" w:rsidRDefault="00841500" w:rsidP="00841500">
      <w:pPr>
        <w:ind w:left="708"/>
      </w:pPr>
      <w:r w:rsidRPr="00C80974">
        <w:t>Přijď v království tvé.</w:t>
      </w:r>
    </w:p>
    <w:p w:rsidR="00841500" w:rsidRPr="00C80974" w:rsidRDefault="00841500" w:rsidP="00841500">
      <w:pPr>
        <w:ind w:left="708"/>
      </w:pPr>
      <w:r w:rsidRPr="00C80974">
        <w:t>Buď vůle tvá jako v nebi, tak i na zemi.</w:t>
      </w:r>
    </w:p>
    <w:p w:rsidR="00841500" w:rsidRPr="00C80974" w:rsidRDefault="00841500" w:rsidP="00841500">
      <w:pPr>
        <w:ind w:left="708"/>
      </w:pPr>
      <w:r w:rsidRPr="00C80974">
        <w:t>Chléb náš vezdejší dej nám dnes,</w:t>
      </w:r>
    </w:p>
    <w:p w:rsidR="00841500" w:rsidRPr="00C80974" w:rsidRDefault="00841500" w:rsidP="00841500">
      <w:pPr>
        <w:ind w:left="708"/>
      </w:pPr>
      <w:r w:rsidRPr="00C80974">
        <w:t xml:space="preserve">A odpusť nám naše viny, </w:t>
      </w:r>
    </w:p>
    <w:p w:rsidR="00841500" w:rsidRPr="00C80974" w:rsidRDefault="00841500" w:rsidP="00841500">
      <w:pPr>
        <w:ind w:left="708"/>
      </w:pPr>
      <w:r w:rsidRPr="00C80974">
        <w:t>jako i my odpouštíme našim viníkům.</w:t>
      </w:r>
    </w:p>
    <w:p w:rsidR="00841500" w:rsidRPr="00C80974" w:rsidRDefault="00841500" w:rsidP="00841500">
      <w:pPr>
        <w:ind w:left="708"/>
      </w:pPr>
      <w:r w:rsidRPr="00C80974">
        <w:t>A neuveď nás v pokušení,</w:t>
      </w:r>
    </w:p>
    <w:p w:rsidR="00841500" w:rsidRPr="00C80974" w:rsidRDefault="00841500" w:rsidP="00841500">
      <w:pPr>
        <w:ind w:left="708"/>
      </w:pPr>
      <w:r w:rsidRPr="00C80974">
        <w:t>ale zbav nás od zlého.</w:t>
      </w:r>
    </w:p>
    <w:p w:rsidR="00841500" w:rsidRPr="00C80974" w:rsidRDefault="00841500" w:rsidP="00841500">
      <w:pPr>
        <w:ind w:left="708"/>
      </w:pPr>
      <w:r w:rsidRPr="00C80974">
        <w:t>Amen.</w:t>
      </w:r>
    </w:p>
    <w:p w:rsidR="00841500" w:rsidRPr="00C80974" w:rsidRDefault="00841500" w:rsidP="00841500">
      <w:r w:rsidRPr="00C80974">
        <w:t>Dále lektor představí chléb jako základní potravinu, která nás provází již několik tisíciletí. Po této uvítací části se žákům lektor představí a prozradí, že má velmi rád chléb. Zbytky chleba a soli položí lektor na zem na utěrku a požádá žáky, aby utvořili okolo chleba komunikační kruh. Lektor si mezi žáky přisedne také a k chlebu přiloží obrázek s různými druhy pečiva (příloha č. 4.1). Následně žáky požádá, aby se každý lektorovi představil a ke svému jménu přidal druh pečiva, který má hodně rád nebo na který by měl zrovna nyní chuť. Představení a krátkou diskusí nad oblíbeností jednotlivých druhů pečiva lektor rozvíjí kompetenci komunikace v mateřském jazyce. Při této úvodní aktivitě nejsou po žácích požadovány žádné zvláštní a speciální předpoklady pro splnění úkolu. Na žáka není kladena výrazná samostatná aktivita, vyjma představení se a pohovoření o oblíbeném pečivu.</w:t>
      </w:r>
    </w:p>
    <w:p w:rsidR="00841500" w:rsidRPr="00C80974" w:rsidRDefault="00841500" w:rsidP="00841500">
      <w:r w:rsidRPr="00C80974">
        <w:t xml:space="preserve">Celá aktivita by měla navodit příjemnou atmosféru pro další práci celé skupiny. </w:t>
      </w:r>
    </w:p>
    <w:p w:rsidR="0091581E" w:rsidRPr="00C80974" w:rsidRDefault="0091581E" w:rsidP="0091581E">
      <w:pPr>
        <w:rPr>
          <w:rFonts w:ascii="Calibri" w:eastAsia="Calibri" w:hAnsi="Calibri" w:cs="Calibri"/>
          <w:b/>
        </w:rPr>
      </w:pPr>
      <w:r w:rsidRPr="00C80974">
        <w:rPr>
          <w:rFonts w:ascii="Calibri" w:eastAsia="Calibri" w:hAnsi="Calibri" w:cs="Calibri"/>
          <w:b/>
        </w:rPr>
        <w:t xml:space="preserve">3.1.2 Téma č. 2 </w:t>
      </w:r>
      <w:r w:rsidR="00841500" w:rsidRPr="00C80974">
        <w:rPr>
          <w:rFonts w:ascii="Calibri" w:eastAsia="Calibri" w:hAnsi="Calibri" w:cs="Calibri"/>
          <w:b/>
        </w:rPr>
        <w:t>Přísloví a píseň Jsou mlynáři</w:t>
      </w:r>
    </w:p>
    <w:p w:rsidR="00841500" w:rsidRPr="00C80974" w:rsidRDefault="00841500" w:rsidP="003D06DE">
      <w:pPr>
        <w:numPr>
          <w:ilvl w:val="0"/>
          <w:numId w:val="6"/>
        </w:numPr>
        <w:suppressAutoHyphens/>
        <w:spacing w:before="240" w:after="240" w:line="100" w:lineRule="atLeast"/>
        <w:jc w:val="left"/>
        <w:rPr>
          <w:rFonts w:eastAsia="Calibri"/>
          <w:color w:val="00000A"/>
        </w:rPr>
      </w:pPr>
      <w:r w:rsidRPr="00C80974">
        <w:rPr>
          <w:rFonts w:eastAsia="Calibri"/>
          <w:color w:val="00000A"/>
        </w:rPr>
        <w:t>Žákovi budou nabídnuta často používaná česká přísloví, ve kterých se vyskytuje slovo chléb.</w:t>
      </w:r>
    </w:p>
    <w:p w:rsidR="00841500" w:rsidRPr="004F68C6" w:rsidRDefault="00841500" w:rsidP="003D06DE">
      <w:pPr>
        <w:numPr>
          <w:ilvl w:val="0"/>
          <w:numId w:val="6"/>
        </w:numPr>
        <w:suppressAutoHyphens/>
        <w:spacing w:before="240" w:after="240" w:line="100" w:lineRule="atLeast"/>
        <w:jc w:val="left"/>
        <w:rPr>
          <w:rFonts w:eastAsia="Calibri"/>
          <w:color w:val="00000A"/>
          <w:u w:val="single"/>
        </w:rPr>
      </w:pPr>
      <w:r w:rsidRPr="00C80974">
        <w:rPr>
          <w:rFonts w:eastAsia="Calibri"/>
          <w:color w:val="00000A"/>
        </w:rPr>
        <w:t>Žák pochopí význam jednotlivých přísloví.</w:t>
      </w:r>
    </w:p>
    <w:p w:rsidR="004F68C6" w:rsidRPr="00C80974" w:rsidRDefault="004F68C6" w:rsidP="003D06DE">
      <w:pPr>
        <w:numPr>
          <w:ilvl w:val="0"/>
          <w:numId w:val="6"/>
        </w:numPr>
        <w:suppressAutoHyphens/>
        <w:spacing w:before="240" w:after="240" w:line="100" w:lineRule="atLeast"/>
        <w:jc w:val="left"/>
        <w:rPr>
          <w:rFonts w:eastAsia="Calibri"/>
          <w:color w:val="00000A"/>
          <w:u w:val="single"/>
        </w:rPr>
      </w:pPr>
      <w:r>
        <w:rPr>
          <w:rFonts w:eastAsia="Calibri"/>
          <w:color w:val="00000A"/>
        </w:rPr>
        <w:t>Žák spojí správně přísloví dohromady.</w:t>
      </w:r>
    </w:p>
    <w:p w:rsidR="00841500" w:rsidRPr="00C80974" w:rsidRDefault="00841500" w:rsidP="00841500">
      <w:r w:rsidRPr="00C80974">
        <w:t xml:space="preserve">Druhá aktivita pracuje s příslovími, které obsahují slovo chléb. Cílem aktivity je žákům přísloví představit a následně společnou diskusí vysvětlit význam jednotlivých přísloví. Aktivita začíná lektorovým zvoláním prvního </w:t>
      </w:r>
      <w:proofErr w:type="gramStart"/>
      <w:r w:rsidRPr="00C80974">
        <w:t xml:space="preserve">přísloví </w:t>
      </w:r>
      <w:r w:rsidRPr="00C80974">
        <w:rPr>
          <w:i/>
        </w:rPr>
        <w:t>Čí</w:t>
      </w:r>
      <w:proofErr w:type="gramEnd"/>
      <w:r w:rsidRPr="00C80974">
        <w:rPr>
          <w:i/>
        </w:rPr>
        <w:t xml:space="preserve"> chleba jíš, toho píseň zpívej</w:t>
      </w:r>
      <w:r w:rsidRPr="00C80974">
        <w:t xml:space="preserve"> a následného vybídnutí ke zpěvu písně Jsou mlynáři (příloha č. 5.1). Lektor, stále ještě převlečený za mlynáře, začne zpívat první slova písně, žáci se přidají. Lektor může zpívat bez doprovodu, s doprovodem hudebního nástroje, pokud je </w:t>
      </w:r>
      <w:r w:rsidRPr="00C80974">
        <w:lastRenderedPageBreak/>
        <w:t>k dispozici, nebo může žákům písničku pustit z nahrávky. Píseň je vhodné zazpívat dvakrát, aby se mohli přidat i ti žáci, kteří píseň neznají. Již v tomto bodě hravým způsobem rozvíjíme kompetenci schopnost učení, a to nenápadnou a jednoduchou formou, kdy žáci pouze opakují text písně. Po skončení zpěvu lektor požádá žáky, jestli by dokázali vysvětlit jeho prvotní zvolání před písní a následné chování ostatních žáků. Pro upřesnění lektor zopakuje dané přísloví, které předcházelo písni. Společnou diskusí vysvětlí význam tohoto přísloví. Lektor žáky pochválí a požádá je, aby se rozdělili do dvojic či trojic. Během rozdělování si lektor sundá kostým a dále pracuje již bez převleku.</w:t>
      </w:r>
    </w:p>
    <w:p w:rsidR="00841500" w:rsidRPr="00C80974" w:rsidRDefault="00841500" w:rsidP="00841500">
      <w:r w:rsidRPr="00C80974">
        <w:t>Žáci, rozděleni do menších skupin, dostanou kartičky, na kterých jsou napsaná přísloví</w:t>
      </w:r>
      <w:r w:rsidR="004F68C6">
        <w:t>, jedno přísloví tvoří dvě oddělené kartičky</w:t>
      </w:r>
      <w:r w:rsidRPr="00C80974">
        <w:t xml:space="preserve"> (příloha č. 4.2).</w:t>
      </w:r>
    </w:p>
    <w:p w:rsidR="00841500" w:rsidRPr="00C80974" w:rsidRDefault="00841500" w:rsidP="00841500">
      <w:r w:rsidRPr="00C80974">
        <w:t xml:space="preserve">Cílem aktivity je správně </w:t>
      </w:r>
      <w:r w:rsidR="004F68C6">
        <w:t>spojit části přísloví.</w:t>
      </w:r>
      <w:r w:rsidRPr="00C80974">
        <w:t xml:space="preserve"> Aktivita je postavena na spolupráci žáků ve skupině, kterou si samostatně vytvořili a ve které chtějí pracovat. Práce ve skupině, která je mi známá a dobře se mi v ní pracuje, podněcuje pozitivní vliv na zapamatování dodaných informací. Během práce lektor prochází a kontroluje práci jednotlivých skupin a zodpovídá případné otázky žáků, ale neopravuje chybně spojená přísloví. Ve chvíli, kdy jsou všechny skupiny hotové, začne lektor s diskusí nad významem jednotlivých přísloví. Požádá vždy jednu skupinu, aby přečetla jakékoliv přísloví, které ještě nebylo zmiňované. V této chvíli budou ve výhodě žáci, kteří do aktivity vstupují s lepší schopností porozumění textu a žáci, kteří hodně čtou. Žáci, kteří nemají tak dobré čtenářské schopnosti budou mít obtíže s vysvětlováním daných přísloví.  Probíhající diskuse rozvíjí schopnost komunikace v mateřském jazyce a ukazuje důležitost a jedinečnost chleba v lidském životě. Lektor musí mít předem nastudovaný význam jednotlivých přísloví a měl by zvládnout vymyslet adekvátní připodobnění jednotlivých přísloví.</w:t>
      </w:r>
    </w:p>
    <w:p w:rsidR="00841500" w:rsidRPr="00C80974" w:rsidRDefault="00841500" w:rsidP="00841500">
      <w:pPr>
        <w:rPr>
          <w:b/>
        </w:rPr>
      </w:pPr>
      <w:r w:rsidRPr="00C80974">
        <w:rPr>
          <w:b/>
        </w:rPr>
        <w:t>Přísloví a jejich význam</w:t>
      </w:r>
      <w:r w:rsidRPr="00C80974">
        <w:rPr>
          <w:rStyle w:val="Znakapoznpodarou"/>
          <w:b/>
        </w:rPr>
        <w:footnoteReference w:id="2"/>
      </w:r>
    </w:p>
    <w:p w:rsidR="00841500" w:rsidRPr="00C80974" w:rsidRDefault="00841500" w:rsidP="00841500">
      <w:r w:rsidRPr="00C80974">
        <w:t>A potom došlo na lámání chleba. Význam: Bylo nutné učinit rozhodnutí.</w:t>
      </w:r>
    </w:p>
    <w:p w:rsidR="00841500" w:rsidRPr="00C80974" w:rsidRDefault="00841500" w:rsidP="00841500">
      <w:r w:rsidRPr="00C80974">
        <w:t>Jez chléb a pij vodu, nepřijdeš na chudobu. Význam: Skromnost se vyplácí.</w:t>
      </w:r>
    </w:p>
    <w:p w:rsidR="00841500" w:rsidRPr="00C80974" w:rsidRDefault="00841500" w:rsidP="00841500">
      <w:r w:rsidRPr="00C80974">
        <w:t>Lepší doma krajíc chleba, než v cizině kráva celá. Význam: Zůstat v domovině je jistota.</w:t>
      </w:r>
    </w:p>
    <w:p w:rsidR="00841500" w:rsidRPr="00C80974" w:rsidRDefault="00841500" w:rsidP="00841500">
      <w:r w:rsidRPr="00C80974">
        <w:t>Koho chleba jíš, toho píseň zpívej. Význam: Zastávej názor toho, pro koho pracuje a kdo tě platí.</w:t>
      </w:r>
    </w:p>
    <w:p w:rsidR="00841500" w:rsidRPr="00C80974" w:rsidRDefault="00841500" w:rsidP="00841500">
      <w:r w:rsidRPr="00C80974">
        <w:t>Nabídnout přátelství zamilovanému je jako darovat chléb žíznivému. Význam: Dáváš něco, co druhý nechce nebo nepotřebuje.</w:t>
      </w:r>
    </w:p>
    <w:p w:rsidR="00841500" w:rsidRPr="00C80974" w:rsidRDefault="00841500" w:rsidP="00841500">
      <w:r w:rsidRPr="00C80974">
        <w:t>Neváhal se rozdělit o poslední skývu chleba. Význam: Je znám svojí dobrosrdečností.</w:t>
      </w:r>
    </w:p>
    <w:p w:rsidR="00841500" w:rsidRPr="00C80974" w:rsidRDefault="00841500" w:rsidP="00841500">
      <w:r w:rsidRPr="00C80974">
        <w:t>Odříkaného chleba největší krajíc. Význam: Nejvíc máme nakonec toho, co jsme nechtěli nebo čím jsme opovrhovali.</w:t>
      </w:r>
    </w:p>
    <w:p w:rsidR="00841500" w:rsidRPr="00C80974" w:rsidRDefault="00841500" w:rsidP="00841500">
      <w:r w:rsidRPr="00C80974">
        <w:t>Pes by od něj kůrku chleba nevzal. Význam: Někým natolik opovrhujeme, že bychom si od něj nic nevzali.</w:t>
      </w:r>
    </w:p>
    <w:p w:rsidR="00841500" w:rsidRPr="00C80974" w:rsidRDefault="00841500" w:rsidP="00841500">
      <w:r w:rsidRPr="00C80974">
        <w:t>Všude chleba o dvou kůrkách. Význam: Ať jste kdekoliv, všude jsou nějaké obtíže a starosti.</w:t>
      </w:r>
    </w:p>
    <w:p w:rsidR="00841500" w:rsidRPr="00C80974" w:rsidRDefault="00841500" w:rsidP="00841500">
      <w:r w:rsidRPr="00C80974">
        <w:t>To byl ale pěkně tvrdý chlebíček. Význam: Něco nemělo úplně hladný průběh.</w:t>
      </w:r>
    </w:p>
    <w:p w:rsidR="00841500" w:rsidRPr="00C80974" w:rsidRDefault="00841500" w:rsidP="00841500">
      <w:r w:rsidRPr="00C80974">
        <w:t xml:space="preserve">Aktivita končí ve chvíli, kdy jsou přečtena všechna přísloví a společnou diskusí je vysvětlen jejich význam. Činnost, která je typická spíše pro formální vzdělávání je v této aktivitě podpořena vytvořením dobrovolné skupiny a motivována společnou písní, která hravou formou uvádí žáky do </w:t>
      </w:r>
      <w:r w:rsidRPr="00C80974">
        <w:lastRenderedPageBreak/>
        <w:t>problematiky zadání. Cílem úkolu není zapamatování jednotlivých přísloví, ale aktivní zapojení do diskuse nad jejich významem a následná snaha nabídnutá přísloví vysvětlit vlastními slovy.</w:t>
      </w:r>
    </w:p>
    <w:p w:rsidR="0091581E" w:rsidRPr="00C80974" w:rsidRDefault="0091581E" w:rsidP="0091581E">
      <w:pPr>
        <w:rPr>
          <w:rFonts w:ascii="Calibri" w:eastAsia="Calibri" w:hAnsi="Calibri" w:cs="Calibri"/>
          <w:b/>
        </w:rPr>
      </w:pPr>
      <w:r w:rsidRPr="00C80974">
        <w:rPr>
          <w:rFonts w:ascii="Calibri" w:eastAsia="Calibri" w:hAnsi="Calibri" w:cs="Calibri"/>
          <w:b/>
        </w:rPr>
        <w:t xml:space="preserve">3.1.3 Téma č. 3 </w:t>
      </w:r>
      <w:r w:rsidR="00CB07A6" w:rsidRPr="00C80974">
        <w:rPr>
          <w:rFonts w:ascii="Calibri" w:eastAsia="Calibri" w:hAnsi="Calibri" w:cs="Calibri"/>
          <w:b/>
        </w:rPr>
        <w:t>Historie chleba</w:t>
      </w:r>
    </w:p>
    <w:p w:rsidR="00CB07A6" w:rsidRPr="00C80974" w:rsidRDefault="00CB07A6" w:rsidP="003D06DE">
      <w:pPr>
        <w:numPr>
          <w:ilvl w:val="0"/>
          <w:numId w:val="7"/>
        </w:numPr>
        <w:suppressAutoHyphens/>
        <w:spacing w:before="240" w:after="240" w:line="100" w:lineRule="atLeast"/>
        <w:rPr>
          <w:rFonts w:eastAsia="Calibri"/>
          <w:color w:val="00000A"/>
          <w:u w:val="single"/>
        </w:rPr>
      </w:pPr>
      <w:r w:rsidRPr="00C80974">
        <w:rPr>
          <w:rFonts w:eastAsia="Calibri"/>
          <w:color w:val="00000A"/>
        </w:rPr>
        <w:t>Žák se seznámí s krátkou historií chleba.</w:t>
      </w:r>
    </w:p>
    <w:p w:rsidR="00CB07A6" w:rsidRPr="00C80974" w:rsidRDefault="00CB07A6" w:rsidP="00CB07A6">
      <w:r w:rsidRPr="00C80974">
        <w:t>Aktivita zaměřená na popis stručné historie chleba a vybraných zajímavostí o chlebu s cílem podat žákovi zajímavou formou historická data a fakta. Žák by si měl uvědomit, že chléb provází člověka již několik tisíc let a že je stále základem jídelníčku mnoha milionů lidí.</w:t>
      </w:r>
    </w:p>
    <w:p w:rsidR="00CB07A6" w:rsidRPr="00C80974" w:rsidRDefault="00CB07A6" w:rsidP="00CB07A6">
      <w:r w:rsidRPr="00C80974">
        <w:t>Žáci při této aktivitě mohou zaujmout jakoukoliv pohodlnou polohu, ve které budou schopni přijímat informace poslechem. Předem by se měl lektor s žáky domluvit, že během jeho výkladu nebudou hovořit a rušit, aby všichni žáci dobře slyšeli a nerušilo je okolí. Lektor při přípravě na tuto aktivitu dopředu nastuduje a vybere zajímavá či pro něj důležitá data z historie chleba</w:t>
      </w:r>
      <w:r w:rsidR="007576BA" w:rsidRPr="00C80974">
        <w:t xml:space="preserve"> (příloha č. 5.2</w:t>
      </w:r>
      <w:r w:rsidRPr="00C80974">
        <w:t>. Je pouze na lektorovi</w:t>
      </w:r>
      <w:r w:rsidR="007576BA" w:rsidRPr="00C80974">
        <w:t>,</w:t>
      </w:r>
      <w:r w:rsidRPr="00C80974">
        <w:t xml:space="preserve"> jaké informace v této aktivitě žákům sdělí. Mezi základní data by měl zahrnout, jak dlouho chléb provází člověka, tedy jak dlouho se chléb již vyrábí. Nesmí také chybět informace o změnách podoby chleba v průběhu historie, zde může lektor začlenit legendu o vzniku kvásko</w:t>
      </w:r>
      <w:r w:rsidR="009A5686" w:rsidRPr="00C80974">
        <w:t>vého chleba.</w:t>
      </w:r>
    </w:p>
    <w:p w:rsidR="00CB07A6" w:rsidRPr="00C80974" w:rsidRDefault="00CB07A6" w:rsidP="00CB07A6">
      <w:r w:rsidRPr="00C80974">
        <w:t>Lektor následně krátce pohovoří o historii chleba v českých zemích. Je ale pouze na lektorovi, jaká data a fakta si vybere. Poslech by měl být pro žáky zajímavý a podnětný, neměl by být dlouhý a obsahovat mnoho dat, aby žáci neztratili pozornost a chuť naslouchat. Mezi fakta, která lektor žákům sděluje, by měl zařadit informaci o Mezinárodním dnu chleba, který připadá na 16. října. Při nevhodném uchopení tohoto úkol</w:t>
      </w:r>
      <w:r w:rsidR="009A5686" w:rsidRPr="00C80974">
        <w:t xml:space="preserve">u lektorem, zahlcení žáků daty </w:t>
      </w:r>
      <w:r w:rsidRPr="00C80974">
        <w:t>a navození pocitu, že tato data jsou velmi důležitá a nutná k</w:t>
      </w:r>
      <w:r w:rsidR="009A5686" w:rsidRPr="00C80974">
        <w:t> </w:t>
      </w:r>
      <w:r w:rsidRPr="00C80974">
        <w:t>zapamatování</w:t>
      </w:r>
      <w:r w:rsidR="009A5686" w:rsidRPr="00C80974">
        <w:t>,</w:t>
      </w:r>
      <w:r w:rsidRPr="00C80974">
        <w:t xml:space="preserve"> ztrácí tato činnost na atraktivitě a neformálnosti. Někteří žáci si zapamatují více než jiní a každý si z této krátké přenášky z historie má odnést své vlastní poznatky a fakta, která ho zaujala. Jedna z nejdůležitějších informací, kterou by si měl odnést každý žák, jak je již psáno výše, je, že chléb doprovází člověka již po dlouhou dobu a stále je nezbytnou součástí každodenního stravování. Na konci činnosti je prostor pro dotazy žáků a krátkou spol</w:t>
      </w:r>
      <w:r w:rsidR="009A5686" w:rsidRPr="00C80974">
        <w:t>ečnou diskusi, která probíhá nad</w:t>
      </w:r>
      <w:r w:rsidRPr="00C80974">
        <w:t xml:space="preserve"> daným tématem. </w:t>
      </w:r>
    </w:p>
    <w:p w:rsidR="0091581E" w:rsidRPr="00C80974" w:rsidRDefault="0091581E" w:rsidP="0091581E">
      <w:pPr>
        <w:rPr>
          <w:rFonts w:ascii="Calibri" w:eastAsia="Calibri" w:hAnsi="Calibri" w:cs="Calibri"/>
          <w:b/>
        </w:rPr>
      </w:pPr>
      <w:r w:rsidRPr="00C80974">
        <w:rPr>
          <w:rFonts w:ascii="Calibri" w:eastAsia="Calibri" w:hAnsi="Calibri" w:cs="Calibri"/>
          <w:b/>
        </w:rPr>
        <w:t xml:space="preserve">3.1.4 Téma </w:t>
      </w:r>
      <w:proofErr w:type="gramStart"/>
      <w:r w:rsidRPr="00C80974">
        <w:rPr>
          <w:rFonts w:ascii="Calibri" w:eastAsia="Calibri" w:hAnsi="Calibri" w:cs="Calibri"/>
          <w:b/>
        </w:rPr>
        <w:t>č.</w:t>
      </w:r>
      <w:r w:rsidR="003F320E" w:rsidRPr="00C80974">
        <w:rPr>
          <w:rFonts w:ascii="Calibri" w:eastAsia="Calibri" w:hAnsi="Calibri" w:cs="Calibri"/>
          <w:b/>
        </w:rPr>
        <w:t xml:space="preserve"> 4 Kvásek</w:t>
      </w:r>
      <w:proofErr w:type="gramEnd"/>
      <w:r w:rsidR="003F320E" w:rsidRPr="00C80974">
        <w:rPr>
          <w:rFonts w:ascii="Calibri" w:eastAsia="Calibri" w:hAnsi="Calibri" w:cs="Calibri"/>
          <w:b/>
        </w:rPr>
        <w:t xml:space="preserve"> – tvorba a</w:t>
      </w:r>
      <w:r w:rsidR="00D871C8" w:rsidRPr="00C80974">
        <w:rPr>
          <w:rFonts w:ascii="Calibri" w:eastAsia="Calibri" w:hAnsi="Calibri" w:cs="Calibri"/>
          <w:b/>
        </w:rPr>
        <w:t xml:space="preserve"> pozorování</w:t>
      </w:r>
    </w:p>
    <w:p w:rsidR="009A5686" w:rsidRPr="00C80974" w:rsidRDefault="009A5686" w:rsidP="003D06DE">
      <w:pPr>
        <w:numPr>
          <w:ilvl w:val="0"/>
          <w:numId w:val="8"/>
        </w:numPr>
        <w:suppressAutoHyphens/>
        <w:spacing w:before="240" w:after="240" w:line="100" w:lineRule="atLeast"/>
        <w:jc w:val="left"/>
        <w:rPr>
          <w:rFonts w:eastAsia="Calibri"/>
          <w:color w:val="00000A"/>
          <w:u w:val="single"/>
        </w:rPr>
      </w:pPr>
      <w:r w:rsidRPr="00C80974">
        <w:rPr>
          <w:rFonts w:eastAsia="Calibri"/>
          <w:color w:val="00000A"/>
        </w:rPr>
        <w:t>Žák si vyzkouší přípravu vlastního kvásku a bude pozorovat jeho růst.</w:t>
      </w:r>
    </w:p>
    <w:p w:rsidR="009A5686" w:rsidRPr="00C80974" w:rsidRDefault="009A5686" w:rsidP="009A5686">
      <w:pPr>
        <w:rPr>
          <w:rFonts w:ascii="Calibri" w:eastAsia="Calibri" w:hAnsi="Calibri" w:cs="Calibri"/>
        </w:rPr>
      </w:pPr>
      <w:r w:rsidRPr="00C80974">
        <w:rPr>
          <w:rFonts w:ascii="Calibri" w:eastAsia="Calibri" w:hAnsi="Calibri" w:cs="Calibri"/>
        </w:rPr>
        <w:t xml:space="preserve">Následující aktivita motivovaná pohádkou Hrnečku, vař! </w:t>
      </w:r>
      <w:proofErr w:type="gramStart"/>
      <w:r w:rsidRPr="00C80974">
        <w:rPr>
          <w:rFonts w:ascii="Calibri" w:eastAsia="Calibri" w:hAnsi="Calibri" w:cs="Calibri"/>
        </w:rPr>
        <w:t>je</w:t>
      </w:r>
      <w:proofErr w:type="gramEnd"/>
      <w:r w:rsidRPr="00C80974">
        <w:rPr>
          <w:rFonts w:ascii="Calibri" w:eastAsia="Calibri" w:hAnsi="Calibri" w:cs="Calibri"/>
        </w:rPr>
        <w:t xml:space="preserve"> zaměřena na představení kvásku a vytvoření kvásku pomocí instrukcí lektora a jeho následné pozorová</w:t>
      </w:r>
      <w:r w:rsidR="00A93A1B" w:rsidRPr="00C80974">
        <w:rPr>
          <w:rFonts w:ascii="Calibri" w:eastAsia="Calibri" w:hAnsi="Calibri" w:cs="Calibri"/>
        </w:rPr>
        <w:t xml:space="preserve">ní. Cílem celé aktivity je žáky </w:t>
      </w:r>
      <w:r w:rsidRPr="00C80974">
        <w:rPr>
          <w:rFonts w:ascii="Calibri" w:eastAsia="Calibri" w:hAnsi="Calibri" w:cs="Calibri"/>
        </w:rPr>
        <w:t>seznámit s kváskem a umožnit jim společnou prací vytvořit vlastní kvásek.</w:t>
      </w:r>
    </w:p>
    <w:p w:rsidR="00607BA8" w:rsidRPr="00C80974" w:rsidRDefault="009A5686" w:rsidP="009A5686">
      <w:r w:rsidRPr="00C80974">
        <w:t>Počáteční motivace probíhá pomocí zlidovělé pohádky Hrnečku, vař!. Lektor vybídne žáky, zda znají tuto pohádku. Je zde předpokladem, že žáci tuto pohádku znají, ale raději pro úplnost a sjednocení lektor žákům pohádku připomene. Pro ilustraci může použít doprovodné obrázky (příloha č. 4.3). Pohádka byla vybrána z důvodu připodobnění růstu kaše, která se podobá růstu kvásku. Po skupinovém přečtení pohádky společnou diskusí žáci shrnou děj a lektor jim vysvětlí, z jakého důvodu byla tato pohádka vybraná. Poté lektor žákům ukáže připravený kvásek a prozradí jim, že za malou chvilku si společně ve skupinách zkusí vyrobit kvásek pomocí droždí, vlažné vody a cukru. Žáci, ve dvojicích či trojicích, dostanou od lektora pomůcky k pokusu, tzn. droždí, nádobu s vlažnou vodou, hladnou mouku, lžičku, prázdnou nádobu, cukr a vařečku. Každá skupina si najde příhodný pracovní prostor. A podle l</w:t>
      </w:r>
      <w:r w:rsidR="00607BA8" w:rsidRPr="00C80974">
        <w:t>ektorova zadání začne pracovat.</w:t>
      </w:r>
    </w:p>
    <w:p w:rsidR="009A5686" w:rsidRPr="00C80974" w:rsidRDefault="009A5686" w:rsidP="009A5686">
      <w:pPr>
        <w:rPr>
          <w:b/>
        </w:rPr>
      </w:pPr>
      <w:r w:rsidRPr="00C80974">
        <w:rPr>
          <w:b/>
        </w:rPr>
        <w:t>Příprava</w:t>
      </w:r>
      <w:r w:rsidR="00607BA8" w:rsidRPr="00C80974">
        <w:rPr>
          <w:b/>
        </w:rPr>
        <w:t xml:space="preserve"> kvásku</w:t>
      </w:r>
    </w:p>
    <w:p w:rsidR="009A5686" w:rsidRPr="00C80974" w:rsidRDefault="009A5686" w:rsidP="009A5686">
      <w:r w:rsidRPr="00C80974">
        <w:lastRenderedPageBreak/>
        <w:t>Do prázdné nádoby vsypeme přiměřené množství hladné mouky, ve které uprostřed vytvoříme vařečkou důlek, do důlku nadrobíme připravené droždí, které zalijeme přiměřeným množstvím vlažné vody, na závěr přisypeme lžičku cukru. V případě, že tekutina, kterou jsme na droždí nalili, byla málo teplá, je vhodné nádobu s ingrediencemi položit na radiátor. Lektor také musí dát pozor, aby žákům nepřipravil vodu vroucí,</w:t>
      </w:r>
      <w:r w:rsidR="00607BA8" w:rsidRPr="00C80974">
        <w:t xml:space="preserve"> aby nedošlo k </w:t>
      </w:r>
      <w:r w:rsidR="00A93A1B" w:rsidRPr="00C80974">
        <w:t>nehodě</w:t>
      </w:r>
      <w:r w:rsidRPr="00C80974">
        <w:t>. Cukr se do směsi přidává z důvodu urychlení růstu kvásku. Žáci v této činnosti bedlivě poslouchají pokyny lektora. Tato demonstrace výroby kvásku je aktivitou rozvíjející schopnost učení, kdy pomocí názorné ukázky si každý žák vytvoří směs vhodnou pro přípravu kynutého těsta. Žáci využijí své praktické dovednosti a na konci aktivity je budou moci propojit s nově nabitými vědomosti týkající</w:t>
      </w:r>
      <w:r w:rsidR="00A93A1B" w:rsidRPr="00C80974">
        <w:t>mi</w:t>
      </w:r>
      <w:r w:rsidRPr="00C80974">
        <w:t xml:space="preserve"> se kvásku a jeho výroby. Po úspěšné přípravě směsi každá skupina uklidí prostor, kde pracovala. Společně si všichni uloží nádoby se směsí na jed</w:t>
      </w:r>
      <w:r w:rsidR="00A93A1B" w:rsidRPr="00C80974">
        <w:t>no místo tak, aby každá skupina</w:t>
      </w:r>
      <w:r w:rsidRPr="00C80974">
        <w:t xml:space="preserve"> byla schopná si svoji nádobu poznat. V této chvíli bude směs ponechána bez pozorování a žáci budou plnit aktivitu, která vyplní dobu potřebnou pro změnu v nádobě se směsí. Po relaxační aktivitě se žáci ke svým nádobám vrátí a zhodnotí změnu.</w:t>
      </w:r>
    </w:p>
    <w:p w:rsidR="0091581E" w:rsidRPr="00C80974" w:rsidRDefault="00426403" w:rsidP="0091581E">
      <w:pPr>
        <w:rPr>
          <w:rFonts w:ascii="Calibri" w:eastAsia="Calibri" w:hAnsi="Calibri" w:cs="Calibri"/>
          <w:b/>
        </w:rPr>
      </w:pPr>
      <w:r w:rsidRPr="00C80974">
        <w:rPr>
          <w:rFonts w:ascii="Calibri" w:eastAsia="Calibri" w:hAnsi="Calibri" w:cs="Calibri"/>
          <w:b/>
        </w:rPr>
        <w:t xml:space="preserve">3.1.5 </w:t>
      </w:r>
      <w:r w:rsidR="00D871C8" w:rsidRPr="00C80974">
        <w:rPr>
          <w:rFonts w:ascii="Calibri" w:eastAsia="Calibri" w:hAnsi="Calibri" w:cs="Calibri"/>
          <w:b/>
        </w:rPr>
        <w:t>Téma č. 5 Relaxační hra Kvásek</w:t>
      </w:r>
    </w:p>
    <w:p w:rsidR="004F68C6" w:rsidRPr="004F68C6" w:rsidRDefault="004F68C6" w:rsidP="004F68C6">
      <w:pPr>
        <w:pStyle w:val="Odstavecseseznamem"/>
        <w:numPr>
          <w:ilvl w:val="0"/>
          <w:numId w:val="44"/>
        </w:numPr>
        <w:rPr>
          <w:rFonts w:ascii="Calibri" w:eastAsia="Calibri" w:hAnsi="Calibri" w:cs="Calibri"/>
        </w:rPr>
      </w:pPr>
      <w:r w:rsidRPr="004F68C6">
        <w:rPr>
          <w:rFonts w:ascii="Calibri" w:eastAsia="Calibri" w:hAnsi="Calibri" w:cs="Calibri"/>
        </w:rPr>
        <w:t>Žák se protáhne a odreaguje od práce.</w:t>
      </w:r>
    </w:p>
    <w:p w:rsidR="0091581E" w:rsidRPr="00C80974" w:rsidRDefault="0091581E" w:rsidP="0091581E">
      <w:pPr>
        <w:rPr>
          <w:rFonts w:ascii="Calibri" w:eastAsia="Calibri" w:hAnsi="Calibri" w:cs="Calibri"/>
        </w:rPr>
      </w:pPr>
      <w:r w:rsidRPr="00C80974">
        <w:rPr>
          <w:rFonts w:ascii="Calibri" w:eastAsia="Calibri" w:hAnsi="Calibri" w:cs="Calibri"/>
        </w:rPr>
        <w:t xml:space="preserve">Pohybová hra je do </w:t>
      </w:r>
      <w:r w:rsidR="00426403" w:rsidRPr="00C80974">
        <w:rPr>
          <w:rFonts w:ascii="Calibri" w:eastAsia="Calibri" w:hAnsi="Calibri" w:cs="Calibri"/>
        </w:rPr>
        <w:t>lekce zařazena ze dvou důvodů. První je zmíněný výše –</w:t>
      </w:r>
      <w:r w:rsidRPr="00C80974">
        <w:rPr>
          <w:rFonts w:ascii="Calibri" w:eastAsia="Calibri" w:hAnsi="Calibri" w:cs="Calibri"/>
        </w:rPr>
        <w:t xml:space="preserve"> doba čekání na změnu v pozorování kvás</w:t>
      </w:r>
      <w:r w:rsidR="00426403" w:rsidRPr="00C80974">
        <w:rPr>
          <w:rFonts w:ascii="Calibri" w:eastAsia="Calibri" w:hAnsi="Calibri" w:cs="Calibri"/>
        </w:rPr>
        <w:t>ku. D</w:t>
      </w:r>
      <w:r w:rsidRPr="00C80974">
        <w:rPr>
          <w:rFonts w:ascii="Calibri" w:eastAsia="Calibri" w:hAnsi="Calibri" w:cs="Calibri"/>
        </w:rPr>
        <w:t xml:space="preserve">ruhým důvodem je protáhnutí a odreagování dětí od práce a přijímání nových informací. </w:t>
      </w:r>
      <w:r w:rsidR="00426403" w:rsidRPr="00C80974">
        <w:rPr>
          <w:rFonts w:ascii="Calibri" w:eastAsia="Calibri" w:hAnsi="Calibri" w:cs="Calibri"/>
        </w:rPr>
        <w:t>Aktivita je tematicky motivována</w:t>
      </w:r>
      <w:r w:rsidRPr="00C80974">
        <w:rPr>
          <w:rFonts w:ascii="Calibri" w:eastAsia="Calibri" w:hAnsi="Calibri" w:cs="Calibri"/>
        </w:rPr>
        <w:t>. K aktivitě je třeba vyčlenit v místnosti prostor. Lektor vybere takové místo, které je pro pohybovou aktivitu vhodné, tzn. větší prázdný prostor bez ostrých hran a předmětů, které překáží v pohybu. Lektor také děti upozorní, že nejsou ve volném prostoru či v tělocvičně, a požádá je, aby svoji rychlost pohybů t</w:t>
      </w:r>
      <w:r w:rsidR="00426403" w:rsidRPr="00C80974">
        <w:rPr>
          <w:rFonts w:ascii="Calibri" w:eastAsia="Calibri" w:hAnsi="Calibri" w:cs="Calibri"/>
        </w:rPr>
        <w:t>ěmto skutečnostem přizpůsobily.</w:t>
      </w:r>
    </w:p>
    <w:p w:rsidR="0091581E" w:rsidRPr="00C80974" w:rsidRDefault="0091581E" w:rsidP="0091581E">
      <w:pPr>
        <w:rPr>
          <w:rFonts w:ascii="Calibri" w:eastAsia="Calibri" w:hAnsi="Calibri" w:cs="Calibri"/>
        </w:rPr>
      </w:pPr>
      <w:r w:rsidRPr="00C80974">
        <w:rPr>
          <w:rFonts w:ascii="Calibri" w:eastAsia="Calibri" w:hAnsi="Calibri" w:cs="Calibri"/>
        </w:rPr>
        <w:t>Motivace pro děti zní</w:t>
      </w:r>
      <w:r w:rsidR="00426403" w:rsidRPr="00C80974">
        <w:rPr>
          <w:rFonts w:ascii="Calibri" w:eastAsia="Calibri" w:hAnsi="Calibri" w:cs="Calibri"/>
        </w:rPr>
        <w:t xml:space="preserve"> následovně: V</w:t>
      </w:r>
      <w:r w:rsidRPr="00C80974">
        <w:rPr>
          <w:rFonts w:ascii="Calibri" w:eastAsia="Calibri" w:hAnsi="Calibri" w:cs="Calibri"/>
        </w:rPr>
        <w:t> míse je zadělané těsto a za</w:t>
      </w:r>
      <w:r w:rsidR="00426403" w:rsidRPr="00C80974">
        <w:rPr>
          <w:rFonts w:ascii="Calibri" w:eastAsia="Calibri" w:hAnsi="Calibri" w:cs="Calibri"/>
        </w:rPr>
        <w:t>číná se v něm množit kvásek,</w:t>
      </w:r>
      <w:r w:rsidRPr="00C80974">
        <w:rPr>
          <w:rFonts w:ascii="Calibri" w:eastAsia="Calibri" w:hAnsi="Calibri" w:cs="Calibri"/>
        </w:rPr>
        <w:t xml:space="preserve"> jako nám pracují naše kvasnice v nádobách. Na začátku by</w:t>
      </w:r>
      <w:r w:rsidR="00426403" w:rsidRPr="00C80974">
        <w:rPr>
          <w:rFonts w:ascii="Calibri" w:eastAsia="Calibri" w:hAnsi="Calibri" w:cs="Calibri"/>
        </w:rPr>
        <w:t>l</w:t>
      </w:r>
      <w:r w:rsidRPr="00C80974">
        <w:rPr>
          <w:rFonts w:ascii="Calibri" w:eastAsia="Calibri" w:hAnsi="Calibri" w:cs="Calibri"/>
        </w:rPr>
        <w:t xml:space="preserve"> kvásek osamocený a sám, ale jeho vlastností je, že se chce neustále rozšiřovat a růst, nechce být sám a hledá další kvásky k vytvoření větší skupiny. Dítě – na začátku hry osamocený kvásek</w:t>
      </w:r>
      <w:r w:rsidR="00426403" w:rsidRPr="00C80974">
        <w:rPr>
          <w:rFonts w:ascii="Calibri" w:eastAsia="Calibri" w:hAnsi="Calibri" w:cs="Calibri"/>
        </w:rPr>
        <w:t xml:space="preserve"> –</w:t>
      </w:r>
      <w:r w:rsidRPr="00C80974">
        <w:rPr>
          <w:rFonts w:ascii="Calibri" w:eastAsia="Calibri" w:hAnsi="Calibri" w:cs="Calibri"/>
        </w:rPr>
        <w:t xml:space="preserve"> se volně rozmístí po vytyčeném prostoru. Na pokyn lektora se libovolně či podle zadání (skákej po jedné noze, choď s rukama nad hlavou, drž se kolene, tancuj, atd.) pohybuje po prostoru. Takto se děti několik sekund pohybují do dalšího zadání pokynů od lektora. Na pokyn „kvásek roste“ a zvolání lektorem vybraného čísla (počtu dětí) se snaží děti vytvořit skupinu, která čítá přesný počet zadaný lektorem. Dítě, které s</w:t>
      </w:r>
      <w:r w:rsidR="00426403" w:rsidRPr="00C80974">
        <w:rPr>
          <w:rFonts w:ascii="Calibri" w:eastAsia="Calibri" w:hAnsi="Calibri" w:cs="Calibri"/>
        </w:rPr>
        <w:t>e nedostane do žádné</w:t>
      </w:r>
      <w:r w:rsidRPr="00C80974">
        <w:rPr>
          <w:rFonts w:ascii="Calibri" w:eastAsia="Calibri" w:hAnsi="Calibri" w:cs="Calibri"/>
        </w:rPr>
        <w:t xml:space="preserve"> skupiny kvásků, musí počkat na další růst. Skupiny se rozdělí a lektor opět zadá pohyb, jak se mají děti pohybovat</w:t>
      </w:r>
      <w:r w:rsidR="00426403" w:rsidRPr="00C80974">
        <w:rPr>
          <w:rFonts w:ascii="Calibri" w:eastAsia="Calibri" w:hAnsi="Calibri" w:cs="Calibri"/>
        </w:rPr>
        <w:t>,</w:t>
      </w:r>
      <w:r w:rsidRPr="00C80974">
        <w:rPr>
          <w:rFonts w:ascii="Calibri" w:eastAsia="Calibri" w:hAnsi="Calibri" w:cs="Calibri"/>
        </w:rPr>
        <w:t xml:space="preserve"> a za okamžik také přidá číslo. Toto schéma se může opakovat podle libosti. V některých případech je složité určit, které dítě již do skupiny nově rostoucího kvásku nepatří</w:t>
      </w:r>
      <w:r w:rsidR="00426403" w:rsidRPr="00C80974">
        <w:rPr>
          <w:rFonts w:ascii="Calibri" w:eastAsia="Calibri" w:hAnsi="Calibri" w:cs="Calibri"/>
        </w:rPr>
        <w:t>,</w:t>
      </w:r>
      <w:r w:rsidRPr="00C80974">
        <w:rPr>
          <w:rFonts w:ascii="Calibri" w:eastAsia="Calibri" w:hAnsi="Calibri" w:cs="Calibri"/>
        </w:rPr>
        <w:t xml:space="preserve"> a proto využije pravidla, že rostoucí kvásek je pevně </w:t>
      </w:r>
      <w:r w:rsidR="00426403" w:rsidRPr="00C80974">
        <w:rPr>
          <w:rFonts w:ascii="Calibri" w:eastAsia="Calibri" w:hAnsi="Calibri" w:cs="Calibri"/>
        </w:rPr>
        <w:t xml:space="preserve">se </w:t>
      </w:r>
      <w:r w:rsidRPr="00C80974">
        <w:rPr>
          <w:rFonts w:ascii="Calibri" w:eastAsia="Calibri" w:hAnsi="Calibri" w:cs="Calibri"/>
        </w:rPr>
        <w:t>držící organismus a přebývající část kvásku je ta, která je nejdále od středu.</w:t>
      </w:r>
    </w:p>
    <w:p w:rsidR="00A93A1B" w:rsidRPr="00C80974" w:rsidRDefault="00A93A1B" w:rsidP="00A93A1B">
      <w:r w:rsidRPr="00C80974">
        <w:t xml:space="preserve">Po žácích v této aktivitě nejsou požadovány žádné vstupní znalosti, protože hra je pro všechny nová. Jako varianta pro starší žáky se jeví možnost vždy přebývající osamocený kvásek vyřadit ze hry, ale protože chceme, aby se všichni žáci odreagovali a protáhli, tuto variantu doporučujeme např. v momentě, kdy lektorovi v lekci zbude nevyužitý čas. V menší skupině žáků doporučujeme lektorovi volit taková čísla, která zaručují, že nezbude žádný osamocený kvásek. V případě, že to nejde zařídit, se lektor do hry přidá. V případě žáků, kteří již ovládají cizí jazyk, může lektor pokyny zadávat v cizím jazyce, kterému rozumí všichni zúčastnění žáci. </w:t>
      </w:r>
    </w:p>
    <w:p w:rsidR="0091581E" w:rsidRPr="00C80974" w:rsidRDefault="0091581E" w:rsidP="0091581E">
      <w:pPr>
        <w:rPr>
          <w:rFonts w:ascii="Calibri" w:eastAsia="Calibri" w:hAnsi="Calibri" w:cs="Calibri"/>
          <w:b/>
        </w:rPr>
      </w:pPr>
      <w:r w:rsidRPr="00C80974">
        <w:rPr>
          <w:rFonts w:ascii="Calibri" w:eastAsia="Calibri" w:hAnsi="Calibri" w:cs="Calibri"/>
          <w:b/>
        </w:rPr>
        <w:t xml:space="preserve">3.1.6 </w:t>
      </w:r>
      <w:r w:rsidR="00426403" w:rsidRPr="00C80974">
        <w:rPr>
          <w:rFonts w:ascii="Calibri" w:eastAsia="Calibri" w:hAnsi="Calibri" w:cs="Calibri"/>
          <w:b/>
        </w:rPr>
        <w:t>Téma č. 6 Závěr a reflexe bloku</w:t>
      </w:r>
    </w:p>
    <w:p w:rsidR="004F68C6" w:rsidRPr="004F68C6" w:rsidRDefault="004F68C6" w:rsidP="004F68C6">
      <w:pPr>
        <w:pStyle w:val="Odstavecseseznamem"/>
        <w:numPr>
          <w:ilvl w:val="0"/>
          <w:numId w:val="45"/>
        </w:numPr>
        <w:rPr>
          <w:rFonts w:ascii="Calibri" w:eastAsia="Calibri" w:hAnsi="Calibri" w:cs="Calibri"/>
        </w:rPr>
      </w:pPr>
      <w:r w:rsidRPr="004F68C6">
        <w:rPr>
          <w:rFonts w:ascii="Calibri" w:eastAsia="Calibri" w:hAnsi="Calibri" w:cs="Calibri"/>
        </w:rPr>
        <w:t>Žák zhodnotí svoji činnost během bloku.</w:t>
      </w:r>
    </w:p>
    <w:p w:rsidR="0091581E" w:rsidRPr="00C80974" w:rsidRDefault="00355C42" w:rsidP="0091581E">
      <w:pPr>
        <w:rPr>
          <w:rFonts w:ascii="Calibri" w:eastAsia="Calibri" w:hAnsi="Calibri" w:cs="Calibri"/>
        </w:rPr>
      </w:pPr>
      <w:r w:rsidRPr="00C80974">
        <w:rPr>
          <w:rFonts w:ascii="Calibri" w:eastAsia="Calibri" w:hAnsi="Calibri" w:cs="Calibri"/>
        </w:rPr>
        <w:t>Žáci</w:t>
      </w:r>
      <w:r w:rsidR="0091581E" w:rsidRPr="00C80974">
        <w:rPr>
          <w:rFonts w:ascii="Calibri" w:eastAsia="Calibri" w:hAnsi="Calibri" w:cs="Calibri"/>
        </w:rPr>
        <w:t xml:space="preserve"> si ve skupinách zhodnotí a popíš</w:t>
      </w:r>
      <w:r w:rsidRPr="00C80974">
        <w:rPr>
          <w:rFonts w:ascii="Calibri" w:eastAsia="Calibri" w:hAnsi="Calibri" w:cs="Calibri"/>
        </w:rPr>
        <w:t>í navzájem změny kvásku</w:t>
      </w:r>
      <w:r w:rsidR="0091581E" w:rsidRPr="00C80974">
        <w:rPr>
          <w:rFonts w:ascii="Calibri" w:eastAsia="Calibri" w:hAnsi="Calibri" w:cs="Calibri"/>
        </w:rPr>
        <w:t xml:space="preserve">. Může se stát, že některá skupina bude neúspěšná, lektor může vysvětlit, kde nastala chyba, např. málo droždí, vysoká teplota vody či </w:t>
      </w:r>
      <w:r w:rsidR="0091581E" w:rsidRPr="00C80974">
        <w:rPr>
          <w:rFonts w:ascii="Calibri" w:eastAsia="Calibri" w:hAnsi="Calibri" w:cs="Calibri"/>
        </w:rPr>
        <w:lastRenderedPageBreak/>
        <w:t>naopak teplota nízká. Tuto skupin</w:t>
      </w:r>
      <w:r w:rsidR="006A501D" w:rsidRPr="00C80974">
        <w:rPr>
          <w:rFonts w:ascii="Calibri" w:eastAsia="Calibri" w:hAnsi="Calibri" w:cs="Calibri"/>
        </w:rPr>
        <w:t>u lektor podpoří. Společně si vše</w:t>
      </w:r>
      <w:r w:rsidR="0091581E" w:rsidRPr="00C80974">
        <w:rPr>
          <w:rFonts w:ascii="Calibri" w:eastAsia="Calibri" w:hAnsi="Calibri" w:cs="Calibri"/>
        </w:rPr>
        <w:t xml:space="preserve">chny skupiny zopakují, jak </w:t>
      </w:r>
      <w:r w:rsidR="006A501D" w:rsidRPr="00C80974">
        <w:rPr>
          <w:rFonts w:ascii="Calibri" w:eastAsia="Calibri" w:hAnsi="Calibri" w:cs="Calibri"/>
        </w:rPr>
        <w:t>vytvořily</w:t>
      </w:r>
      <w:r w:rsidR="0091581E" w:rsidRPr="00C80974">
        <w:rPr>
          <w:rFonts w:ascii="Calibri" w:eastAsia="Calibri" w:hAnsi="Calibri" w:cs="Calibri"/>
        </w:rPr>
        <w:t xml:space="preserve"> kvásek. Pr</w:t>
      </w:r>
      <w:r w:rsidR="006A501D" w:rsidRPr="00C80974">
        <w:rPr>
          <w:rFonts w:ascii="Calibri" w:eastAsia="Calibri" w:hAnsi="Calibri" w:cs="Calibri"/>
        </w:rPr>
        <w:t>acovní postup popsaný v tématu</w:t>
      </w:r>
      <w:r w:rsidR="0091581E" w:rsidRPr="00C80974">
        <w:rPr>
          <w:rFonts w:ascii="Calibri" w:eastAsia="Calibri" w:hAnsi="Calibri" w:cs="Calibri"/>
        </w:rPr>
        <w:t xml:space="preserve"> č. 4</w:t>
      </w:r>
      <w:r w:rsidR="006A501D" w:rsidRPr="00C80974">
        <w:rPr>
          <w:rFonts w:ascii="Calibri" w:eastAsia="Calibri" w:hAnsi="Calibri" w:cs="Calibri"/>
        </w:rPr>
        <w:t xml:space="preserve"> – tvorba a pozorování kvásku.</w:t>
      </w:r>
    </w:p>
    <w:p w:rsidR="0091581E" w:rsidRPr="00C80974" w:rsidRDefault="006A501D" w:rsidP="0091581E">
      <w:pPr>
        <w:rPr>
          <w:rFonts w:ascii="Calibri" w:eastAsia="Calibri" w:hAnsi="Calibri" w:cs="Calibri"/>
        </w:rPr>
      </w:pPr>
      <w:r w:rsidRPr="00C80974">
        <w:rPr>
          <w:rFonts w:ascii="Calibri" w:eastAsia="Calibri" w:hAnsi="Calibri" w:cs="Calibri"/>
        </w:rPr>
        <w:t>Reflexe celého bloku</w:t>
      </w:r>
      <w:r w:rsidR="0091581E" w:rsidRPr="00C80974">
        <w:rPr>
          <w:rFonts w:ascii="Calibri" w:eastAsia="Calibri" w:hAnsi="Calibri" w:cs="Calibri"/>
        </w:rPr>
        <w:t xml:space="preserve"> proběhne pomocí obrázků </w:t>
      </w:r>
      <w:proofErr w:type="spellStart"/>
      <w:r w:rsidR="0091581E" w:rsidRPr="00C80974">
        <w:rPr>
          <w:rFonts w:ascii="Calibri" w:eastAsia="Calibri" w:hAnsi="Calibri" w:cs="Calibri"/>
        </w:rPr>
        <w:t>smajlíků</w:t>
      </w:r>
      <w:proofErr w:type="spellEnd"/>
      <w:r w:rsidR="0091581E" w:rsidRPr="00C80974">
        <w:rPr>
          <w:rFonts w:ascii="Calibri" w:eastAsia="Calibri" w:hAnsi="Calibri" w:cs="Calibri"/>
        </w:rPr>
        <w:t xml:space="preserve"> (příloha č.</w:t>
      </w:r>
      <w:r w:rsidR="00355C42" w:rsidRPr="00C80974">
        <w:rPr>
          <w:rFonts w:ascii="Calibri" w:eastAsia="Calibri" w:hAnsi="Calibri" w:cs="Calibri"/>
        </w:rPr>
        <w:t xml:space="preserve"> 4.4</w:t>
      </w:r>
      <w:r w:rsidRPr="00C80974">
        <w:rPr>
          <w:rFonts w:ascii="Calibri" w:eastAsia="Calibri" w:hAnsi="Calibri" w:cs="Calibri"/>
        </w:rPr>
        <w:t>). Lektor</w:t>
      </w:r>
      <w:r w:rsidR="0091581E" w:rsidRPr="00C80974">
        <w:rPr>
          <w:rFonts w:ascii="Calibri" w:eastAsia="Calibri" w:hAnsi="Calibri" w:cs="Calibri"/>
        </w:rPr>
        <w:t xml:space="preserve"> před samotno</w:t>
      </w:r>
      <w:r w:rsidR="00355C42" w:rsidRPr="00C80974">
        <w:rPr>
          <w:rFonts w:ascii="Calibri" w:eastAsia="Calibri" w:hAnsi="Calibri" w:cs="Calibri"/>
        </w:rPr>
        <w:t>u lekcí v místnosti rozmístí tři</w:t>
      </w:r>
      <w:r w:rsidR="0091581E" w:rsidRPr="00C80974">
        <w:rPr>
          <w:rFonts w:ascii="Calibri" w:eastAsia="Calibri" w:hAnsi="Calibri" w:cs="Calibri"/>
        </w:rPr>
        <w:t xml:space="preserve"> obrázky </w:t>
      </w:r>
      <w:proofErr w:type="spellStart"/>
      <w:r w:rsidR="0091581E" w:rsidRPr="00C80974">
        <w:rPr>
          <w:rFonts w:ascii="Calibri" w:eastAsia="Calibri" w:hAnsi="Calibri" w:cs="Calibri"/>
        </w:rPr>
        <w:t>smajlíků</w:t>
      </w:r>
      <w:proofErr w:type="spellEnd"/>
      <w:r w:rsidR="0091581E" w:rsidRPr="00C80974">
        <w:rPr>
          <w:rFonts w:ascii="Calibri" w:eastAsia="Calibri" w:hAnsi="Calibri" w:cs="Calibri"/>
        </w:rPr>
        <w:t>, usměvavého</w:t>
      </w:r>
      <w:r w:rsidR="00355C42" w:rsidRPr="00C80974">
        <w:rPr>
          <w:rFonts w:ascii="Calibri" w:eastAsia="Calibri" w:hAnsi="Calibri" w:cs="Calibri"/>
        </w:rPr>
        <w:t>, neutrálního</w:t>
      </w:r>
      <w:r w:rsidR="0091581E" w:rsidRPr="00C80974">
        <w:rPr>
          <w:rFonts w:ascii="Calibri" w:eastAsia="Calibri" w:hAnsi="Calibri" w:cs="Calibri"/>
        </w:rPr>
        <w:t xml:space="preserve"> a zamračeného. Po</w:t>
      </w:r>
      <w:r w:rsidR="00355C42" w:rsidRPr="00C80974">
        <w:rPr>
          <w:rFonts w:ascii="Calibri" w:eastAsia="Calibri" w:hAnsi="Calibri" w:cs="Calibri"/>
        </w:rPr>
        <w:t xml:space="preserve"> skončení pozorování požádá žáky</w:t>
      </w:r>
      <w:r w:rsidR="0091581E" w:rsidRPr="00C80974">
        <w:rPr>
          <w:rFonts w:ascii="Calibri" w:eastAsia="Calibri" w:hAnsi="Calibri" w:cs="Calibri"/>
        </w:rPr>
        <w:t>, aby se rozhlédly po místnosti a vyhledaly tyto obrázky. Lektor se u každého obrázku zastaví a vysvětlí, co daný obrázek znázorňuje:</w:t>
      </w:r>
    </w:p>
    <w:p w:rsidR="0091581E" w:rsidRPr="00C80974" w:rsidRDefault="006A501D" w:rsidP="0091581E">
      <w:pPr>
        <w:rPr>
          <w:rFonts w:ascii="Calibri" w:eastAsia="Calibri" w:hAnsi="Calibri" w:cs="Calibri"/>
        </w:rPr>
      </w:pPr>
      <w:r w:rsidRPr="00C80974">
        <w:rPr>
          <w:rFonts w:ascii="Calibri" w:eastAsia="Calibri" w:hAnsi="Calibri" w:cs="Calibri"/>
        </w:rPr>
        <w:t xml:space="preserve">Usměvavý </w:t>
      </w:r>
      <w:proofErr w:type="spellStart"/>
      <w:r w:rsidRPr="00C80974">
        <w:rPr>
          <w:rFonts w:ascii="Calibri" w:eastAsia="Calibri" w:hAnsi="Calibri" w:cs="Calibri"/>
        </w:rPr>
        <w:t>smajlík</w:t>
      </w:r>
      <w:proofErr w:type="spellEnd"/>
      <w:r w:rsidRPr="00C80974">
        <w:rPr>
          <w:rFonts w:ascii="Calibri" w:eastAsia="Calibri" w:hAnsi="Calibri" w:cs="Calibri"/>
        </w:rPr>
        <w:t xml:space="preserve"> znázor</w:t>
      </w:r>
      <w:r w:rsidR="0091581E" w:rsidRPr="00C80974">
        <w:rPr>
          <w:rFonts w:ascii="Calibri" w:eastAsia="Calibri" w:hAnsi="Calibri" w:cs="Calibri"/>
        </w:rPr>
        <w:t>ňuje spokojenost s</w:t>
      </w:r>
      <w:r w:rsidRPr="00C80974">
        <w:rPr>
          <w:rFonts w:ascii="Calibri" w:eastAsia="Calibri" w:hAnsi="Calibri" w:cs="Calibri"/>
        </w:rPr>
        <w:t> </w:t>
      </w:r>
      <w:r w:rsidR="0091581E" w:rsidRPr="00C80974">
        <w:rPr>
          <w:rFonts w:ascii="Calibri" w:eastAsia="Calibri" w:hAnsi="Calibri" w:cs="Calibri"/>
        </w:rPr>
        <w:t>lekcí</w:t>
      </w:r>
      <w:r w:rsidRPr="00C80974">
        <w:rPr>
          <w:rFonts w:ascii="Calibri" w:eastAsia="Calibri" w:hAnsi="Calibri" w:cs="Calibri"/>
        </w:rPr>
        <w:t>.</w:t>
      </w:r>
    </w:p>
    <w:p w:rsidR="00355C42" w:rsidRPr="00C80974" w:rsidRDefault="00355C42" w:rsidP="00355C42">
      <w:r w:rsidRPr="00C80974">
        <w:t xml:space="preserve">Neutrální </w:t>
      </w:r>
      <w:proofErr w:type="spellStart"/>
      <w:r w:rsidRPr="00C80974">
        <w:t>smajlík</w:t>
      </w:r>
      <w:proofErr w:type="spellEnd"/>
      <w:r w:rsidRPr="00C80974">
        <w:t xml:space="preserve"> – znázorňuje částečnou spokojenost s lekcí, lekce se mi líbila, ale něco mi přišlo nezajímavé, nudné či zbytečné, raději bych do lekce zařadil něco jiného.</w:t>
      </w:r>
    </w:p>
    <w:p w:rsidR="0091581E" w:rsidRPr="00C80974" w:rsidRDefault="006A501D" w:rsidP="0091581E">
      <w:pPr>
        <w:rPr>
          <w:rFonts w:ascii="Calibri" w:eastAsia="Calibri" w:hAnsi="Calibri" w:cs="Calibri"/>
        </w:rPr>
      </w:pPr>
      <w:r w:rsidRPr="00C80974">
        <w:rPr>
          <w:rFonts w:ascii="Calibri" w:eastAsia="Calibri" w:hAnsi="Calibri" w:cs="Calibri"/>
        </w:rPr>
        <w:t xml:space="preserve">Zamračený </w:t>
      </w:r>
      <w:proofErr w:type="spellStart"/>
      <w:r w:rsidRPr="00C80974">
        <w:rPr>
          <w:rFonts w:ascii="Calibri" w:eastAsia="Calibri" w:hAnsi="Calibri" w:cs="Calibri"/>
        </w:rPr>
        <w:t>smajlík</w:t>
      </w:r>
      <w:proofErr w:type="spellEnd"/>
      <w:r w:rsidRPr="00C80974">
        <w:rPr>
          <w:rFonts w:ascii="Calibri" w:eastAsia="Calibri" w:hAnsi="Calibri" w:cs="Calibri"/>
        </w:rPr>
        <w:t xml:space="preserve"> znázor</w:t>
      </w:r>
      <w:r w:rsidR="0091581E" w:rsidRPr="00C80974">
        <w:rPr>
          <w:rFonts w:ascii="Calibri" w:eastAsia="Calibri" w:hAnsi="Calibri" w:cs="Calibri"/>
        </w:rPr>
        <w:t>ňuje nespokojenost s lekcí.</w:t>
      </w:r>
    </w:p>
    <w:p w:rsidR="0091581E" w:rsidRPr="00C80974" w:rsidRDefault="00355C42" w:rsidP="0091581E">
      <w:pPr>
        <w:rPr>
          <w:rFonts w:ascii="Calibri" w:eastAsia="Calibri" w:hAnsi="Calibri" w:cs="Calibri"/>
        </w:rPr>
      </w:pPr>
      <w:r w:rsidRPr="00C80974">
        <w:rPr>
          <w:rFonts w:ascii="Calibri" w:eastAsia="Calibri" w:hAnsi="Calibri" w:cs="Calibri"/>
        </w:rPr>
        <w:t>Reflexe je pro lektora i žáky</w:t>
      </w:r>
      <w:r w:rsidR="0091581E" w:rsidRPr="00C80974">
        <w:rPr>
          <w:rFonts w:ascii="Calibri" w:eastAsia="Calibri" w:hAnsi="Calibri" w:cs="Calibri"/>
        </w:rPr>
        <w:t xml:space="preserve"> důležitá zpětná vazba. Lektor i děti si zop</w:t>
      </w:r>
      <w:r w:rsidR="006A501D" w:rsidRPr="00C80974">
        <w:rPr>
          <w:rFonts w:ascii="Calibri" w:eastAsia="Calibri" w:hAnsi="Calibri" w:cs="Calibri"/>
        </w:rPr>
        <w:t>akují, co vše během lekce zažili</w:t>
      </w:r>
      <w:r w:rsidR="0091581E" w:rsidRPr="00C80974">
        <w:rPr>
          <w:rFonts w:ascii="Calibri" w:eastAsia="Calibri" w:hAnsi="Calibri" w:cs="Calibri"/>
        </w:rPr>
        <w:t xml:space="preserve"> a každý se může svobodně vyjádřit k tomu, jak se mu lek</w:t>
      </w:r>
      <w:r w:rsidR="006A501D" w:rsidRPr="00C80974">
        <w:rPr>
          <w:rFonts w:ascii="Calibri" w:eastAsia="Calibri" w:hAnsi="Calibri" w:cs="Calibri"/>
        </w:rPr>
        <w:t>ce či jednotlivé aktivity líbily</w:t>
      </w:r>
      <w:r w:rsidR="0091581E" w:rsidRPr="00C80974">
        <w:rPr>
          <w:rFonts w:ascii="Calibri" w:eastAsia="Calibri" w:hAnsi="Calibri" w:cs="Calibri"/>
        </w:rPr>
        <w:t xml:space="preserve"> atd. Ve formálním vzdělání není vždy dostat</w:t>
      </w:r>
      <w:r w:rsidR="006A501D" w:rsidRPr="00C80974">
        <w:rPr>
          <w:rFonts w:ascii="Calibri" w:eastAsia="Calibri" w:hAnsi="Calibri" w:cs="Calibri"/>
        </w:rPr>
        <w:t>ek času na</w:t>
      </w:r>
      <w:r w:rsidR="0091581E" w:rsidRPr="00C80974">
        <w:rPr>
          <w:rFonts w:ascii="Calibri" w:eastAsia="Calibri" w:hAnsi="Calibri" w:cs="Calibri"/>
        </w:rPr>
        <w:t xml:space="preserve"> přiměřenou zpětnou vazbu, proto by si měl lektor vyhradit dostatek času, aby se na každého žáka dostalo a každý měl možnost svobo</w:t>
      </w:r>
      <w:r w:rsidR="006A501D" w:rsidRPr="00C80974">
        <w:rPr>
          <w:rFonts w:ascii="Calibri" w:eastAsia="Calibri" w:hAnsi="Calibri" w:cs="Calibri"/>
        </w:rPr>
        <w:t>dně se vyjádřit k právě uskutečněné lekci.</w:t>
      </w:r>
    </w:p>
    <w:p w:rsidR="0091581E" w:rsidRPr="00C80974" w:rsidRDefault="0091581E" w:rsidP="0091581E">
      <w:pPr>
        <w:rPr>
          <w:rFonts w:ascii="Calibri" w:eastAsia="Calibri" w:hAnsi="Calibri" w:cs="Calibri"/>
        </w:rPr>
      </w:pPr>
    </w:p>
    <w:p w:rsidR="0091581E" w:rsidRPr="00C80974" w:rsidRDefault="00F74229" w:rsidP="0091581E">
      <w:pPr>
        <w:pStyle w:val="Nadpis2"/>
        <w:rPr>
          <w:rFonts w:eastAsia="Calibri"/>
        </w:rPr>
      </w:pPr>
      <w:bookmarkStart w:id="28" w:name="_Toc24649761"/>
      <w:r w:rsidRPr="00C80974">
        <w:rPr>
          <w:rFonts w:eastAsia="Calibri"/>
        </w:rPr>
        <w:t xml:space="preserve">3.2 Metodický blok </w:t>
      </w:r>
      <w:proofErr w:type="gramStart"/>
      <w:r w:rsidRPr="00C80974">
        <w:rPr>
          <w:rFonts w:eastAsia="Calibri"/>
        </w:rPr>
        <w:t>č. 2 Chléb</w:t>
      </w:r>
      <w:proofErr w:type="gramEnd"/>
      <w:r w:rsidRPr="00C80974">
        <w:rPr>
          <w:rFonts w:eastAsia="Calibri"/>
        </w:rPr>
        <w:t>, naše běžná potravina</w:t>
      </w:r>
      <w:bookmarkEnd w:id="28"/>
    </w:p>
    <w:p w:rsidR="00355C42" w:rsidRPr="00C80974" w:rsidRDefault="00355C42" w:rsidP="00355C42">
      <w:r w:rsidRPr="00C80974">
        <w:t xml:space="preserve">Metodický blok Chléb, naše běžná potravina je druhou lekcí programu Cesta chleba. Celý blok propojuje prvky formálního i neformálního vzdělávání praktickými činnostmi, názornými ukázkami, různorodými aktivitami, prvky činnostního učení, společnými diskusemi, krátkými debatami v malých skupinách, pozorováním a oddechovými hrami. Navazuje na ŠVP pro danou cílovou skupinu a rozšiřuje pomocí těchto aktivit individuální vědomosti, schopnosti a dovednosti jednotlivých žáků. </w:t>
      </w:r>
    </w:p>
    <w:p w:rsidR="00355C42" w:rsidRPr="00C80974" w:rsidRDefault="00355C42" w:rsidP="00355C42">
      <w:r w:rsidRPr="00C80974">
        <w:t xml:space="preserve">Celý blok rozvíjí </w:t>
      </w:r>
      <w:r w:rsidRPr="00C80974">
        <w:rPr>
          <w:b/>
        </w:rPr>
        <w:t>kompetenci schopnost komunikovat v mateřském jazyce</w:t>
      </w:r>
      <w:r w:rsidRPr="00C80974">
        <w:t xml:space="preserve"> hlavně v oblasti schopnosti vyjádřit se k daným tématům a kladeným otázkám, formulování vlastního názoru na dané téma, uchopení a přetlumočení vlastních představ, konkrétních myšlenek a pocitů, které žák během aktivit má. Také rozvíjí schopnost poslouchat a vnímat nové informace, vyslechnout názory a nápady ostatních. Žák rozvíjí schopnost vhodně reagovat na zadané slovní i písemné zadání v konkrétních činnostech a nastalých situacích. Rozšiřuje se slovní zásoba, rozvíjí se samostatná komunikace a schopnost vést společný dialog na dané téma. Konkrétně tuto schopnost rozvíjí při společné diskusi u potravinové pyramidy, kdy řeší vhodné umístění potraviny v potravinové pyramidě a společným zamyšlením a formulováním vlastních názorů na téma „Co s nezkonzumovaným chlebem?“.</w:t>
      </w:r>
    </w:p>
    <w:p w:rsidR="00355C42" w:rsidRPr="00C80974" w:rsidRDefault="00355C42" w:rsidP="00355C42">
      <w:r w:rsidRPr="00C80974">
        <w:t>Další rozvíjející</w:t>
      </w:r>
      <w:r w:rsidRPr="00C80974">
        <w:rPr>
          <w:b/>
        </w:rPr>
        <w:t xml:space="preserve"> kompetencí je schopnost učit se</w:t>
      </w:r>
      <w:r w:rsidRPr="00C80974">
        <w:t xml:space="preserve">, žáci během bloku získávají nové informace a vědomosti, samostatně či ve skupinách zpracovávají a osvojují si nové dovednosti a schopnosti. Prakticky zaměřenými činnostmi si žáci dokážou lépe zapamatovat nabízené informace a střídání jednotlivých aktivit vede k vyššímu zájmu žáků o dané téma. V prakticky zaměřených činnostech se učí soustředit a snaží se samostatně či ve skupinách řešit dané problémy. Konkrétně je tato kompetence rozvíjena při simulaci každodenního rodinného nákupu, během upravování umístění potravin v potravinové pyramidě, během samostatného vyplňování pracovního listu zaměřeného na potravinovou pyramidu, získáním nových poznatků o onemocnění </w:t>
      </w:r>
      <w:proofErr w:type="spellStart"/>
      <w:r w:rsidRPr="00C80974">
        <w:t>celiakie</w:t>
      </w:r>
      <w:proofErr w:type="spellEnd"/>
      <w:r w:rsidRPr="00C80974">
        <w:t xml:space="preserve"> a názornou ukázkou první pomoci při vdechnutí sousta. </w:t>
      </w:r>
    </w:p>
    <w:p w:rsidR="00355C42" w:rsidRPr="00C80974" w:rsidRDefault="00355C42" w:rsidP="00355C42">
      <w:pPr>
        <w:spacing w:before="240" w:after="240"/>
        <w:rPr>
          <w:rFonts w:eastAsia="Calibri"/>
          <w:color w:val="00000A"/>
          <w:u w:val="single"/>
        </w:rPr>
      </w:pPr>
      <w:r w:rsidRPr="00C80974">
        <w:rPr>
          <w:rFonts w:eastAsia="Calibri"/>
          <w:color w:val="00000A"/>
          <w:u w:val="single"/>
        </w:rPr>
        <w:t>Forma a bližší popis realizace</w:t>
      </w:r>
    </w:p>
    <w:p w:rsidR="00355C42" w:rsidRPr="00C80974" w:rsidRDefault="00355C42" w:rsidP="00355C42">
      <w:pPr>
        <w:spacing w:before="240" w:after="240"/>
        <w:rPr>
          <w:rFonts w:eastAsia="Calibri"/>
          <w:color w:val="00000A"/>
        </w:rPr>
      </w:pPr>
      <w:r w:rsidRPr="00C80974">
        <w:rPr>
          <w:rFonts w:eastAsia="Calibri"/>
          <w:color w:val="00000A"/>
        </w:rPr>
        <w:lastRenderedPageBreak/>
        <w:t xml:space="preserve">Při skupinové formě výuky si žáci vyzkouší samostatně nasimulovat rodinný nákup. Při následné hromadné formě výuky si na základně svých nákupů sestaví potravinovou pyramidu, kterou posléze srovnají s potravinovou pyramidou vydanou ministerstvem zdravotnictví. Během individuální formy výuky žáci vyplní pracovní list tematicky zaměřený na potravinovou pyramidu. V hromadné formě výuky si vyslechnou základní informace o </w:t>
      </w:r>
      <w:proofErr w:type="spellStart"/>
      <w:r w:rsidRPr="00C80974">
        <w:rPr>
          <w:rFonts w:eastAsia="Calibri"/>
          <w:color w:val="00000A"/>
        </w:rPr>
        <w:t>celiakii</w:t>
      </w:r>
      <w:proofErr w:type="spellEnd"/>
      <w:r w:rsidRPr="00C80974">
        <w:rPr>
          <w:rFonts w:eastAsia="Calibri"/>
          <w:color w:val="00000A"/>
        </w:rPr>
        <w:t>.</w:t>
      </w:r>
    </w:p>
    <w:p w:rsidR="00355C42" w:rsidRPr="00C80974" w:rsidRDefault="00355C42" w:rsidP="00355C42">
      <w:pPr>
        <w:rPr>
          <w:b/>
        </w:rPr>
      </w:pPr>
      <w:r w:rsidRPr="00C80974">
        <w:rPr>
          <w:rFonts w:eastAsia="Calibri"/>
          <w:color w:val="00000A"/>
        </w:rPr>
        <w:t xml:space="preserve">Žáci budou seznámeni s potravinovou pyramidou, bude jim vysvětlena důležitost rozmanitosti v jídelníčku každého člověka, během společné diskuze budou uvažovat nad vhodností a četností jednotlivých potravin ve složení jídelníčku, zde se bude rozvíjet kompetence schopnost komunikovat v mateřském jazyce. Žáci by měli po výkladu lektora zvládnout rozlišit vhodné a nevhodné potraviny tato aktivita podpoří rozvoj kompetence schopnost učit se. Žákům bude nastíněna problematika onemocnění, která nedovolují konzumaci pečiva. V krátkosti bude žákům ukázána první pomoc při vdechnutí sousta a tuto činnost si vyzkouší.  </w:t>
      </w:r>
    </w:p>
    <w:p w:rsidR="00355C42" w:rsidRPr="00C80974" w:rsidRDefault="00355C42" w:rsidP="00355C42">
      <w:pPr>
        <w:rPr>
          <w:u w:val="single"/>
        </w:rPr>
      </w:pPr>
      <w:r w:rsidRPr="00C80974">
        <w:rPr>
          <w:u w:val="single"/>
        </w:rPr>
        <w:t>Metody</w:t>
      </w:r>
    </w:p>
    <w:p w:rsidR="00355C42" w:rsidRPr="00C80974" w:rsidRDefault="00355C42" w:rsidP="00355C42">
      <w:r w:rsidRPr="00C80974">
        <w:t xml:space="preserve">Slovní – výklad – struktura potravinové pyramidy, </w:t>
      </w:r>
      <w:proofErr w:type="spellStart"/>
      <w:r w:rsidRPr="00C80974">
        <w:t>celiakie</w:t>
      </w:r>
      <w:proofErr w:type="spellEnd"/>
      <w:r w:rsidRPr="00C80974">
        <w:t>; rozhovor – struktura potravinové pyramidy, rodinný nákup</w:t>
      </w:r>
    </w:p>
    <w:p w:rsidR="00355C42" w:rsidRPr="00C80974" w:rsidRDefault="00355C42" w:rsidP="00355C42">
      <w:r w:rsidRPr="00C80974">
        <w:t>Názorně demonstrační – práce s potravinovou pyramidou</w:t>
      </w:r>
    </w:p>
    <w:p w:rsidR="00355C42" w:rsidRPr="00C80974" w:rsidRDefault="00355C42" w:rsidP="00355C42">
      <w:r w:rsidRPr="00C80974">
        <w:t>Praktické – manipulování – rodinný nákup</w:t>
      </w:r>
    </w:p>
    <w:p w:rsidR="00355C42" w:rsidRPr="00C80974" w:rsidRDefault="00355C42" w:rsidP="00355C42">
      <w:pPr>
        <w:rPr>
          <w:u w:val="single"/>
        </w:rPr>
      </w:pPr>
      <w:r w:rsidRPr="00C80974">
        <w:rPr>
          <w:u w:val="single"/>
        </w:rPr>
        <w:t>Pomůcky</w:t>
      </w:r>
    </w:p>
    <w:p w:rsidR="00355C42" w:rsidRPr="00C80974" w:rsidRDefault="00355C42" w:rsidP="00355C42">
      <w:r w:rsidRPr="00C80974">
        <w:t>mlynářská čepice</w:t>
      </w:r>
    </w:p>
    <w:p w:rsidR="00355C42" w:rsidRPr="00C80974" w:rsidRDefault="00D871C8" w:rsidP="00355C42">
      <w:r w:rsidRPr="00C80974">
        <w:t>O</w:t>
      </w:r>
      <w:r w:rsidR="00355C42" w:rsidRPr="00C80974">
        <w:t>brázky pot</w:t>
      </w:r>
      <w:r w:rsidRPr="00C80974">
        <w:t>ravin (příloha č. 4.</w:t>
      </w:r>
      <w:r w:rsidR="00355C42" w:rsidRPr="00C80974">
        <w:t>5</w:t>
      </w:r>
      <w:r w:rsidRPr="00C80974">
        <w:t>)</w:t>
      </w:r>
    </w:p>
    <w:p w:rsidR="00355C42" w:rsidRPr="00C80974" w:rsidRDefault="00D871C8" w:rsidP="00355C42">
      <w:r w:rsidRPr="00C80974">
        <w:t>P</w:t>
      </w:r>
      <w:r w:rsidR="00355C42" w:rsidRPr="00C80974">
        <w:t>otravin</w:t>
      </w:r>
      <w:r w:rsidRPr="00C80974">
        <w:t>ová pyramida</w:t>
      </w:r>
      <w:r w:rsidR="00355C42" w:rsidRPr="00C80974">
        <w:t xml:space="preserve"> (pří</w:t>
      </w:r>
      <w:r w:rsidRPr="00C80974">
        <w:t>loha č. 4.</w:t>
      </w:r>
      <w:r w:rsidR="00355C42" w:rsidRPr="00C80974">
        <w:t>6)</w:t>
      </w:r>
    </w:p>
    <w:p w:rsidR="00355C42" w:rsidRPr="00C80974" w:rsidRDefault="00D871C8" w:rsidP="00355C42">
      <w:r w:rsidRPr="00C80974">
        <w:t>P</w:t>
      </w:r>
      <w:r w:rsidR="00355C42" w:rsidRPr="00C80974">
        <w:t>racovní list</w:t>
      </w:r>
      <w:r w:rsidRPr="00C80974">
        <w:t xml:space="preserve"> – potravinová pyramida</w:t>
      </w:r>
      <w:r w:rsidR="00355C42" w:rsidRPr="00C80974">
        <w:t xml:space="preserve"> (</w:t>
      </w:r>
      <w:r w:rsidRPr="00C80974">
        <w:t>příloha č. 4.</w:t>
      </w:r>
      <w:r w:rsidR="00355C42" w:rsidRPr="00C80974">
        <w:t>7)</w:t>
      </w:r>
    </w:p>
    <w:p w:rsidR="00355C42" w:rsidRPr="00C80974" w:rsidRDefault="00D871C8" w:rsidP="00355C42">
      <w:r w:rsidRPr="00C80974">
        <w:t>S</w:t>
      </w:r>
      <w:r w:rsidR="00355C42" w:rsidRPr="00C80974">
        <w:t xml:space="preserve">ymbol </w:t>
      </w:r>
      <w:r w:rsidR="00355C42" w:rsidRPr="00C80974">
        <w:rPr>
          <w:i/>
        </w:rPr>
        <w:t>bez lepku</w:t>
      </w:r>
      <w:r w:rsidRPr="00C80974">
        <w:t xml:space="preserve"> (příloha č. 4.</w:t>
      </w:r>
      <w:r w:rsidR="00355C42" w:rsidRPr="00C80974">
        <w:t>8)</w:t>
      </w:r>
    </w:p>
    <w:p w:rsidR="00355C42" w:rsidRPr="00C80974" w:rsidRDefault="00355C42" w:rsidP="00355C42">
      <w:r w:rsidRPr="00C80974">
        <w:t>První pomoc při vdechnutí sousta (příloha č. 4. 9)</w:t>
      </w:r>
    </w:p>
    <w:p w:rsidR="00D871C8" w:rsidRPr="00C80974" w:rsidRDefault="00D871C8" w:rsidP="00D871C8">
      <w:r w:rsidRPr="00C80974">
        <w:t>Pracovní list – Potravinová pyramida – řešení (příloha 5.3)</w:t>
      </w:r>
    </w:p>
    <w:p w:rsidR="00355C42" w:rsidRPr="00C80974" w:rsidRDefault="00355C42" w:rsidP="00355C42">
      <w:r w:rsidRPr="00C80974">
        <w:t>barevná víčka od PET lahví</w:t>
      </w:r>
    </w:p>
    <w:p w:rsidR="00D871C8" w:rsidRPr="00C80974" w:rsidRDefault="00D871C8" w:rsidP="00355C42">
      <w:r w:rsidRPr="00C80974">
        <w:t>nákupní košíky</w:t>
      </w:r>
    </w:p>
    <w:p w:rsidR="0091581E" w:rsidRPr="00C80974" w:rsidRDefault="00D871C8" w:rsidP="0091581E">
      <w:pPr>
        <w:rPr>
          <w:rFonts w:ascii="Calibri" w:eastAsia="Calibri" w:hAnsi="Calibri" w:cs="Calibri"/>
          <w:b/>
        </w:rPr>
      </w:pPr>
      <w:r w:rsidRPr="00C80974">
        <w:rPr>
          <w:rFonts w:ascii="Calibri" w:eastAsia="Calibri" w:hAnsi="Calibri" w:cs="Calibri"/>
          <w:b/>
        </w:rPr>
        <w:t>3.2.1 Téma č. 1 Nákupní koš</w:t>
      </w:r>
    </w:p>
    <w:p w:rsidR="00D871C8" w:rsidRPr="00C80974" w:rsidRDefault="00D871C8" w:rsidP="003D06DE">
      <w:pPr>
        <w:numPr>
          <w:ilvl w:val="0"/>
          <w:numId w:val="9"/>
        </w:numPr>
        <w:suppressAutoHyphens/>
        <w:spacing w:before="240" w:after="240" w:line="100" w:lineRule="atLeast"/>
        <w:jc w:val="left"/>
        <w:rPr>
          <w:rFonts w:eastAsia="Calibri"/>
          <w:color w:val="00000A"/>
        </w:rPr>
      </w:pPr>
      <w:r w:rsidRPr="00C80974">
        <w:rPr>
          <w:rFonts w:eastAsia="Calibri"/>
          <w:color w:val="00000A"/>
        </w:rPr>
        <w:t>Žák na základně svých zkušeností sestaví nákup pro svoji rodinu.</w:t>
      </w:r>
    </w:p>
    <w:p w:rsidR="00D871C8" w:rsidRPr="00C80974" w:rsidRDefault="00D871C8" w:rsidP="003D06DE">
      <w:pPr>
        <w:numPr>
          <w:ilvl w:val="0"/>
          <w:numId w:val="9"/>
        </w:numPr>
        <w:suppressAutoHyphens/>
        <w:spacing w:before="240" w:after="240" w:line="100" w:lineRule="atLeast"/>
        <w:jc w:val="left"/>
        <w:rPr>
          <w:rFonts w:eastAsia="Calibri"/>
          <w:color w:val="00000A"/>
          <w:u w:val="single"/>
        </w:rPr>
      </w:pPr>
      <w:r w:rsidRPr="00C80974">
        <w:rPr>
          <w:rFonts w:eastAsia="Calibri"/>
          <w:color w:val="00000A"/>
        </w:rPr>
        <w:t>Žák si uvědomí, že pečivo je součástí každodenního jídelníčku.</w:t>
      </w:r>
    </w:p>
    <w:p w:rsidR="00D871C8" w:rsidRPr="00C80974" w:rsidRDefault="00D871C8" w:rsidP="00D871C8">
      <w:r w:rsidRPr="00C80974">
        <w:t>Úvodní aktivita druhé lekce je zaměřena na přivítání a společnou práci žáků ve dvojicích či trojicích, kdy se budou snažit simulovat obvyklý nákup jejich rodiny. Cílem činnosti je získat penzum potravin a surovin, které v následující druhé aktivitě budou žáci společně umisťovat do prázdné potravinové pyramidy.</w:t>
      </w:r>
    </w:p>
    <w:p w:rsidR="00D871C8" w:rsidRPr="00C80974" w:rsidRDefault="00D871C8" w:rsidP="00D871C8">
      <w:pPr>
        <w:rPr>
          <w:rFonts w:ascii="Calibri" w:eastAsia="Calibri" w:hAnsi="Calibri" w:cs="Calibri"/>
        </w:rPr>
      </w:pPr>
      <w:r w:rsidRPr="00C80974">
        <w:rPr>
          <w:rFonts w:ascii="Calibri" w:eastAsia="Calibri" w:hAnsi="Calibri" w:cs="Calibri"/>
        </w:rPr>
        <w:lastRenderedPageBreak/>
        <w:t xml:space="preserve">Před samotnou aktivitou si lektor připraví potřebné pomůcky, tzn. obrázky potravin a nákupní košíky. </w:t>
      </w:r>
      <w:proofErr w:type="spellStart"/>
      <w:r w:rsidRPr="00C80974">
        <w:rPr>
          <w:rFonts w:ascii="Calibri" w:eastAsia="Calibri" w:hAnsi="Calibri" w:cs="Calibri"/>
        </w:rPr>
        <w:t>Návodné</w:t>
      </w:r>
      <w:proofErr w:type="spellEnd"/>
      <w:r w:rsidRPr="00C80974">
        <w:rPr>
          <w:rFonts w:ascii="Calibri" w:eastAsia="Calibri" w:hAnsi="Calibri" w:cs="Calibri"/>
        </w:rPr>
        <w:t xml:space="preserve"> obrázky potravin jsou v příloze č. 4.5. Doporučujeme pro tuto aktivitu využít propagační letáky běžných supermarketů, většinou obsahují vše potřebné – tj. zeleninu, mléčné výrobky, maso, výrobky z mouky, přílohy, sladkosti. Ideální je výrobky vystříhat a </w:t>
      </w:r>
      <w:proofErr w:type="spellStart"/>
      <w:r w:rsidRPr="00C80974">
        <w:rPr>
          <w:rFonts w:ascii="Calibri" w:eastAsia="Calibri" w:hAnsi="Calibri" w:cs="Calibri"/>
        </w:rPr>
        <w:t>zalaminovat</w:t>
      </w:r>
      <w:proofErr w:type="spellEnd"/>
      <w:r w:rsidRPr="00C80974">
        <w:rPr>
          <w:rFonts w:ascii="Calibri" w:eastAsia="Calibri" w:hAnsi="Calibri" w:cs="Calibri"/>
        </w:rPr>
        <w:t>.</w:t>
      </w:r>
    </w:p>
    <w:p w:rsidR="00D871C8" w:rsidRPr="00C80974" w:rsidRDefault="00D871C8" w:rsidP="00D871C8">
      <w:r w:rsidRPr="00C80974">
        <w:t>Lektor bude žáky vítat v převleku mlynáře, opětovné využití metody učitel v roli, která byla vysvětlena v první lekci. Postava mlynáře bude žáky provázet celým programem. Lektor žáky sedící v kruhu přivítá a krátce se rozhovoří o včerejší návštěvě trhu, kde nakupoval různé potraviny, suroviny a potřebné věci do domácnosti. Může hovořit např. takto: „Zašel jsem za babkou kořenářkou a pořídil dva voňavé pytlíčky máty, u sládka jsem objednal sud piva na oslavu svatého Jana a mojí paní mámě jsem koupil dva metry krajkové stuhy, ale kdybyste to viděli, tam bylo vám plno lidí a těch věcí, co prodávali, hrnce, vařečky, posvícenské koláče, boty, atd.“ Lektor si tuto rozpravu může upravit podle svého, protože cílem této kratičké ukázky je, aby žáci mlynáři vysvětlili, že nyní už na trh normálně nakupovat nechodí, že si potraviny a ostatní věci pořizují v obchodech a obchodních domech. Lektor po vyprávění o trhu bude chtít vědět od žáků, kdy jejich rodiče byli naposledy nakupovat na trhu, a v této chvilce by se žáci měli zmínit o obchodech a měli by lektorovi vysvětlit, jak obchody fungují a jak to v nich vypadá, měla by vzniknout krátká společná diskuse žáků a mlynáře, který se doptává na detaily z obchodů. Mlynář kladně ohodnotí výmysl obchodů, řekne, že dnes máme všechno neustále k dispozici, ale také nadnese otázku, jestli kvůli tomu neplýtváme potravinami a surovinami. V této chvíli odejde zamyšlený mlynář a v povzdálí si sundá mlynářskou čepici, do kruhu se již vrací pouze jako lektor a zadá žákům jejich první úkol.</w:t>
      </w:r>
    </w:p>
    <w:p w:rsidR="00D871C8" w:rsidRPr="00C80974" w:rsidRDefault="00D871C8" w:rsidP="00D871C8">
      <w:r w:rsidRPr="00C80974">
        <w:t xml:space="preserve">Po místnosti jsou rozmístěny potraviny a suroviny denní potřeby. Lektor požádá žáky, aby vytvořili skupiny po dvou či třech a následně jim rozdá nákupní košíky. Úkolem žáků bude nakoupit (vložit) do košíku takové potraviny, které s rodiči kupují každý den. V každém košíčku by se mělo objevit pečivo. Lektor během nakupování nezasahuje žákům do jejich činnosti. Pokud žáci mají problém s identifikací nějaké potraviny, tak jim vysvětlí, co na obrázku je. </w:t>
      </w:r>
    </w:p>
    <w:p w:rsidR="00D871C8" w:rsidRPr="00C80974" w:rsidRDefault="00D871C8" w:rsidP="00D871C8">
      <w:r w:rsidRPr="00C80974">
        <w:t>Protože žáci díky obrázkům potravin simulují opravdový nákup, mají z aktivity větší prožitek, než kdyby pouze jmenovali jednotlivé potraviny, které s rodiči nakupují. Ve skupinách mohou vznikat diskuse nad vhodností jednotlivých potravin, protože ne ve všech rodinách se nakupuje úplně stejně. Ve chvíli, kdy budou mít žáci nakoupeno, lektor nakupování ukončí a požádá jednotlivé skupiny, aby si nákup prohlédly, doptá se, jestli mají všichni v košících pečivo, zeleninu, ovoce, maso, mléko či mléčné výrobky, luštěniny, sladkosti, slané pochutiny atd. A přirozeně přejde k další aktivitě, kterou je vyplnění potravinové pyramidy pomocí nakoupených potravin.</w:t>
      </w:r>
    </w:p>
    <w:p w:rsidR="0091581E" w:rsidRPr="00C80974" w:rsidRDefault="00F74229" w:rsidP="0091581E">
      <w:pPr>
        <w:rPr>
          <w:rFonts w:ascii="Calibri" w:eastAsia="Calibri" w:hAnsi="Calibri" w:cs="Calibri"/>
          <w:b/>
        </w:rPr>
      </w:pPr>
      <w:r w:rsidRPr="00C80974">
        <w:rPr>
          <w:rFonts w:ascii="Calibri" w:eastAsia="Calibri" w:hAnsi="Calibri" w:cs="Calibri"/>
          <w:b/>
        </w:rPr>
        <w:t xml:space="preserve">3.2.2 Téma </w:t>
      </w:r>
      <w:proofErr w:type="gramStart"/>
      <w:r w:rsidRPr="00C80974">
        <w:rPr>
          <w:rFonts w:ascii="Calibri" w:eastAsia="Calibri" w:hAnsi="Calibri" w:cs="Calibri"/>
          <w:b/>
        </w:rPr>
        <w:t>č. 2</w:t>
      </w:r>
      <w:r w:rsidR="00FE1226" w:rsidRPr="00C80974">
        <w:rPr>
          <w:rFonts w:ascii="Calibri" w:eastAsia="Calibri" w:hAnsi="Calibri" w:cs="Calibri"/>
          <w:b/>
        </w:rPr>
        <w:t xml:space="preserve"> Potravinová</w:t>
      </w:r>
      <w:proofErr w:type="gramEnd"/>
      <w:r w:rsidR="00B34042" w:rsidRPr="00C80974">
        <w:rPr>
          <w:rFonts w:ascii="Calibri" w:eastAsia="Calibri" w:hAnsi="Calibri" w:cs="Calibri"/>
          <w:b/>
        </w:rPr>
        <w:t xml:space="preserve"> pyramida</w:t>
      </w:r>
    </w:p>
    <w:p w:rsidR="00B34042" w:rsidRPr="00C80974" w:rsidRDefault="00B34042" w:rsidP="003D06DE">
      <w:pPr>
        <w:numPr>
          <w:ilvl w:val="0"/>
          <w:numId w:val="10"/>
        </w:numPr>
        <w:suppressAutoHyphens/>
        <w:spacing w:before="240" w:after="240" w:line="100" w:lineRule="atLeast"/>
        <w:jc w:val="left"/>
        <w:rPr>
          <w:rFonts w:eastAsia="Calibri"/>
          <w:color w:val="00000A"/>
        </w:rPr>
      </w:pPr>
      <w:r w:rsidRPr="00C80974">
        <w:rPr>
          <w:rFonts w:eastAsia="Calibri"/>
          <w:color w:val="00000A"/>
        </w:rPr>
        <w:t>Žák zvládne popsat potravinovou pyramidu a umístí správně výrobky a suroviny.</w:t>
      </w:r>
    </w:p>
    <w:p w:rsidR="00B34042" w:rsidRPr="00C80974" w:rsidRDefault="00B34042" w:rsidP="003D06DE">
      <w:pPr>
        <w:numPr>
          <w:ilvl w:val="0"/>
          <w:numId w:val="10"/>
        </w:numPr>
        <w:suppressAutoHyphens/>
        <w:spacing w:before="240" w:after="240" w:line="100" w:lineRule="atLeast"/>
        <w:jc w:val="left"/>
        <w:rPr>
          <w:rFonts w:eastAsia="Calibri"/>
          <w:color w:val="00000A"/>
          <w:u w:val="single"/>
        </w:rPr>
      </w:pPr>
      <w:r w:rsidRPr="00C80974">
        <w:rPr>
          <w:rFonts w:eastAsia="Calibri"/>
          <w:color w:val="00000A"/>
        </w:rPr>
        <w:t>Žák vysvětlí důležitost jednotlivých potravin v potravinové pyramidě.</w:t>
      </w:r>
    </w:p>
    <w:p w:rsidR="00B34042" w:rsidRPr="00C80974" w:rsidRDefault="00B34042" w:rsidP="00B34042">
      <w:r w:rsidRPr="00C80974">
        <w:t xml:space="preserve">Aktivita zaměřená na společnou práci žáků, kdy se dohromady snaží vyplnit potravinovou pyramidu. Žáci by měli společně diskutovat nad jednotlivými potravinami a surovinami, které mají v nákupních košících, a měli by zvládnout argumentovat, proč právě tato potravina bude v příslušném patře pyramidy, rozvíjíme zde kompetenci komunikace v mateřském jazyce. </w:t>
      </w:r>
    </w:p>
    <w:p w:rsidR="00B34042" w:rsidRPr="00C80974" w:rsidRDefault="00B34042" w:rsidP="00B34042">
      <w:r w:rsidRPr="00C80974">
        <w:t xml:space="preserve">Lektor do středu kruhu položí </w:t>
      </w:r>
      <w:r w:rsidR="006D5D64">
        <w:t xml:space="preserve">prázdnou </w:t>
      </w:r>
      <w:r w:rsidRPr="00C80974">
        <w:t>potrav</w:t>
      </w:r>
      <w:r w:rsidR="006D5D64">
        <w:t>inovou pyramidu</w:t>
      </w:r>
      <w:r w:rsidRPr="00C80974">
        <w:t xml:space="preserve"> a objasní žákům, že existuje obrázek, který napomáhá tomu, abychom si správně vybírali potraviny a suroviny do svého každodenního jídelníčku.</w:t>
      </w:r>
    </w:p>
    <w:p w:rsidR="00B34042" w:rsidRPr="00C80974" w:rsidRDefault="00B34042" w:rsidP="00B34042">
      <w:r w:rsidRPr="00C80974">
        <w:t xml:space="preserve">Potravinová pyramida jsou graficky znázorněné skupiny potravin, které jsou založené na výživových hodnotách. Potravinová pyramida má čtyři patra a zařazení do patra znázorňuje, jak často by měl </w:t>
      </w:r>
      <w:r w:rsidRPr="00C80974">
        <w:lastRenderedPageBreak/>
        <w:t xml:space="preserve">jedinec danou potravinu konzumovat. Potravinová pyramida má širokou základnu a špičatý vrchol. Čím vyšší patro v pyramidě, tím zabírá méně místa a tím méně by jedinec měl danou potravinu jíst. </w:t>
      </w:r>
    </w:p>
    <w:p w:rsidR="00B34042" w:rsidRPr="00C80974" w:rsidRDefault="00B34042" w:rsidP="00B34042">
      <w:r w:rsidRPr="00C80974">
        <w:t>Žáci tedy berou jednotlivé nakoupené potraviny a suroviny a snaží se dohodnout, do jakého patra je zařadí.  První část aktivity bude ukončena ve chvíli, kdy budou v pyramidě zastoupeny všechny složky z nákupu potravin. Potraviny, u kterých se žáci neshodnou, kam je umístit, se mohou nechat stranou a do pyramidy se doplní později s pomocí pedagoga.</w:t>
      </w:r>
    </w:p>
    <w:p w:rsidR="00B34042" w:rsidRPr="00C80974" w:rsidRDefault="006D5D64" w:rsidP="00B34042">
      <w:r>
        <w:t xml:space="preserve">Poté lektor ukáže žákům vyplněnou pyramidu (příloha č. 4.6). </w:t>
      </w:r>
      <w:r w:rsidR="00B34042" w:rsidRPr="00C80974">
        <w:t>První a nejníže položené patro, které tvoří základnu pyramidy, obsahuje hlavně obiloviny, brambory, těstoviny a rýži. Doporučuje se, aby tyto potraviny byly celozrnné. Obiloviny by měly představovat základ výživy člověka a jsou hlavním zdrojem energie. Doporučuje se každý den sníst 3 – 6 porcí z tohoto patra.</w:t>
      </w:r>
    </w:p>
    <w:p w:rsidR="00B34042" w:rsidRPr="00C80974" w:rsidRDefault="00B34042" w:rsidP="00B34042">
      <w:r w:rsidRPr="00C80974">
        <w:t>Druhé patro se skládá z ovoce a zeleniny, doporučuje se jíst hlavně v syrovém stavu. Ze zeleniny a ovoce čerpáme hlavně vitamíny, minerály, vlákninu a ochranné látky. Ovoce se doporučuje denně snít 2 – 4 porce, u zeleniny jsou to 3 – 5 porcí.</w:t>
      </w:r>
    </w:p>
    <w:p w:rsidR="00B34042" w:rsidRPr="00C80974" w:rsidRDefault="00B34042" w:rsidP="00B34042">
      <w:r w:rsidRPr="00C80974">
        <w:t>Třetí patro je rozdělené na dvě části. První část zaujímají mléčné výrobky (mléko, jogurt, sýry). Druhá část patra obsahuje maso, drůbež a ryby. Obě části pyramidy obsahují potraviny bohaté na bílkoviny, které jsou obzvláště důležité v období růstu člověka. Mléčných výrobků by měl člověk denně snít 2 – 3 porce a u masa, drůbeže a ryb jsou doporoučeny 1 – 2 porce denně.</w:t>
      </w:r>
    </w:p>
    <w:p w:rsidR="00B34042" w:rsidRPr="00C80974" w:rsidRDefault="00B34042" w:rsidP="00B34042">
      <w:r w:rsidRPr="00C80974">
        <w:t xml:space="preserve">Čtvrté a nejmenší patro obsahuje potraviny, které by člověk měl jíst úplně nejméně, jsou nejméně vhodné, což je cukr a sladkosti, sůl a potraviny hodně solené a tuky. Z tohoto patra by měl člověk sníst maximálně 2 porce denně. </w:t>
      </w:r>
    </w:p>
    <w:p w:rsidR="00B34042" w:rsidRPr="00C80974" w:rsidRDefault="00B34042" w:rsidP="00B34042">
      <w:r w:rsidRPr="00C80974">
        <w:t xml:space="preserve">Lektor žákům přiblíží velikost porce tak, že zatne pěst a vysvětlí, že pro něj je jedna porce veliká jako jeho pěst a pro každého žáka je porce veliká také přesně jako jeho pěst. </w:t>
      </w:r>
    </w:p>
    <w:p w:rsidR="00B34042" w:rsidRPr="00C80974" w:rsidRDefault="006D5D64" w:rsidP="00B34042">
      <w:r>
        <w:t xml:space="preserve">Na základě představené potravinové pyramidy žáci společně s lektorem opraví svoji vytvořenou potravinovou pyramidu. </w:t>
      </w:r>
      <w:r w:rsidR="00B34042" w:rsidRPr="00C80974">
        <w:t xml:space="preserve">Starší žáci do této aktivity již mohou přicházet s poznatky, které se naučili ve škole, ale jinak na žáky nejsou kladeny žádné zvláštní nároky. Spíše se ukáže, jak které rodiny dbají na zdravou výživu a co se v daných rodinách považuje za zdravé jídlo a jídlo pravidelně podávené. Důležitým cílem celé aktivity je poznatek, že pečivo je velmi důležitou součástí našeho jídelníčku a že bychom ho měli ve vhodné formě zařazovat do naší stravy každý den. </w:t>
      </w:r>
    </w:p>
    <w:p w:rsidR="0091581E" w:rsidRPr="00C80974" w:rsidRDefault="0091581E" w:rsidP="0091581E">
      <w:pPr>
        <w:rPr>
          <w:rFonts w:ascii="Calibri" w:eastAsia="Calibri" w:hAnsi="Calibri" w:cs="Calibri"/>
          <w:b/>
        </w:rPr>
      </w:pPr>
      <w:r w:rsidRPr="00C80974">
        <w:rPr>
          <w:rFonts w:ascii="Calibri" w:eastAsia="Calibri" w:hAnsi="Calibri" w:cs="Calibri"/>
          <w:b/>
        </w:rPr>
        <w:t>3.2.3</w:t>
      </w:r>
      <w:r w:rsidR="00FE1226" w:rsidRPr="00C80974">
        <w:rPr>
          <w:rFonts w:ascii="Calibri" w:eastAsia="Calibri" w:hAnsi="Calibri" w:cs="Calibri"/>
          <w:b/>
        </w:rPr>
        <w:t xml:space="preserve"> </w:t>
      </w:r>
      <w:r w:rsidR="003B5C23" w:rsidRPr="00C80974">
        <w:rPr>
          <w:rFonts w:ascii="Calibri" w:eastAsia="Calibri" w:hAnsi="Calibri" w:cs="Calibri"/>
          <w:b/>
        </w:rPr>
        <w:t xml:space="preserve">Téma </w:t>
      </w:r>
      <w:proofErr w:type="gramStart"/>
      <w:r w:rsidR="003B5C23" w:rsidRPr="00C80974">
        <w:rPr>
          <w:rFonts w:ascii="Calibri" w:eastAsia="Calibri" w:hAnsi="Calibri" w:cs="Calibri"/>
          <w:b/>
        </w:rPr>
        <w:t>č. 3 Relaxační</w:t>
      </w:r>
      <w:proofErr w:type="gramEnd"/>
      <w:r w:rsidR="003B5C23" w:rsidRPr="00C80974">
        <w:rPr>
          <w:rFonts w:ascii="Calibri" w:eastAsia="Calibri" w:hAnsi="Calibri" w:cs="Calibri"/>
          <w:b/>
        </w:rPr>
        <w:t xml:space="preserve"> hra Kvásek</w:t>
      </w:r>
    </w:p>
    <w:p w:rsidR="0091581E" w:rsidRPr="00C80974" w:rsidRDefault="0091581E" w:rsidP="0091581E">
      <w:pPr>
        <w:rPr>
          <w:rFonts w:ascii="Calibri" w:eastAsia="Calibri" w:hAnsi="Calibri" w:cs="Calibri"/>
        </w:rPr>
      </w:pPr>
      <w:r w:rsidRPr="00C80974">
        <w:rPr>
          <w:rFonts w:ascii="Calibri" w:eastAsia="Calibri" w:hAnsi="Calibri" w:cs="Calibri"/>
        </w:rPr>
        <w:t>Po předchozí delší aktivi</w:t>
      </w:r>
      <w:r w:rsidR="003B5C23" w:rsidRPr="00C80974">
        <w:rPr>
          <w:rFonts w:ascii="Calibri" w:eastAsia="Calibri" w:hAnsi="Calibri" w:cs="Calibri"/>
        </w:rPr>
        <w:t>tě, kdy lektor vyžadoval od žáků</w:t>
      </w:r>
      <w:r w:rsidRPr="00C80974">
        <w:rPr>
          <w:rFonts w:ascii="Calibri" w:eastAsia="Calibri" w:hAnsi="Calibri" w:cs="Calibri"/>
        </w:rPr>
        <w:t xml:space="preserve"> koncentraci při představení potravinové pyramidy</w:t>
      </w:r>
      <w:r w:rsidR="00FE1226" w:rsidRPr="00C80974">
        <w:rPr>
          <w:rFonts w:ascii="Calibri" w:eastAsia="Calibri" w:hAnsi="Calibri" w:cs="Calibri"/>
        </w:rPr>
        <w:t>,</w:t>
      </w:r>
      <w:r w:rsidRPr="00C80974">
        <w:rPr>
          <w:rFonts w:ascii="Calibri" w:eastAsia="Calibri" w:hAnsi="Calibri" w:cs="Calibri"/>
        </w:rPr>
        <w:t xml:space="preserve"> je následující aktivita zaměřena na odreagování a prot</w:t>
      </w:r>
      <w:r w:rsidR="003B5C23" w:rsidRPr="00C80974">
        <w:rPr>
          <w:rFonts w:ascii="Calibri" w:eastAsia="Calibri" w:hAnsi="Calibri" w:cs="Calibri"/>
        </w:rPr>
        <w:t>ažení. Hra byla žákům</w:t>
      </w:r>
      <w:r w:rsidRPr="00C80974">
        <w:rPr>
          <w:rFonts w:ascii="Calibri" w:eastAsia="Calibri" w:hAnsi="Calibri" w:cs="Calibri"/>
        </w:rPr>
        <w:t xml:space="preserve"> předs</w:t>
      </w:r>
      <w:r w:rsidR="00FE1226" w:rsidRPr="00C80974">
        <w:rPr>
          <w:rFonts w:ascii="Calibri" w:eastAsia="Calibri" w:hAnsi="Calibri" w:cs="Calibri"/>
        </w:rPr>
        <w:t>tavena již v prvním bloku</w:t>
      </w:r>
      <w:r w:rsidR="003B5C23" w:rsidRPr="00C80974">
        <w:rPr>
          <w:rFonts w:ascii="Calibri" w:eastAsia="Calibri" w:hAnsi="Calibri" w:cs="Calibri"/>
        </w:rPr>
        <w:t xml:space="preserve"> a nyní žáci</w:t>
      </w:r>
      <w:r w:rsidRPr="00C80974">
        <w:rPr>
          <w:rFonts w:ascii="Calibri" w:eastAsia="Calibri" w:hAnsi="Calibri" w:cs="Calibri"/>
        </w:rPr>
        <w:t xml:space="preserve"> zúročí její znalost, protože lektor nebude muset vysvětlovat nová pravidla. Pravidla pouze připomene a zdůrazní bezpečnost p</w:t>
      </w:r>
      <w:r w:rsidR="003B5C23" w:rsidRPr="00C80974">
        <w:rPr>
          <w:rFonts w:ascii="Calibri" w:eastAsia="Calibri" w:hAnsi="Calibri" w:cs="Calibri"/>
        </w:rPr>
        <w:t>ohybu</w:t>
      </w:r>
      <w:r w:rsidR="007428F0" w:rsidRPr="00C80974">
        <w:rPr>
          <w:rFonts w:ascii="Calibri" w:eastAsia="Calibri" w:hAnsi="Calibri" w:cs="Calibri"/>
        </w:rPr>
        <w:t xml:space="preserve"> během aktivity, což</w:t>
      </w:r>
      <w:r w:rsidRPr="00C80974">
        <w:rPr>
          <w:rFonts w:ascii="Calibri" w:eastAsia="Calibri" w:hAnsi="Calibri" w:cs="Calibri"/>
        </w:rPr>
        <w:t xml:space="preserve"> </w:t>
      </w:r>
      <w:r w:rsidR="00FE1226" w:rsidRPr="00C80974">
        <w:rPr>
          <w:rFonts w:ascii="Calibri" w:eastAsia="Calibri" w:hAnsi="Calibri" w:cs="Calibri"/>
        </w:rPr>
        <w:t xml:space="preserve">jsme </w:t>
      </w:r>
      <w:r w:rsidRPr="00C80974">
        <w:rPr>
          <w:rFonts w:ascii="Calibri" w:eastAsia="Calibri" w:hAnsi="Calibri" w:cs="Calibri"/>
        </w:rPr>
        <w:t>si také vymezili minulou lekci.</w:t>
      </w:r>
    </w:p>
    <w:p w:rsidR="003B5C23" w:rsidRPr="00C80974" w:rsidRDefault="006D5D64" w:rsidP="003B5C23">
      <w:pPr>
        <w:rPr>
          <w:b/>
        </w:rPr>
      </w:pPr>
      <w:r>
        <w:rPr>
          <w:b/>
        </w:rPr>
        <w:t xml:space="preserve">3.2.4 Téma </w:t>
      </w:r>
      <w:proofErr w:type="gramStart"/>
      <w:r>
        <w:rPr>
          <w:b/>
        </w:rPr>
        <w:t>č. 4 Potravinová</w:t>
      </w:r>
      <w:proofErr w:type="gramEnd"/>
      <w:r w:rsidR="003B5C23" w:rsidRPr="00C80974">
        <w:rPr>
          <w:b/>
        </w:rPr>
        <w:t xml:space="preserve"> pyramida</w:t>
      </w:r>
    </w:p>
    <w:p w:rsidR="003B5C23" w:rsidRPr="00C80974" w:rsidRDefault="003B5C23" w:rsidP="003D06DE">
      <w:pPr>
        <w:numPr>
          <w:ilvl w:val="0"/>
          <w:numId w:val="11"/>
        </w:numPr>
        <w:suppressAutoHyphens/>
        <w:spacing w:before="240" w:after="240" w:line="100" w:lineRule="atLeast"/>
        <w:jc w:val="left"/>
        <w:rPr>
          <w:rFonts w:eastAsia="Calibri"/>
          <w:color w:val="00000A"/>
          <w:u w:val="single"/>
        </w:rPr>
      </w:pPr>
      <w:r w:rsidRPr="00C80974">
        <w:rPr>
          <w:rFonts w:eastAsia="Calibri"/>
          <w:color w:val="00000A"/>
        </w:rPr>
        <w:t>Žák zvládne popsat potravinovou pyramidu a umístí správně pečivo.</w:t>
      </w:r>
    </w:p>
    <w:p w:rsidR="003B5C23" w:rsidRPr="00C80974" w:rsidRDefault="003B5C23" w:rsidP="003B5C23">
      <w:r w:rsidRPr="00C80974">
        <w:t xml:space="preserve">Aktivita založená na samostatné práci žáka. Každý žák dostane pracovní list (příloha č. 4.7), který se vztahuje k potravinové pyramidě. Tímto úkolem je rozvíjena kompetence k učení, kdy žák má možnost aplikovat informace, které mu byly předloženy v předchozím úkolu zaměřeném na správné stravování, jako pomůcka pro orientaci v potravinách využívá potravinovou pyramidu. Lektor každému žákovi dát pracovní list, který obsahuje tři úkoly. V prvním úkolu mají žáci propojit čarou </w:t>
      </w:r>
      <w:r w:rsidRPr="00C80974">
        <w:lastRenderedPageBreak/>
        <w:t>obrázek potraviny s příslušným patrem pyramidy. Tento úkol po vyplnění pracovního listu všemi žáky společně zkontrolují.</w:t>
      </w:r>
    </w:p>
    <w:p w:rsidR="003B5C23" w:rsidRPr="00C80974" w:rsidRDefault="003B5C23" w:rsidP="003B5C23">
      <w:r w:rsidRPr="00C80974">
        <w:t>Další dva úkoly jsou založeny na žákových preferencích. Žák si v úkolu číslo dva vybere jednu potravinu, která je v předchozím úkolu na obrázku, na základě toho, jestli má danou potravinu v oblibě. Úkol nemá jednoznačně správné řešení, správná odpověď je závislá na oblíbenosti daných potravin u žáků. Úkol číslo tři v pracovním listě je tentokrát založen na četnosti konzumace určité potraviny. Žák zde odpovídá, jakou potravinu jí hodně často. I v tomto případě není možné určit jednoznačnou odpověď, tu bude mít každý žák jedinečnou. Obě dvě otázky si mohou žáci navzájem sdělit postupně v kruhu či pouze ve dvojicích či trojicích. Lektor také může uvést odpovědi na tyto dvě otázky v případě, že budou žáci své odpovědi sdělovat v komunikačním kruhu.</w:t>
      </w:r>
    </w:p>
    <w:p w:rsidR="003B5C23" w:rsidRPr="00C80974" w:rsidRDefault="003B5C23" w:rsidP="003B5C23">
      <w:r w:rsidRPr="00C80974">
        <w:t xml:space="preserve">Cílem celé aktivity je zopakování informací o potravinové pyramidě, kdy žák pracuje samostatně a má okamžitou zpětnou vazbu na své nově nabité vědomosti. Lektor se zdrží hodnocení jednotlivých pracovních listů. Nehodnotí žáky, zda měli úkol splněný správně či nikoliv. Žák do této aktivity vkládá informace, které vstřebal z předchozí činnosti zaměřené na potravinovou pyramidu. </w:t>
      </w:r>
    </w:p>
    <w:p w:rsidR="006D5D64" w:rsidRDefault="006D5D64" w:rsidP="006D5D64">
      <w:pPr>
        <w:rPr>
          <w:b/>
        </w:rPr>
      </w:pPr>
      <w:r>
        <w:rPr>
          <w:b/>
        </w:rPr>
        <w:t>3.2.5 Téma č. 5 Zpracování a využití nezkonzumovaného chleba</w:t>
      </w:r>
    </w:p>
    <w:p w:rsidR="006D5D64" w:rsidRPr="006D5D64" w:rsidRDefault="006D5D64" w:rsidP="006D5D64">
      <w:pPr>
        <w:pStyle w:val="Odstavecseseznamem"/>
        <w:numPr>
          <w:ilvl w:val="0"/>
          <w:numId w:val="46"/>
        </w:numPr>
        <w:rPr>
          <w:b/>
        </w:rPr>
      </w:pPr>
      <w:r w:rsidRPr="006D5D64">
        <w:rPr>
          <w:rFonts w:eastAsia="Calibri"/>
          <w:color w:val="00000A"/>
        </w:rPr>
        <w:t>Žák se zamyslí nad zpracováním a využitím nezkonzumovaného chleba.</w:t>
      </w:r>
    </w:p>
    <w:p w:rsidR="006D5D64" w:rsidRPr="00463727" w:rsidRDefault="006D5D64" w:rsidP="006D5D64">
      <w:r w:rsidRPr="00463727">
        <w:t xml:space="preserve">Činnost </w:t>
      </w:r>
      <w:r>
        <w:t>spočívající ve společné diskusi</w:t>
      </w:r>
      <w:r w:rsidRPr="00463727">
        <w:t xml:space="preserve"> ro</w:t>
      </w:r>
      <w:r>
        <w:t>zvíjejí</w:t>
      </w:r>
      <w:r w:rsidRPr="00463727">
        <w:t xml:space="preserve"> kompetenci komunikace v mateřském jazyce. V tomto úkolu lektor nastíní fakta o nezpracovaném a nezkonzumovaném pečivu, které zůstává každodenně v regálech </w:t>
      </w:r>
      <w:r>
        <w:t>obchodů, či</w:t>
      </w:r>
      <w:r w:rsidRPr="00463727">
        <w:t xml:space="preserve"> </w:t>
      </w:r>
      <w:r>
        <w:t>o nedojedených zbytcích</w:t>
      </w:r>
      <w:r w:rsidRPr="00463727">
        <w:t xml:space="preserve"> starého pečiva v našich domácnostech. Zmíní se o tom, že v České republice je každý den vyrobeno a distribuováno do obchodů 1 milion bochníků chleba. Toto číslo zahrnuje pouze chléb, nikoliv ostatní druhy pečiva. Vyvstává tedy otázka, co se děje s neprodaným, nezkonzumovaným chlebem, který již obchodní stáhne z regálů? Nejprve by se měl každý žák na malý moment zamyslet nad problematikou sám a následně lektor započne společnou diskusi. Lektor do diskuse zasahuje co nejméně, nechá žáky, aby mezi sebou diskutovali a argumentovali. Tato činnost nemá dané jednoznačné řešení, lektor na konci diskuse nesdělí žákům, co se s tímto chlebem a pečivem doopravdy děje. Cílem činnosti je v žácích vzbudit zájem o proces, který se děje se všemi potravinami, nejenom chlebem, ve chvíli, kdy už ho prodejce dále do prodeje nenabídne, i když je ještě vhodný ke konzumaci. </w:t>
      </w:r>
    </w:p>
    <w:p w:rsidR="003B5C23" w:rsidRPr="00C80974" w:rsidRDefault="006D5D64" w:rsidP="003B5C23">
      <w:pPr>
        <w:rPr>
          <w:b/>
        </w:rPr>
      </w:pPr>
      <w:r>
        <w:rPr>
          <w:b/>
        </w:rPr>
        <w:t>3.2.6 Téma č. 6</w:t>
      </w:r>
      <w:r w:rsidR="003B5C23" w:rsidRPr="00C80974">
        <w:rPr>
          <w:b/>
        </w:rPr>
        <w:t xml:space="preserve"> Když nemůžu jíst pečivo</w:t>
      </w:r>
    </w:p>
    <w:p w:rsidR="003B5C23" w:rsidRPr="00C80974" w:rsidRDefault="003B5C23" w:rsidP="003D06DE">
      <w:pPr>
        <w:pStyle w:val="normal"/>
        <w:widowControl w:val="0"/>
        <w:numPr>
          <w:ilvl w:val="0"/>
          <w:numId w:val="12"/>
        </w:numPr>
        <w:pBdr>
          <w:top w:val="nil"/>
          <w:left w:val="nil"/>
          <w:bottom w:val="nil"/>
          <w:right w:val="nil"/>
          <w:between w:val="nil"/>
        </w:pBdr>
        <w:suppressAutoHyphens w:val="0"/>
        <w:spacing w:before="240" w:after="240"/>
        <w:rPr>
          <w:rFonts w:ascii="Calibri" w:eastAsia="Calibri" w:hAnsi="Calibri" w:cs="Calibri"/>
          <w:color w:val="00000A"/>
          <w:sz w:val="22"/>
          <w:szCs w:val="22"/>
        </w:rPr>
      </w:pPr>
      <w:r w:rsidRPr="00C80974">
        <w:rPr>
          <w:rFonts w:ascii="Calibri" w:eastAsia="Calibri" w:hAnsi="Calibri" w:cs="Calibri"/>
          <w:color w:val="00000A"/>
          <w:sz w:val="22"/>
          <w:szCs w:val="22"/>
        </w:rPr>
        <w:t>Žák se seznámí s možnými onemocněními, které nedovolují jíst pečivo.</w:t>
      </w:r>
    </w:p>
    <w:p w:rsidR="003B5C23" w:rsidRPr="00C80974" w:rsidRDefault="003B5C23" w:rsidP="003B5C23">
      <w:r w:rsidRPr="00C80974">
        <w:t xml:space="preserve">Tato aktivita je zacílena na sdělení informací o onemocnění </w:t>
      </w:r>
      <w:proofErr w:type="spellStart"/>
      <w:r w:rsidRPr="00C80974">
        <w:t>celiakie</w:t>
      </w:r>
      <w:proofErr w:type="spellEnd"/>
      <w:r w:rsidRPr="00C80974">
        <w:t xml:space="preserve">, které nedovoluje jíst potraviny obsahující lepek a je nezbytné pečivo nahradit v jídelníčku jedince, který tímto onemocněním trpí. </w:t>
      </w:r>
    </w:p>
    <w:p w:rsidR="003B5C23" w:rsidRPr="00C80974" w:rsidRDefault="003B5C23" w:rsidP="003B5C23">
      <w:r w:rsidRPr="00C80974">
        <w:t xml:space="preserve">Lektor se v úvodu aktivity zeptá, zda žáci neznají ve svém okolí někoho, kdo nesmí jíst pečivo, které obsahuje lepek. Je možné, že bude ve skupině žák, který </w:t>
      </w:r>
      <w:proofErr w:type="spellStart"/>
      <w:r w:rsidRPr="00C80974">
        <w:t>celiakii</w:t>
      </w:r>
      <w:proofErr w:type="spellEnd"/>
      <w:r w:rsidRPr="00C80974">
        <w:t xml:space="preserve"> má, v takovém případě může toto onemocnění charakterizovat on sám. Je také možné, že příbuzný některého žáka bude mít toto onemocnění či budou žáci znát někoho z blízkého okolí, kdo je takto nemocný. Lektor se těchto žáků může zeptat, co vše o této nemoci žáci vědí a jaké o ní mají informace. Ve většině případů si ale lektor připraví krátkou prezentaci základních a zajímavých dat o tomto onemocnění. Při výběru dat bude postupovat jako u výběru informací o historii chleba. Níže jsou uvedeny pouze základní informace, ze kterých může lektor čerpat, ale doporučujeme problematiku prostudovat z více zdrojů. </w:t>
      </w:r>
    </w:p>
    <w:p w:rsidR="003B5C23" w:rsidRPr="00C80974" w:rsidRDefault="003B5C23" w:rsidP="003B5C23">
      <w:pPr>
        <w:rPr>
          <w:b/>
        </w:rPr>
      </w:pPr>
      <w:proofErr w:type="spellStart"/>
      <w:r w:rsidRPr="00C80974">
        <w:rPr>
          <w:b/>
        </w:rPr>
        <w:t>Celiakie</w:t>
      </w:r>
      <w:proofErr w:type="spellEnd"/>
    </w:p>
    <w:p w:rsidR="003B5C23" w:rsidRPr="00C80974" w:rsidRDefault="003B5C23" w:rsidP="003B5C23">
      <w:r w:rsidRPr="00C80974">
        <w:lastRenderedPageBreak/>
        <w:t xml:space="preserve">Je to onemocnění způsobené nesnášenlivostí organismu lepku. Lepek je směs bílkovin obsažených v obilných zrnech. Nesnášenlivost vzniká na jeho část, tou částí je bílkovina. Jedná se o žito, pšenici a ječmen. Vědci se přou, zda se týká i ovsa, protože pokud je oves zpracován v závodě, ve kterém se nevyskytovalo žito, pšenice, ani ječmen, je ovesná mouka pro </w:t>
      </w:r>
      <w:proofErr w:type="spellStart"/>
      <w:r w:rsidRPr="00C80974">
        <w:t>celiaka</w:t>
      </w:r>
      <w:proofErr w:type="spellEnd"/>
      <w:r w:rsidRPr="00C80974">
        <w:t xml:space="preserve"> nezávadná. Lepek působí jako jed, který mění povrch tenkého střeva a tímto působením z tenkého střeva mizí mikroklky a klky. V důsledku tohoto působení se snižuje povrch tenkého střeva a tím se také snižuje jeho funkce schopnosti trávení a vstřebávání živin. Tato porucha se může objevit kdykoliv během života člověka, od dětství až po dospělost. </w:t>
      </w:r>
    </w:p>
    <w:p w:rsidR="003B5C23" w:rsidRPr="00C80974" w:rsidRDefault="003B5C23" w:rsidP="003B5C23">
      <w:r w:rsidRPr="00C80974">
        <w:t>Projevy u dětí se vyznačují neprospíváním, nepřibíráním na váze, mastnou, objemnou a nápadně zapáchající stolicí nebo kašovitými průjmy, které mohou vést k podvýživě, plynatosti, křečím a bolestem břicha. Jedinec ztrácí chuť k jídlu, děti bývají často plačtivé a mrzuté. U dospělých jedinců jsou příznaky velmi podobné, ale obvykle méně výrazné.</w:t>
      </w:r>
    </w:p>
    <w:p w:rsidR="003B5C23" w:rsidRPr="00C80974" w:rsidRDefault="003B5C23" w:rsidP="003B5C23">
      <w:r w:rsidRPr="00C80974">
        <w:t xml:space="preserve">Hlavním způsobem léčby je celoživotní vyloučení lepku z potravy – tzn. jedinec, který trpí touto poruchou, musí celý život dodržovat bezlepkovou dietu. Protože nesnášenlivost lepku je trvalá a v současné době není léčitelná. </w:t>
      </w:r>
    </w:p>
    <w:p w:rsidR="003B5C23" w:rsidRPr="00C80974" w:rsidRDefault="003B5C23" w:rsidP="003B5C23">
      <w:r w:rsidRPr="00C80974">
        <w:t xml:space="preserve">Základem bezlepkové diety je konzumace bezlepkových potravin. Přirozeně bezlepkové jsou brambory, kukuřice, rýže, proso, pohanka, sója, jáhly, čočka, hrách, fazole, cizrna, amarant, ořechy, semena. Z těchto přirozeně bezlepkových surovin se vyrábějí potravinářské výrobky hlavně směsi na přípravu bezlepkových druhů chleba, pečiva, knedlíků a moučníků. K dalším přirozeně bezlepkovým potravinám patří maso, ryby, zelenina, ovoce, mléko, tuky, vejce, med, cukr. </w:t>
      </w:r>
      <w:proofErr w:type="spellStart"/>
      <w:r w:rsidRPr="00C80974">
        <w:t>Celiak</w:t>
      </w:r>
      <w:proofErr w:type="spellEnd"/>
      <w:r w:rsidRPr="00C80974">
        <w:t xml:space="preserve"> si musí dávat pozor, jaké potraviny jí, protože i potraviny vyrobené z přirozeně bezlepkových surovin mohou obsahovat lepek přidaný výrobcem, např. jogurt může být zahuštěn pšeničným škrobem, proto musí každý </w:t>
      </w:r>
      <w:proofErr w:type="spellStart"/>
      <w:r w:rsidRPr="00C80974">
        <w:t>celiak</w:t>
      </w:r>
      <w:proofErr w:type="spellEnd"/>
      <w:r w:rsidRPr="00C80974">
        <w:t xml:space="preserve"> velmi podrobně číst etikety na potravinách a jejich složení. Potraviny, které jsou bez lepku, se označují ikonou škrtnutého klasu (příloha č. 4.8) nebo je na etiketě slovně uvedeno „neobsahuje lepek“, „vhodné pro bezlepkovou dietu“ či „vyrobeno z přirozeně bezlepkových surovin“. Za nepřítomnost lepku v takto označených potravinách se zaručuje výrobce. </w:t>
      </w:r>
    </w:p>
    <w:p w:rsidR="003B5C23" w:rsidRPr="00C80974" w:rsidRDefault="003B5C23" w:rsidP="003B5C23">
      <w:r w:rsidRPr="00C80974">
        <w:t xml:space="preserve">Lektor vybere informace vhodné pro danou věkovou kategorii žáků, dává pozor, aby žáky nezahltil informacemi. Žák v této aktivitě poslechem rozvíjí kompetenci schopnost k učení. </w:t>
      </w:r>
    </w:p>
    <w:p w:rsidR="0091581E" w:rsidRPr="00C80974" w:rsidRDefault="006D5D64" w:rsidP="0091581E">
      <w:pPr>
        <w:rPr>
          <w:rFonts w:ascii="Calibri" w:eastAsia="Calibri" w:hAnsi="Calibri" w:cs="Calibri"/>
          <w:b/>
        </w:rPr>
      </w:pPr>
      <w:r>
        <w:rPr>
          <w:rFonts w:ascii="Calibri" w:eastAsia="Calibri" w:hAnsi="Calibri" w:cs="Calibri"/>
          <w:b/>
        </w:rPr>
        <w:t>3.2.7 Téma č. 7</w:t>
      </w:r>
      <w:r w:rsidR="0091581E" w:rsidRPr="00C80974">
        <w:rPr>
          <w:rFonts w:ascii="Calibri" w:eastAsia="Calibri" w:hAnsi="Calibri" w:cs="Calibri"/>
          <w:b/>
        </w:rPr>
        <w:t xml:space="preserve"> Prvn</w:t>
      </w:r>
      <w:r w:rsidR="007428F0" w:rsidRPr="00C80974">
        <w:rPr>
          <w:rFonts w:ascii="Calibri" w:eastAsia="Calibri" w:hAnsi="Calibri" w:cs="Calibri"/>
          <w:b/>
        </w:rPr>
        <w:t>í pomoc, kdy</w:t>
      </w:r>
      <w:r w:rsidR="001A2763" w:rsidRPr="00C80974">
        <w:rPr>
          <w:rFonts w:ascii="Calibri" w:eastAsia="Calibri" w:hAnsi="Calibri" w:cs="Calibri"/>
          <w:b/>
        </w:rPr>
        <w:t>ž nám zaskočí chleba</w:t>
      </w:r>
    </w:p>
    <w:p w:rsidR="001A2763" w:rsidRPr="00C80974" w:rsidRDefault="001A2763" w:rsidP="003D06DE">
      <w:pPr>
        <w:numPr>
          <w:ilvl w:val="0"/>
          <w:numId w:val="13"/>
        </w:numPr>
        <w:suppressAutoHyphens/>
        <w:spacing w:before="240" w:after="240" w:line="100" w:lineRule="atLeast"/>
        <w:jc w:val="left"/>
        <w:rPr>
          <w:rFonts w:eastAsia="Calibri"/>
          <w:color w:val="00000A"/>
          <w:u w:val="single"/>
        </w:rPr>
      </w:pPr>
      <w:r w:rsidRPr="00C80974">
        <w:rPr>
          <w:rFonts w:eastAsia="Calibri"/>
          <w:color w:val="00000A"/>
        </w:rPr>
        <w:t xml:space="preserve">Žák se seznámí s první pomocí při vdechnutí sousta. </w:t>
      </w:r>
    </w:p>
    <w:p w:rsidR="0091581E" w:rsidRPr="00C80974" w:rsidRDefault="0091581E" w:rsidP="0091581E">
      <w:pPr>
        <w:rPr>
          <w:rFonts w:ascii="Calibri" w:eastAsia="Calibri" w:hAnsi="Calibri" w:cs="Calibri"/>
        </w:rPr>
      </w:pPr>
      <w:r w:rsidRPr="00C80974">
        <w:rPr>
          <w:rFonts w:ascii="Calibri" w:eastAsia="Calibri" w:hAnsi="Calibri" w:cs="Calibri"/>
        </w:rPr>
        <w:t>Aktivita zaměřená na ukázku první</w:t>
      </w:r>
      <w:r w:rsidR="001A2763" w:rsidRPr="00C80974">
        <w:rPr>
          <w:rFonts w:ascii="Calibri" w:eastAsia="Calibri" w:hAnsi="Calibri" w:cs="Calibri"/>
        </w:rPr>
        <w:t xml:space="preserve"> pomoci, ve které žáci</w:t>
      </w:r>
      <w:r w:rsidR="007428F0" w:rsidRPr="00C80974">
        <w:rPr>
          <w:rFonts w:ascii="Calibri" w:eastAsia="Calibri" w:hAnsi="Calibri" w:cs="Calibri"/>
        </w:rPr>
        <w:t xml:space="preserve"> nejprve z</w:t>
      </w:r>
      <w:r w:rsidRPr="00C80974">
        <w:rPr>
          <w:rFonts w:ascii="Calibri" w:eastAsia="Calibri" w:hAnsi="Calibri" w:cs="Calibri"/>
        </w:rPr>
        <w:t>hlédnou video s ukázkou první pomoci při vdechnutí so</w:t>
      </w:r>
      <w:r w:rsidR="007428F0" w:rsidRPr="00C80974">
        <w:rPr>
          <w:rFonts w:ascii="Calibri" w:eastAsia="Calibri" w:hAnsi="Calibri" w:cs="Calibri"/>
        </w:rPr>
        <w:t>usta a ve které si názorně ukážou,</w:t>
      </w:r>
      <w:r w:rsidRPr="00C80974">
        <w:rPr>
          <w:rFonts w:ascii="Calibri" w:eastAsia="Calibri" w:hAnsi="Calibri" w:cs="Calibri"/>
        </w:rPr>
        <w:t xml:space="preserve"> jak postupovat při první pomoci. Tato aktivita rozvíjí hlavně kompetenci schopn</w:t>
      </w:r>
      <w:r w:rsidR="007428F0" w:rsidRPr="00C80974">
        <w:rPr>
          <w:rFonts w:ascii="Calibri" w:eastAsia="Calibri" w:hAnsi="Calibri" w:cs="Calibri"/>
        </w:rPr>
        <w:t>osti k učení</w:t>
      </w:r>
      <w:r w:rsidRPr="00C80974">
        <w:rPr>
          <w:rFonts w:ascii="Calibri" w:eastAsia="Calibri" w:hAnsi="Calibri" w:cs="Calibri"/>
        </w:rPr>
        <w:t xml:space="preserve"> názornou demonstrací a za</w:t>
      </w:r>
      <w:r w:rsidR="007428F0" w:rsidRPr="00C80974">
        <w:rPr>
          <w:rFonts w:ascii="Calibri" w:eastAsia="Calibri" w:hAnsi="Calibri" w:cs="Calibri"/>
        </w:rPr>
        <w:t>žitím si daného postupu osobně.</w:t>
      </w:r>
    </w:p>
    <w:p w:rsidR="0091581E" w:rsidRPr="00C80974" w:rsidRDefault="007428F0" w:rsidP="0091581E">
      <w:pPr>
        <w:rPr>
          <w:rFonts w:ascii="Calibri" w:eastAsia="Calibri" w:hAnsi="Calibri" w:cs="Calibri"/>
        </w:rPr>
      </w:pPr>
      <w:r w:rsidRPr="00C80974">
        <w:rPr>
          <w:rFonts w:ascii="Calibri" w:eastAsia="Calibri" w:hAnsi="Calibri" w:cs="Calibri"/>
        </w:rPr>
        <w:t>Lektor vznese otázku, zda</w:t>
      </w:r>
      <w:r w:rsidR="001A2763" w:rsidRPr="00C80974">
        <w:rPr>
          <w:rFonts w:ascii="Calibri" w:eastAsia="Calibri" w:hAnsi="Calibri" w:cs="Calibri"/>
        </w:rPr>
        <w:t xml:space="preserve"> již zažili</w:t>
      </w:r>
      <w:r w:rsidR="00A1325C" w:rsidRPr="00C80974">
        <w:rPr>
          <w:rFonts w:ascii="Calibri" w:eastAsia="Calibri" w:hAnsi="Calibri" w:cs="Calibri"/>
        </w:rPr>
        <w:t>, že jim zaskočilo sousto.</w:t>
      </w:r>
      <w:r w:rsidR="0091581E" w:rsidRPr="00C80974">
        <w:rPr>
          <w:rFonts w:ascii="Calibri" w:eastAsia="Calibri" w:hAnsi="Calibri" w:cs="Calibri"/>
        </w:rPr>
        <w:t xml:space="preserve"> Pravděpodobně se ve s</w:t>
      </w:r>
      <w:r w:rsidR="00A1325C" w:rsidRPr="00C80974">
        <w:rPr>
          <w:rFonts w:ascii="Calibri" w:eastAsia="Calibri" w:hAnsi="Calibri" w:cs="Calibri"/>
        </w:rPr>
        <w:t>kupině najde několik dětí, které</w:t>
      </w:r>
      <w:r w:rsidR="0091581E" w:rsidRPr="00C80974">
        <w:rPr>
          <w:rFonts w:ascii="Calibri" w:eastAsia="Calibri" w:hAnsi="Calibri" w:cs="Calibri"/>
        </w:rPr>
        <w:t xml:space="preserve"> tuto </w:t>
      </w:r>
      <w:r w:rsidR="001A2763" w:rsidRPr="00C80974">
        <w:rPr>
          <w:rFonts w:ascii="Calibri" w:eastAsia="Calibri" w:hAnsi="Calibri" w:cs="Calibri"/>
        </w:rPr>
        <w:t>situaci již zažily. Lektor žákům</w:t>
      </w:r>
      <w:r w:rsidR="0091581E" w:rsidRPr="00C80974">
        <w:rPr>
          <w:rFonts w:ascii="Calibri" w:eastAsia="Calibri" w:hAnsi="Calibri" w:cs="Calibri"/>
        </w:rPr>
        <w:t xml:space="preserve"> pustí video s názornou ukázkou první pomoci</w:t>
      </w:r>
      <w:r w:rsidR="001A2763" w:rsidRPr="00C80974">
        <w:rPr>
          <w:rFonts w:ascii="Calibri" w:eastAsia="Calibri" w:hAnsi="Calibri" w:cs="Calibri"/>
        </w:rPr>
        <w:t xml:space="preserve"> (příloha č. 4.9).</w:t>
      </w:r>
      <w:r w:rsidR="0091581E" w:rsidRPr="00C80974">
        <w:rPr>
          <w:rFonts w:ascii="Calibri" w:eastAsia="Calibri" w:hAnsi="Calibri" w:cs="Calibri"/>
        </w:rPr>
        <w:t xml:space="preserve"> Po promítnutí videa lektor za pomoci jednoho dobrovolníka vybra</w:t>
      </w:r>
      <w:r w:rsidR="001A2763" w:rsidRPr="00C80974">
        <w:rPr>
          <w:rFonts w:ascii="Calibri" w:eastAsia="Calibri" w:hAnsi="Calibri" w:cs="Calibri"/>
        </w:rPr>
        <w:t>ného z řad žáků</w:t>
      </w:r>
      <w:r w:rsidR="00A1325C" w:rsidRPr="00C80974">
        <w:rPr>
          <w:rFonts w:ascii="Calibri" w:eastAsia="Calibri" w:hAnsi="Calibri" w:cs="Calibri"/>
        </w:rPr>
        <w:t xml:space="preserve"> ukáže postup</w:t>
      </w:r>
      <w:r w:rsidR="0091581E" w:rsidRPr="00C80974">
        <w:rPr>
          <w:rFonts w:ascii="Calibri" w:eastAsia="Calibri" w:hAnsi="Calibri" w:cs="Calibri"/>
        </w:rPr>
        <w:t xml:space="preserve"> první pomoci </w:t>
      </w:r>
      <w:r w:rsidR="00A1325C" w:rsidRPr="00C80974">
        <w:rPr>
          <w:rFonts w:ascii="Calibri" w:eastAsia="Calibri" w:hAnsi="Calibri" w:cs="Calibri"/>
        </w:rPr>
        <w:t xml:space="preserve">při </w:t>
      </w:r>
      <w:r w:rsidR="0091581E" w:rsidRPr="00C80974">
        <w:rPr>
          <w:rFonts w:ascii="Calibri" w:eastAsia="Calibri" w:hAnsi="Calibri" w:cs="Calibri"/>
        </w:rPr>
        <w:t>vdechnutí sousta.</w:t>
      </w:r>
    </w:p>
    <w:p w:rsidR="0091581E" w:rsidRPr="00C80974" w:rsidRDefault="0091581E" w:rsidP="0091581E">
      <w:pPr>
        <w:rPr>
          <w:rFonts w:ascii="Calibri" w:eastAsia="Calibri" w:hAnsi="Calibri" w:cs="Calibri"/>
          <w:b/>
        </w:rPr>
      </w:pPr>
      <w:r w:rsidRPr="00C80974">
        <w:rPr>
          <w:rFonts w:ascii="Calibri" w:eastAsia="Calibri" w:hAnsi="Calibri" w:cs="Calibri"/>
          <w:b/>
        </w:rPr>
        <w:t>Postup při první pomoci vdec</w:t>
      </w:r>
      <w:r w:rsidR="00A1325C" w:rsidRPr="00C80974">
        <w:rPr>
          <w:rFonts w:ascii="Calibri" w:eastAsia="Calibri" w:hAnsi="Calibri" w:cs="Calibri"/>
          <w:b/>
        </w:rPr>
        <w:t>hnutí sousta či cizího předmětu</w:t>
      </w:r>
    </w:p>
    <w:p w:rsidR="0091581E" w:rsidRPr="00C80974" w:rsidRDefault="0091581E" w:rsidP="0091581E">
      <w:pPr>
        <w:rPr>
          <w:rFonts w:ascii="Calibri" w:eastAsia="Calibri" w:hAnsi="Calibri" w:cs="Calibri"/>
        </w:rPr>
      </w:pPr>
      <w:r w:rsidRPr="00C80974">
        <w:rPr>
          <w:rFonts w:ascii="Calibri" w:eastAsia="Calibri" w:hAnsi="Calibri" w:cs="Calibri"/>
        </w:rPr>
        <w:t xml:space="preserve">Nejprve se dotyčný pokusí sám dané sousto vykašlat. Pokud se mu to </w:t>
      </w:r>
      <w:r w:rsidR="00A1325C" w:rsidRPr="00C80974">
        <w:rPr>
          <w:rFonts w:ascii="Calibri" w:eastAsia="Calibri" w:hAnsi="Calibri" w:cs="Calibri"/>
        </w:rPr>
        <w:t>nepodaří, přihlížející osoba ho</w:t>
      </w:r>
      <w:r w:rsidRPr="00C80974">
        <w:rPr>
          <w:rFonts w:ascii="Calibri" w:eastAsia="Calibri" w:hAnsi="Calibri" w:cs="Calibri"/>
        </w:rPr>
        <w:t xml:space="preserve"> několikrát silněj</w:t>
      </w:r>
      <w:r w:rsidR="00A1325C" w:rsidRPr="00C80974">
        <w:rPr>
          <w:rFonts w:ascii="Calibri" w:eastAsia="Calibri" w:hAnsi="Calibri" w:cs="Calibri"/>
        </w:rPr>
        <w:t>i udeří do prostoru na zádech (</w:t>
      </w:r>
      <w:r w:rsidRPr="00C80974">
        <w:rPr>
          <w:rFonts w:ascii="Calibri" w:eastAsia="Calibri" w:hAnsi="Calibri" w:cs="Calibri"/>
        </w:rPr>
        <w:t>mezi lopatkami</w:t>
      </w:r>
      <w:r w:rsidR="00A1325C" w:rsidRPr="00C80974">
        <w:rPr>
          <w:rFonts w:ascii="Calibri" w:eastAsia="Calibri" w:hAnsi="Calibri" w:cs="Calibri"/>
        </w:rPr>
        <w:t>)</w:t>
      </w:r>
      <w:r w:rsidRPr="00C80974">
        <w:rPr>
          <w:rFonts w:ascii="Calibri" w:eastAsia="Calibri" w:hAnsi="Calibri" w:cs="Calibri"/>
        </w:rPr>
        <w:t xml:space="preserve"> otevřenou dlaní. Osoba, která vdechla sousto, by měla při této akci být v mírném předklonu. </w:t>
      </w:r>
    </w:p>
    <w:p w:rsidR="0091581E" w:rsidRPr="00C80974" w:rsidRDefault="0091581E" w:rsidP="0091581E">
      <w:pPr>
        <w:rPr>
          <w:rFonts w:ascii="Calibri" w:eastAsia="Calibri" w:hAnsi="Calibri" w:cs="Calibri"/>
        </w:rPr>
      </w:pPr>
      <w:r w:rsidRPr="00C80974">
        <w:rPr>
          <w:rFonts w:ascii="Calibri" w:eastAsia="Calibri" w:hAnsi="Calibri" w:cs="Calibri"/>
        </w:rPr>
        <w:lastRenderedPageBreak/>
        <w:t xml:space="preserve">Existují i další způsoby, jak mohou děti poskytnout první pomoc při vdechnutí </w:t>
      </w:r>
      <w:r w:rsidR="00A1325C" w:rsidRPr="00C80974">
        <w:rPr>
          <w:rFonts w:ascii="Calibri" w:eastAsia="Calibri" w:hAnsi="Calibri" w:cs="Calibri"/>
        </w:rPr>
        <w:t>sousta, ale zde bude dostačovat</w:t>
      </w:r>
      <w:r w:rsidRPr="00C80974">
        <w:rPr>
          <w:rFonts w:ascii="Calibri" w:eastAsia="Calibri" w:hAnsi="Calibri" w:cs="Calibri"/>
        </w:rPr>
        <w:t xml:space="preserve"> tato ukázka.</w:t>
      </w:r>
    </w:p>
    <w:p w:rsidR="0091581E" w:rsidRPr="00C80974" w:rsidRDefault="001A2763" w:rsidP="0091581E">
      <w:pPr>
        <w:rPr>
          <w:rFonts w:ascii="Calibri" w:eastAsia="Calibri" w:hAnsi="Calibri" w:cs="Calibri"/>
        </w:rPr>
      </w:pPr>
      <w:r w:rsidRPr="00C80974">
        <w:rPr>
          <w:rFonts w:ascii="Calibri" w:eastAsia="Calibri" w:hAnsi="Calibri" w:cs="Calibri"/>
        </w:rPr>
        <w:t>Ve dvojicích si symbolicky žáci</w:t>
      </w:r>
      <w:r w:rsidR="0091581E" w:rsidRPr="00C80974">
        <w:rPr>
          <w:rFonts w:ascii="Calibri" w:eastAsia="Calibri" w:hAnsi="Calibri" w:cs="Calibri"/>
        </w:rPr>
        <w:t xml:space="preserve"> zkusí najít prostor mezi lopatkami a bez použití síly se spolužáka dotknout. </w:t>
      </w:r>
    </w:p>
    <w:p w:rsidR="0091581E" w:rsidRPr="00C80974" w:rsidRDefault="001A2763" w:rsidP="0091581E">
      <w:pPr>
        <w:rPr>
          <w:rFonts w:ascii="Calibri" w:eastAsia="Calibri" w:hAnsi="Calibri" w:cs="Calibri"/>
        </w:rPr>
      </w:pPr>
      <w:r w:rsidRPr="00C80974">
        <w:rPr>
          <w:rFonts w:ascii="Calibri" w:eastAsia="Calibri" w:hAnsi="Calibri" w:cs="Calibri"/>
        </w:rPr>
        <w:t>Cílem aktivity je, aby si žáci vyzkoušeli</w:t>
      </w:r>
      <w:r w:rsidR="0091581E" w:rsidRPr="00C80974">
        <w:rPr>
          <w:rFonts w:ascii="Calibri" w:eastAsia="Calibri" w:hAnsi="Calibri" w:cs="Calibri"/>
        </w:rPr>
        <w:t>, jak ma</w:t>
      </w:r>
      <w:r w:rsidR="006D5D64">
        <w:rPr>
          <w:rFonts w:ascii="Calibri" w:eastAsia="Calibri" w:hAnsi="Calibri" w:cs="Calibri"/>
        </w:rPr>
        <w:t>jí pomoci při vdechnutí sousta.</w:t>
      </w:r>
    </w:p>
    <w:p w:rsidR="0091581E" w:rsidRPr="00C80974" w:rsidRDefault="006D5D64" w:rsidP="0091581E">
      <w:pPr>
        <w:rPr>
          <w:rFonts w:ascii="Calibri" w:eastAsia="Calibri" w:hAnsi="Calibri" w:cs="Calibri"/>
          <w:b/>
        </w:rPr>
      </w:pPr>
      <w:r>
        <w:rPr>
          <w:rFonts w:ascii="Calibri" w:eastAsia="Calibri" w:hAnsi="Calibri" w:cs="Calibri"/>
          <w:b/>
        </w:rPr>
        <w:t>3.2.8</w:t>
      </w:r>
      <w:r w:rsidR="00A1325C" w:rsidRPr="00C80974">
        <w:rPr>
          <w:rFonts w:ascii="Calibri" w:eastAsia="Calibri" w:hAnsi="Calibri" w:cs="Calibri"/>
          <w:b/>
        </w:rPr>
        <w:t xml:space="preserve"> Tém</w:t>
      </w:r>
      <w:r>
        <w:rPr>
          <w:rFonts w:ascii="Calibri" w:eastAsia="Calibri" w:hAnsi="Calibri" w:cs="Calibri"/>
          <w:b/>
        </w:rPr>
        <w:t>a č. 8</w:t>
      </w:r>
      <w:r w:rsidR="001A2763" w:rsidRPr="00C80974">
        <w:rPr>
          <w:rFonts w:ascii="Calibri" w:eastAsia="Calibri" w:hAnsi="Calibri" w:cs="Calibri"/>
          <w:b/>
        </w:rPr>
        <w:t xml:space="preserve"> Závěr a reflexe bloku</w:t>
      </w:r>
    </w:p>
    <w:p w:rsidR="001A2763" w:rsidRPr="00C80974" w:rsidRDefault="001A2763" w:rsidP="001A2763">
      <w:r w:rsidRPr="00C80974">
        <w:t>Závěrečná aktivita se věnuje reflexi celého bloku. Oproti minulé lekci je využita jiná metoda reflexe – plastová víčka od PET lahví, které si lektor na lekci připravil předem.</w:t>
      </w:r>
    </w:p>
    <w:p w:rsidR="001A2763" w:rsidRPr="00C80974" w:rsidRDefault="001A2763" w:rsidP="001A2763">
      <w:r w:rsidRPr="00C80974">
        <w:t>Žáci budou sedět v kruhu, do středu kruhu lektor vloží nákupní košík, který využil v aktivitě s nakupováním, a okolo nákupního košíku rozloží víčka tří barev. Barvy si lektor na začátku určí sám, pro názornost může využít barvy semaforu. Zde jsou rozepsané barvy jiné.</w:t>
      </w:r>
    </w:p>
    <w:p w:rsidR="001A2763" w:rsidRPr="00C80974" w:rsidRDefault="001A2763" w:rsidP="001A2763">
      <w:r w:rsidRPr="00C80974">
        <w:t>Modrá barva víčka značí – lekce se mi líbila, byla pro mě přínosná a nic bych neměnil.</w:t>
      </w:r>
    </w:p>
    <w:p w:rsidR="001A2763" w:rsidRPr="00C80974" w:rsidRDefault="001A2763" w:rsidP="001A2763">
      <w:r w:rsidRPr="00C80974">
        <w:t>Zelená barva víčka značí – lekce se mi líbila, ale mám menší či větší připomínky.</w:t>
      </w:r>
    </w:p>
    <w:p w:rsidR="001A2763" w:rsidRPr="00C80974" w:rsidRDefault="001A2763" w:rsidP="001A2763">
      <w:r w:rsidRPr="00C80974">
        <w:t>Žlutá barva víčka značí – lekce mi nic nového nepřinesla, mám k ní mnoho připomínek.</w:t>
      </w:r>
    </w:p>
    <w:p w:rsidR="001A2763" w:rsidRPr="00C80974" w:rsidRDefault="001A2763" w:rsidP="001A2763">
      <w:r w:rsidRPr="00C80974">
        <w:t xml:space="preserve">Když lektor vysvětlí hodnotu barvy víčka, požádá žáky, aby si postupně každý vzal to víčko, které charakterizuje jeho reflexi a krátce pohovořil o tom, proč si toto víčko vybral a odložil víčko do nákupního košíku. Na závěr lekci zhodnotí i lektor a také vhodí víčko do nákupního košíku. Na konci, kdy odevzdají víčko všichni, bude v nákupním košíku barevné spektrum, které bude jasně vyjadřovat zpětnou reflexi celé lekce pro lektora. Reflexe je pro lektora i žáky důležitá zpětná vazba. Lektor i žáci si zopakují, co vše během lekce zažili a každý se může svobodně vyjádřit k tomu, jak se mu lekce či jednotlivé aktivity líbily či nelíbily. Ve formálním vzdělání není vždy dostatek času na přiměřenou zpětnou vazbu, proto by si měl lektor vyhradit dostatek času, aby se na každého žáka dostalo a každý měl možnost svobodně se vyjádřit k právě absolvované lekci. </w:t>
      </w:r>
    </w:p>
    <w:p w:rsidR="0091581E" w:rsidRPr="00C80974" w:rsidRDefault="0091581E" w:rsidP="0091581E">
      <w:pPr>
        <w:keepNext/>
        <w:keepLines/>
        <w:rPr>
          <w:rFonts w:ascii="Calibri" w:eastAsia="Calibri" w:hAnsi="Calibri" w:cs="Calibri"/>
          <w:b/>
          <w:color w:val="7F7F7F"/>
          <w:sz w:val="26"/>
        </w:rPr>
      </w:pPr>
    </w:p>
    <w:p w:rsidR="0091581E" w:rsidRPr="00C80974" w:rsidRDefault="001E4442" w:rsidP="0091581E">
      <w:pPr>
        <w:pStyle w:val="Nadpis2"/>
        <w:rPr>
          <w:rFonts w:eastAsia="Calibri"/>
        </w:rPr>
      </w:pPr>
      <w:bookmarkStart w:id="29" w:name="_Toc24649762"/>
      <w:r w:rsidRPr="00C80974">
        <w:rPr>
          <w:rFonts w:eastAsia="Calibri"/>
        </w:rPr>
        <w:t>3.3 Metodický blok č. 3 Od praotce Čecha k dnešku</w:t>
      </w:r>
      <w:bookmarkEnd w:id="29"/>
    </w:p>
    <w:p w:rsidR="00E62D46" w:rsidRPr="00C80974" w:rsidRDefault="00E62D46" w:rsidP="00E62D46">
      <w:r w:rsidRPr="00C80974">
        <w:t xml:space="preserve">Třetí metodický blok programu Cesta chleba </w:t>
      </w:r>
      <w:r w:rsidR="00A11143" w:rsidRPr="00C80974">
        <w:t xml:space="preserve">II </w:t>
      </w:r>
      <w:r w:rsidRPr="00C80974">
        <w:t>je Od praotce Čecha k dnešku. Celý blok propojuje prvky formálního i neformálního vzdělávání praktickými činnostmi, názornými ukázkami, různorodými aktivitami, prvky činnostního učení, společnými diskusemi, krátkými debatami v malých skupinách, p</w:t>
      </w:r>
      <w:r w:rsidR="00A11143" w:rsidRPr="00C80974">
        <w:t>ozorováním a oddechovými hrami. N</w:t>
      </w:r>
      <w:r w:rsidRPr="00C80974">
        <w:t xml:space="preserve">avazuje na ŠVP pro danou cílovou skupinu a rozšiřuje pomocí těchto aktivit individuální vědomosti, schopnosti a dovednosti jednotlivých žáků. </w:t>
      </w:r>
    </w:p>
    <w:p w:rsidR="00E62D46" w:rsidRPr="00C80974" w:rsidRDefault="00E62D46" w:rsidP="00E62D46">
      <w:r w:rsidRPr="00C80974">
        <w:t xml:space="preserve">Celý blok </w:t>
      </w:r>
      <w:r w:rsidRPr="00C80974">
        <w:rPr>
          <w:b/>
        </w:rPr>
        <w:t>rozvíjí kompetenci schopnost komunikovat v mateřském jazyce</w:t>
      </w:r>
      <w:r w:rsidRPr="00C80974">
        <w:t xml:space="preserve"> hlavně v oblasti schopnosti vyjádřit se k daným tématům </w:t>
      </w:r>
      <w:r w:rsidR="00A11143" w:rsidRPr="00C80974">
        <w:t>a kladeným otázkám, formulování</w:t>
      </w:r>
      <w:r w:rsidRPr="00C80974">
        <w:t xml:space="preserve"> vlastního názoru na dané téma, uchopení a přetlumočení vlastních představ, konkrétních myšlenek a pocitů, které žák během aktivit má. Také rozvíjí schopnost poslouchat a </w:t>
      </w:r>
      <w:r w:rsidR="00A11143" w:rsidRPr="00C80974">
        <w:t>vnímat nové informace,</w:t>
      </w:r>
      <w:r w:rsidRPr="00C80974">
        <w:t xml:space="preserve"> vyslechnout názory a nápady ostatních. Žák rozvíjí schopnost vhodně reagovat na zadané slovní i písemné zadání v konkrétních činnostech a nastalých situacích. Rozšiřuje se slovní zásoba, rozvíjí se samostatná komunikace a schopnost vést společný dialog na dané téma. Konkrétně tuto schopnost rozvíjí při společné diskusi nad potravinami, které žáci konzumovali v nedávné době a jejich zařazení do potravinové pyramidy, skupinovou debatou nad tvorbou nového sídla a společnou diskusí nad rozdílností jednotlivých zemědělských strojů v minulosti a v dnešní době, při které žáci získávají také novou slovní zásobu označující tyto prvky v zemědělské technice. </w:t>
      </w:r>
    </w:p>
    <w:p w:rsidR="00E62D46" w:rsidRPr="00C80974" w:rsidRDefault="00E62D46" w:rsidP="00E62D46">
      <w:r w:rsidRPr="00C80974">
        <w:lastRenderedPageBreak/>
        <w:t>Další rozvíjející</w:t>
      </w:r>
      <w:r w:rsidRPr="00C80974">
        <w:rPr>
          <w:b/>
        </w:rPr>
        <w:t xml:space="preserve"> kompetencí je schopnost učit se</w:t>
      </w:r>
      <w:r w:rsidRPr="00C80974">
        <w:t>, žáci během bloku získávají nové informace a vědomosti, samostatně či ve skupinách zpracovávají a osvojují si nové dovednosti a schopnost</w:t>
      </w:r>
      <w:r w:rsidR="00A11143" w:rsidRPr="00C80974">
        <w:t>i. Prakticky zaměřenými činnostmi</w:t>
      </w:r>
      <w:r w:rsidRPr="00C80974">
        <w:t xml:space="preserve"> si žáci dokážou lépe zapamatovat nabízené informace a</w:t>
      </w:r>
      <w:r w:rsidR="00A11143" w:rsidRPr="00C80974">
        <w:t xml:space="preserve"> střídání</w:t>
      </w:r>
      <w:r w:rsidRPr="00C80974">
        <w:t xml:space="preserve"> jednotlivých akt</w:t>
      </w:r>
      <w:r w:rsidR="00A11143" w:rsidRPr="00C80974">
        <w:t>ivit vede k vyššímu zájmu žáků o</w:t>
      </w:r>
      <w:r w:rsidRPr="00C80974">
        <w:t xml:space="preserve"> dané téma. V prakticky zaměřených činnostech se učí soustředit a snaží se samostatně či ve skupinách řešit dané problémy. Konkrétně je tato kompetence rozvíjen</w:t>
      </w:r>
      <w:r w:rsidR="00A11143" w:rsidRPr="00C80974">
        <w:t>a poslechem pověsti o příchodu p</w:t>
      </w:r>
      <w:r w:rsidRPr="00C80974">
        <w:t>raotce Čecha na Říp a zhlédnutí krátkého videa z cyklu Dějiny udatného českého národa. Dále je rozvíjena kompetence učit se v činnosti, která žákům nabízí práci s mapou. Při modelaci a vytváření vlastního sídla si žáci ve skupině vyzkouší aplikovat získané vědomosti. Během živých obrazů z života putující skupiny si žáci vyzkouší ř</w:t>
      </w:r>
      <w:r w:rsidR="00A11143" w:rsidRPr="00C80974">
        <w:t>ešení problémů a využití</w:t>
      </w:r>
      <w:r w:rsidRPr="00C80974">
        <w:t xml:space="preserve"> získaných informací.</w:t>
      </w:r>
    </w:p>
    <w:p w:rsidR="00E62D46" w:rsidRPr="00C80974" w:rsidRDefault="00E62D46" w:rsidP="00E62D46">
      <w:pPr>
        <w:rPr>
          <w:rFonts w:eastAsia="SimSun"/>
        </w:rPr>
      </w:pPr>
      <w:r w:rsidRPr="00C80974">
        <w:rPr>
          <w:rFonts w:eastAsia="Calibri"/>
          <w:color w:val="00000A"/>
          <w:u w:val="single"/>
        </w:rPr>
        <w:t>Forma a bližší popis realizace</w:t>
      </w:r>
    </w:p>
    <w:p w:rsidR="00E62D46" w:rsidRPr="00C80974" w:rsidRDefault="00E62D46" w:rsidP="00E62D46">
      <w:pPr>
        <w:spacing w:before="240" w:after="240"/>
        <w:rPr>
          <w:rFonts w:eastAsia="Calibri"/>
          <w:color w:val="00000A"/>
        </w:rPr>
      </w:pPr>
      <w:r w:rsidRPr="00C80974">
        <w:rPr>
          <w:rFonts w:eastAsia="Calibri"/>
          <w:color w:val="00000A"/>
        </w:rPr>
        <w:t>Při hromadné formě výuky budou žáci</w:t>
      </w:r>
      <w:r w:rsidR="00A11143" w:rsidRPr="00C80974">
        <w:rPr>
          <w:rFonts w:eastAsia="Calibri"/>
          <w:color w:val="00000A"/>
        </w:rPr>
        <w:t xml:space="preserve"> seznámeni s videem o příchodu p</w:t>
      </w:r>
      <w:r w:rsidRPr="00C80974">
        <w:rPr>
          <w:rFonts w:eastAsia="Calibri"/>
          <w:color w:val="00000A"/>
        </w:rPr>
        <w:t xml:space="preserve">raotce Čecha na naše území a následně vyslechnou výklad o podmínkách vhodných pro život. Při skupinové formě výuky žáci vybudují z přírodnin napodobeninu jednoduchého sídla. Při hromadné formě výuky budou žáci seznámeni s rozdíly v obhospodařování zemědělské půdy v minulosti a nyní. </w:t>
      </w:r>
    </w:p>
    <w:p w:rsidR="00A11143" w:rsidRPr="00C80974" w:rsidRDefault="00A11143" w:rsidP="00A11143">
      <w:pPr>
        <w:spacing w:before="240" w:after="240"/>
        <w:rPr>
          <w:rFonts w:eastAsia="Calibri"/>
          <w:color w:val="00000A"/>
        </w:rPr>
      </w:pPr>
      <w:r w:rsidRPr="00C80974">
        <w:rPr>
          <w:rFonts w:eastAsia="Calibri"/>
          <w:color w:val="00000A"/>
        </w:rPr>
        <w:t>Žák se seznámí s legendou o příchodu praotce Čecha na horu Říp. Žák si poslechne úryvek z knihy Aloise Jiráska Staré pověsti české a na základě popisu krajiny budou žákovi vysvětleny důležité podmínky pro život a výběr krajiny pro stavbu nových sídel. Žák zvládne na mapě určit nížinu, vrchovinu a vodstvo, dokáže určit polohu hory Říp</w:t>
      </w:r>
      <w:r w:rsidRPr="00C80974">
        <w:t>. Tato činnost napomáhá rozvíjet kompetenci schopnost učit se</w:t>
      </w:r>
      <w:r w:rsidRPr="00C80974">
        <w:rPr>
          <w:rFonts w:eastAsia="Calibri"/>
          <w:color w:val="00000A"/>
        </w:rPr>
        <w:t>. Ve skupině si žák vyzkouší postavit zmenšeninu sídla z přírodnin.</w:t>
      </w:r>
      <w:r w:rsidRPr="00C80974">
        <w:t xml:space="preserve"> Během této činnosti žák bude zdokonalovat kompetenci schopnost komunikovat v mateřském jazyce.</w:t>
      </w:r>
      <w:r w:rsidRPr="00C80974">
        <w:rPr>
          <w:rFonts w:eastAsia="Calibri"/>
          <w:color w:val="00000A"/>
        </w:rPr>
        <w:t xml:space="preserve"> Žákovi budou představeny primitivní zemědělské stroje a žák bude schopen říci, jakými stroji jsou nahrazeny nyní.</w:t>
      </w:r>
    </w:p>
    <w:p w:rsidR="00E62D46" w:rsidRPr="00C80974" w:rsidRDefault="00E62D46" w:rsidP="00E62D46">
      <w:pPr>
        <w:spacing w:before="240" w:after="240"/>
        <w:rPr>
          <w:rFonts w:eastAsia="Calibri"/>
          <w:color w:val="00000A"/>
          <w:u w:val="single"/>
        </w:rPr>
      </w:pPr>
      <w:r w:rsidRPr="00C80974">
        <w:rPr>
          <w:rFonts w:eastAsia="Calibri"/>
          <w:color w:val="00000A"/>
          <w:u w:val="single"/>
        </w:rPr>
        <w:t>Metody</w:t>
      </w:r>
    </w:p>
    <w:p w:rsidR="00E62D46" w:rsidRPr="00C80974" w:rsidRDefault="00E62D46" w:rsidP="00E62D46">
      <w:r w:rsidRPr="00C80974">
        <w:t>Slovní – výklad – Staré pověsti české, vysvětlování – podmínky pro život a práce s mapou</w:t>
      </w:r>
    </w:p>
    <w:p w:rsidR="00E62D46" w:rsidRPr="00C80974" w:rsidRDefault="00E62D46" w:rsidP="00E62D46">
      <w:r w:rsidRPr="00C80974">
        <w:t>Názorně demonstrační – předvádění – video o příchodu praotce Čecha; instruktáž – tvorba jednoduchého sídla</w:t>
      </w:r>
    </w:p>
    <w:p w:rsidR="00E62D46" w:rsidRPr="00C80974" w:rsidRDefault="00E62D46" w:rsidP="00E62D46">
      <w:r w:rsidRPr="00C80974">
        <w:t xml:space="preserve">Praktické – experimentování – tvorba jednoduchého sídla; napodobování – živé obrazy ze života praotce Čecha </w:t>
      </w:r>
    </w:p>
    <w:p w:rsidR="00E62D46" w:rsidRPr="00C80974" w:rsidRDefault="00E62D46" w:rsidP="00E62D46">
      <w:pPr>
        <w:rPr>
          <w:u w:val="single"/>
        </w:rPr>
      </w:pPr>
      <w:r w:rsidRPr="00C80974">
        <w:rPr>
          <w:u w:val="single"/>
        </w:rPr>
        <w:t>Pomůcky</w:t>
      </w:r>
    </w:p>
    <w:p w:rsidR="00E62D46" w:rsidRPr="00C80974" w:rsidRDefault="00E62D46" w:rsidP="00E62D46">
      <w:pPr>
        <w:spacing w:before="240" w:after="240"/>
        <w:rPr>
          <w:rFonts w:eastAsia="Calibri"/>
          <w:b/>
          <w:color w:val="00000A"/>
        </w:rPr>
      </w:pPr>
      <w:r w:rsidRPr="00C80974">
        <w:t xml:space="preserve">obrázek hory Říp </w:t>
      </w:r>
    </w:p>
    <w:p w:rsidR="00E62D46" w:rsidRPr="00C80974" w:rsidRDefault="00E62D46" w:rsidP="00E62D46">
      <w:pPr>
        <w:rPr>
          <w:u w:val="single"/>
        </w:rPr>
      </w:pPr>
      <w:r w:rsidRPr="00C80974">
        <w:rPr>
          <w:u w:val="single"/>
        </w:rPr>
        <w:t>Pomůcky</w:t>
      </w:r>
    </w:p>
    <w:p w:rsidR="00E62D46" w:rsidRPr="00C80974" w:rsidRDefault="00E62D46" w:rsidP="00E62D46">
      <w:r w:rsidRPr="00C80974">
        <w:t>Staré pověsti české, Alois Jirásek</w:t>
      </w:r>
      <w:r w:rsidRPr="00C80974">
        <w:rPr>
          <w:rStyle w:val="Znakapoznpodarou"/>
        </w:rPr>
        <w:footnoteReference w:id="3"/>
      </w:r>
    </w:p>
    <w:p w:rsidR="00E62D46" w:rsidRPr="00C80974" w:rsidRDefault="00E62D46" w:rsidP="00E62D46">
      <w:r w:rsidRPr="00C80974">
        <w:t>mapa ČR</w:t>
      </w:r>
    </w:p>
    <w:p w:rsidR="00E62D46" w:rsidRPr="00C80974" w:rsidRDefault="00E62D46" w:rsidP="00E62D46">
      <w:r w:rsidRPr="00C80974">
        <w:t>přírodniny (mech, klacíky, hlína, listy, šišky, atd.)</w:t>
      </w:r>
    </w:p>
    <w:p w:rsidR="00E62D46" w:rsidRPr="00C80974" w:rsidRDefault="00E62D46" w:rsidP="00E62D46">
      <w:r w:rsidRPr="00C80974">
        <w:lastRenderedPageBreak/>
        <w:t>víčka od PET lahví</w:t>
      </w:r>
    </w:p>
    <w:p w:rsidR="00E62D46" w:rsidRPr="00C80974" w:rsidRDefault="00E62D46" w:rsidP="00E62D46">
      <w:r w:rsidRPr="00C80974">
        <w:t>lano (stuha, švihadlo)</w:t>
      </w:r>
    </w:p>
    <w:p w:rsidR="00E62D46" w:rsidRPr="00C80974" w:rsidRDefault="006D5D64" w:rsidP="00E62D46">
      <w:pPr>
        <w:rPr>
          <w:rFonts w:ascii="Calibri" w:eastAsia="Calibri" w:hAnsi="Calibri" w:cs="Calibri"/>
          <w:color w:val="00000A"/>
        </w:rPr>
      </w:pPr>
      <w:r>
        <w:rPr>
          <w:rFonts w:ascii="Calibri" w:eastAsia="Calibri" w:hAnsi="Calibri" w:cs="Calibri"/>
          <w:color w:val="00000A"/>
        </w:rPr>
        <w:t>Živé obrazy – praotec Čech</w:t>
      </w:r>
      <w:r w:rsidR="00E62D46" w:rsidRPr="00C80974">
        <w:rPr>
          <w:rFonts w:ascii="Calibri" w:eastAsia="Calibri" w:hAnsi="Calibri" w:cs="Calibri"/>
          <w:color w:val="00000A"/>
        </w:rPr>
        <w:t xml:space="preserve"> (příloha č. 4.10)</w:t>
      </w:r>
    </w:p>
    <w:p w:rsidR="00E62D46" w:rsidRPr="00C80974" w:rsidRDefault="00E62D46" w:rsidP="00E62D46">
      <w:r w:rsidRPr="00C80974">
        <w:t>Obrázky primitivních zemědělských nástrojů (příloha č. 4.11)</w:t>
      </w:r>
    </w:p>
    <w:p w:rsidR="00BC6670" w:rsidRPr="00BC6670" w:rsidRDefault="00BC6670" w:rsidP="00A11143">
      <w:pPr>
        <w:rPr>
          <w:rFonts w:ascii="Calibri" w:eastAsia="Calibri" w:hAnsi="Calibri" w:cs="Calibri"/>
        </w:rPr>
      </w:pPr>
      <w:r>
        <w:rPr>
          <w:rFonts w:ascii="Calibri" w:eastAsia="Calibri" w:hAnsi="Calibri" w:cs="Calibri"/>
        </w:rPr>
        <w:t>Dějiny udatného českého národa (příloha č. 5.4)</w:t>
      </w:r>
    </w:p>
    <w:p w:rsidR="00A11143" w:rsidRPr="00C80974" w:rsidRDefault="00A11143" w:rsidP="00A11143">
      <w:pPr>
        <w:rPr>
          <w:rFonts w:ascii="Calibri" w:eastAsia="Calibri" w:hAnsi="Calibri" w:cs="Calibri"/>
          <w:b/>
        </w:rPr>
      </w:pPr>
      <w:r w:rsidRPr="00C80974">
        <w:rPr>
          <w:rFonts w:ascii="Calibri" w:eastAsia="Calibri" w:hAnsi="Calibri" w:cs="Calibri"/>
          <w:b/>
        </w:rPr>
        <w:t>3.3.1 Téma č. 1 Příchod praotce Čecha</w:t>
      </w:r>
    </w:p>
    <w:p w:rsidR="00A11143" w:rsidRPr="00C80974" w:rsidRDefault="00A11143" w:rsidP="003D06DE">
      <w:pPr>
        <w:numPr>
          <w:ilvl w:val="0"/>
          <w:numId w:val="14"/>
        </w:numPr>
        <w:suppressAutoHyphens/>
        <w:spacing w:before="240" w:after="240" w:line="100" w:lineRule="atLeast"/>
        <w:jc w:val="left"/>
        <w:rPr>
          <w:rFonts w:eastAsia="Calibri"/>
          <w:color w:val="00000A"/>
        </w:rPr>
      </w:pPr>
      <w:r w:rsidRPr="00C80974">
        <w:rPr>
          <w:rFonts w:eastAsia="Calibri"/>
          <w:color w:val="00000A"/>
        </w:rPr>
        <w:t>Žák zhlédne video z pořadu Dějiny udatného českého národa</w:t>
      </w:r>
    </w:p>
    <w:p w:rsidR="00A11143" w:rsidRPr="00C80974" w:rsidRDefault="00A11143" w:rsidP="003D06DE">
      <w:pPr>
        <w:numPr>
          <w:ilvl w:val="0"/>
          <w:numId w:val="14"/>
        </w:numPr>
        <w:suppressAutoHyphens/>
        <w:spacing w:before="240" w:after="240" w:line="100" w:lineRule="atLeast"/>
        <w:jc w:val="left"/>
        <w:rPr>
          <w:rFonts w:eastAsia="Calibri"/>
          <w:color w:val="00000A"/>
        </w:rPr>
      </w:pPr>
      <w:r w:rsidRPr="00C80974">
        <w:rPr>
          <w:rFonts w:eastAsia="Calibri"/>
          <w:color w:val="00000A"/>
        </w:rPr>
        <w:t>Žák se seznámí s pojmem stěhování národů.</w:t>
      </w:r>
    </w:p>
    <w:p w:rsidR="00A11143" w:rsidRPr="00C80974" w:rsidRDefault="00A11143" w:rsidP="003D06DE">
      <w:pPr>
        <w:numPr>
          <w:ilvl w:val="0"/>
          <w:numId w:val="14"/>
        </w:numPr>
        <w:suppressAutoHyphens/>
        <w:spacing w:before="240" w:after="240" w:line="100" w:lineRule="atLeast"/>
        <w:jc w:val="left"/>
        <w:rPr>
          <w:rFonts w:eastAsia="Calibri"/>
          <w:color w:val="00000A"/>
          <w:u w:val="single"/>
        </w:rPr>
      </w:pPr>
      <w:r w:rsidRPr="00C80974">
        <w:rPr>
          <w:rFonts w:eastAsia="Calibri"/>
          <w:color w:val="00000A"/>
        </w:rPr>
        <w:t>Žák pozná legendu o praotci Čechovi.</w:t>
      </w:r>
    </w:p>
    <w:p w:rsidR="00A11143" w:rsidRPr="00C80974" w:rsidRDefault="00A11143" w:rsidP="00A11143">
      <w:r w:rsidRPr="00C80974">
        <w:t xml:space="preserve">V úvodu celé lekce lektor žáky přivítá a v kruhu si společně připomenou obsah minulých dvou lekcí. Každý žák by měl mít možnost vyjádřit, na co si z minulých lekcí vzpomene a co mu utkvělo v paměti. Jako poslední otázku na začáteční navození příjemné a pracovní atmosféry se lektor žáků zeptá, zda v minulých dnech jedli nějaké pečivo a pokud ano, tak jaké, jestli jedli rýži, ovoce, zeleninu, sladkosti. Lektor se </w:t>
      </w:r>
      <w:proofErr w:type="spellStart"/>
      <w:r w:rsidRPr="00C80974">
        <w:t>se</w:t>
      </w:r>
      <w:proofErr w:type="spellEnd"/>
      <w:r w:rsidRPr="00C80974">
        <w:t xml:space="preserve"> svou odpovědí také připojí. Tyto otázky ještě odkazují na minulou lekci a téma potravinová pyramida a vyváženost a pestrost v jídelníčku každého jedince. Po této krátké diskusi, která primárně rozvíjí kompetenci schopnost komunikovat v mateřském jazyce, lektor začne s tématem této lekce.</w:t>
      </w:r>
    </w:p>
    <w:p w:rsidR="00A11143" w:rsidRPr="00C80974" w:rsidRDefault="00A11143" w:rsidP="00A11143">
      <w:r w:rsidRPr="00C80974">
        <w:t xml:space="preserve">Lektor požádá žáky, aby se posadili s výhledem na promítací plochu. Lektor žákům promítne video z cyklu Dějiny udatného českého národa, díl o </w:t>
      </w:r>
      <w:r w:rsidR="00BC6670">
        <w:t>praotci Čechovi (příloha č. 5.4</w:t>
      </w:r>
      <w:r w:rsidRPr="00C80974">
        <w:t>). Žáci celý díl zhlédnou. Po skončení videa se lektor zeptá, zda porozuměli ději a jestli poznali kopec, na který praotec Čech svoji skupinu přivedl. Hora se jmenuje Říp a většina žáků bude tuto legendu o příchodu praotce Čecha pravděpodobně znát. Videem lektor žáky uvádí do tématu a motivuje k dalším úkolům.</w:t>
      </w:r>
    </w:p>
    <w:p w:rsidR="0091581E" w:rsidRPr="00C80974" w:rsidRDefault="00A11143" w:rsidP="0091581E">
      <w:pPr>
        <w:rPr>
          <w:rFonts w:ascii="Calibri" w:eastAsia="Calibri" w:hAnsi="Calibri" w:cs="Calibri"/>
          <w:b/>
        </w:rPr>
      </w:pPr>
      <w:r w:rsidRPr="00C80974">
        <w:rPr>
          <w:rFonts w:ascii="Calibri" w:eastAsia="Calibri" w:hAnsi="Calibri" w:cs="Calibri"/>
          <w:b/>
        </w:rPr>
        <w:t>3.3.2 Téma č. 2</w:t>
      </w:r>
      <w:r w:rsidR="00B16B14" w:rsidRPr="00C80974">
        <w:rPr>
          <w:rFonts w:ascii="Calibri" w:eastAsia="Calibri" w:hAnsi="Calibri" w:cs="Calibri"/>
          <w:b/>
        </w:rPr>
        <w:t xml:space="preserve"> Staré pověsti české</w:t>
      </w:r>
    </w:p>
    <w:p w:rsidR="00B16B14" w:rsidRPr="00C80974" w:rsidRDefault="00B16B14" w:rsidP="003D06DE">
      <w:pPr>
        <w:numPr>
          <w:ilvl w:val="0"/>
          <w:numId w:val="3"/>
        </w:numPr>
        <w:suppressAutoHyphens/>
        <w:spacing w:before="240" w:after="240" w:line="100" w:lineRule="atLeast"/>
        <w:ind w:left="720" w:hanging="360"/>
        <w:jc w:val="left"/>
        <w:rPr>
          <w:rFonts w:eastAsia="Calibri"/>
          <w:color w:val="00000A"/>
        </w:rPr>
      </w:pPr>
      <w:r w:rsidRPr="00C80974">
        <w:rPr>
          <w:rFonts w:eastAsia="Calibri"/>
          <w:color w:val="00000A"/>
        </w:rPr>
        <w:t>Žák vyslechne krátkou ukázku ze Starých pověstí českých.</w:t>
      </w:r>
    </w:p>
    <w:p w:rsidR="00B16B14" w:rsidRPr="00C80974" w:rsidRDefault="00B16B14" w:rsidP="003D06DE">
      <w:pPr>
        <w:numPr>
          <w:ilvl w:val="0"/>
          <w:numId w:val="3"/>
        </w:numPr>
        <w:suppressAutoHyphens/>
        <w:spacing w:before="240" w:after="240" w:line="100" w:lineRule="atLeast"/>
        <w:ind w:left="720" w:hanging="360"/>
        <w:jc w:val="left"/>
        <w:rPr>
          <w:rFonts w:eastAsia="Calibri"/>
          <w:color w:val="00000A"/>
        </w:rPr>
      </w:pPr>
      <w:r w:rsidRPr="00C80974">
        <w:rPr>
          <w:rFonts w:eastAsia="Calibri"/>
          <w:color w:val="00000A"/>
        </w:rPr>
        <w:t>Žák se dozví důležité podmínky pro život</w:t>
      </w:r>
      <w:r w:rsidRPr="00C80974">
        <w:rPr>
          <w:rFonts w:eastAsia="Calibri"/>
          <w:color w:val="00000A"/>
        </w:rPr>
        <w:tab/>
      </w:r>
    </w:p>
    <w:p w:rsidR="00B16B14" w:rsidRPr="00C80974" w:rsidRDefault="00B16B14" w:rsidP="003D06DE">
      <w:pPr>
        <w:numPr>
          <w:ilvl w:val="0"/>
          <w:numId w:val="3"/>
        </w:numPr>
        <w:suppressAutoHyphens/>
        <w:spacing w:before="240" w:after="240" w:line="100" w:lineRule="atLeast"/>
        <w:ind w:left="720" w:hanging="360"/>
        <w:jc w:val="left"/>
        <w:rPr>
          <w:rFonts w:eastAsia="Calibri"/>
          <w:color w:val="00000A"/>
        </w:rPr>
      </w:pPr>
      <w:r w:rsidRPr="00C80974">
        <w:rPr>
          <w:rFonts w:eastAsia="Calibri"/>
          <w:color w:val="00000A"/>
        </w:rPr>
        <w:t>Žák určí nížinu, vrchovinu a vodstvo na mapě.</w:t>
      </w:r>
      <w:r w:rsidRPr="00C80974">
        <w:rPr>
          <w:rFonts w:eastAsia="Calibri"/>
          <w:color w:val="00000A"/>
        </w:rPr>
        <w:tab/>
      </w:r>
    </w:p>
    <w:p w:rsidR="00B16B14" w:rsidRPr="00C80974" w:rsidRDefault="00B16B14" w:rsidP="003D06DE">
      <w:pPr>
        <w:numPr>
          <w:ilvl w:val="0"/>
          <w:numId w:val="3"/>
        </w:numPr>
        <w:suppressAutoHyphens/>
        <w:spacing w:before="240" w:after="240" w:line="100" w:lineRule="atLeast"/>
        <w:ind w:left="720" w:hanging="360"/>
        <w:jc w:val="left"/>
        <w:rPr>
          <w:rFonts w:eastAsia="Calibri"/>
          <w:color w:val="00000A"/>
          <w:u w:val="single"/>
        </w:rPr>
      </w:pPr>
      <w:r w:rsidRPr="00C80974">
        <w:rPr>
          <w:rFonts w:eastAsia="Calibri"/>
          <w:color w:val="00000A"/>
        </w:rPr>
        <w:t>Žák si připomene nedalekou polohu hory Říp.</w:t>
      </w:r>
    </w:p>
    <w:p w:rsidR="00B16B14" w:rsidRPr="00C80974" w:rsidRDefault="00B16B14" w:rsidP="00B16B14">
      <w:r w:rsidRPr="00C80974">
        <w:t xml:space="preserve">Aktivita zaměřená zejména na objasnění důležitosti vhodnosti krajiny k osidlování člověkem a pěstování plodin. Vhodné podmínky pro život v krajině a úspěšné pěstování plodin budou žákům přiblíženy také ukázkami reliéfu krajiny na zeměpisné mapě České republiky. Žáci budou rozvíjet kompetenci schopnost k učení poslechem pověsti, následným vyvozením vhodných podmínek v krajině pro život a pěstování plodin a ukázkou reliéfu krajiny na mapě. </w:t>
      </w:r>
    </w:p>
    <w:p w:rsidR="00B16B14" w:rsidRPr="00C80974" w:rsidRDefault="00B16B14" w:rsidP="00B16B14">
      <w:r w:rsidRPr="00C80974">
        <w:t>Na začátek ukáže lektor žákům na mapě České republiky horu Říp, každý žák si může přesnou polohu na mapě vyhledat samostatně. Po této činnosti s mapou lektor žákům přečte krátký úryvek z knihy Staré pověsti české od Aloise Jiráska.</w:t>
      </w:r>
    </w:p>
    <w:p w:rsidR="0091581E" w:rsidRPr="00C80974" w:rsidRDefault="00B41746" w:rsidP="0091581E">
      <w:pPr>
        <w:rPr>
          <w:rFonts w:ascii="Calibri" w:eastAsia="Calibri" w:hAnsi="Calibri" w:cs="Calibri"/>
        </w:rPr>
      </w:pPr>
      <w:r w:rsidRPr="00C80974">
        <w:rPr>
          <w:rFonts w:ascii="Calibri" w:eastAsia="Calibri" w:hAnsi="Calibri" w:cs="Calibri"/>
        </w:rPr>
        <w:lastRenderedPageBreak/>
        <w:t>My jsme pracovaly</w:t>
      </w:r>
      <w:r w:rsidR="0091581E" w:rsidRPr="00C80974">
        <w:rPr>
          <w:rFonts w:ascii="Calibri" w:eastAsia="Calibri" w:hAnsi="Calibri" w:cs="Calibri"/>
        </w:rPr>
        <w:t xml:space="preserve"> s knihou </w:t>
      </w:r>
      <w:r w:rsidRPr="00C80974">
        <w:rPr>
          <w:rFonts w:ascii="Calibri" w:eastAsia="Calibri" w:hAnsi="Calibri" w:cs="Calibri"/>
        </w:rPr>
        <w:t xml:space="preserve">uvedenou v poznámce 1, od strany </w:t>
      </w:r>
      <w:r w:rsidR="0091581E" w:rsidRPr="00C80974">
        <w:rPr>
          <w:rFonts w:ascii="Calibri" w:eastAsia="Calibri" w:hAnsi="Calibri" w:cs="Calibri"/>
        </w:rPr>
        <w:t>6 do strany 10. Pokud n</w:t>
      </w:r>
      <w:r w:rsidRPr="00C80974">
        <w:rPr>
          <w:rFonts w:ascii="Calibri" w:eastAsia="Calibri" w:hAnsi="Calibri" w:cs="Calibri"/>
        </w:rPr>
        <w:t>ení kniha k dispozici, zde je použitý úryvek:</w:t>
      </w:r>
    </w:p>
    <w:p w:rsidR="00B41746" w:rsidRPr="00C80974" w:rsidRDefault="00B41746" w:rsidP="00B41746">
      <w:pPr>
        <w:spacing w:before="240" w:after="240"/>
        <w:ind w:left="284"/>
        <w:rPr>
          <w:rFonts w:ascii="Calibri" w:eastAsia="Calibri" w:hAnsi="Calibri" w:cs="Calibri"/>
          <w:i/>
          <w:color w:val="00000A"/>
        </w:rPr>
      </w:pPr>
      <w:r w:rsidRPr="00C80974">
        <w:rPr>
          <w:rFonts w:ascii="Calibri" w:eastAsia="Calibri" w:hAnsi="Calibri" w:cs="Calibri"/>
          <w:i/>
          <w:color w:val="00000A"/>
        </w:rPr>
        <w:t xml:space="preserve">Dva bratři mocného rodu, oba vojvodové, Čech a Lech, opustili svou zemi, ve které probíhaly krvavé boje. „Vyhledejme sobě nových sídel, kdež by náš rod žil s pokojem a díla si hleděl. " </w:t>
      </w:r>
    </w:p>
    <w:p w:rsidR="00B41746" w:rsidRPr="00C80974" w:rsidRDefault="00B41746" w:rsidP="00B41746">
      <w:pPr>
        <w:spacing w:before="240" w:after="240"/>
        <w:ind w:left="284"/>
        <w:rPr>
          <w:rFonts w:ascii="Calibri" w:eastAsia="Calibri" w:hAnsi="Calibri" w:cs="Calibri"/>
          <w:color w:val="00000A"/>
        </w:rPr>
      </w:pPr>
      <w:r w:rsidRPr="00C80974">
        <w:rPr>
          <w:rFonts w:ascii="Calibri" w:eastAsia="Calibri" w:hAnsi="Calibri" w:cs="Calibri"/>
          <w:i/>
          <w:color w:val="00000A"/>
        </w:rPr>
        <w:t>„Tady je ta země zaslíbená, zvěře a ptáků plná, medem oplývající, konečně skončila ta strastiplná cesta." Lidé se hned s velkou chutí dali do práce, porazili několik stromů a postavili si obydlí, založili pole, zorali je a oseli.  Do lesa chodili na lov, v řece chytali ryby a bylo jim dobře. A té zaslíbené zemi začali říkat Čechy.</w:t>
      </w:r>
      <w:r w:rsidRPr="00C80974">
        <w:rPr>
          <w:rFonts w:ascii="Calibri" w:eastAsia="Calibri" w:hAnsi="Calibri" w:cs="Calibri"/>
          <w:color w:val="00000A"/>
        </w:rPr>
        <w:t xml:space="preserve">                                                               </w:t>
      </w:r>
    </w:p>
    <w:p w:rsidR="00B41746" w:rsidRPr="00C80974" w:rsidRDefault="00B41746" w:rsidP="00B41746">
      <w:pPr>
        <w:spacing w:before="240" w:after="240"/>
        <w:rPr>
          <w:rFonts w:ascii="Calibri" w:eastAsia="Calibri" w:hAnsi="Calibri" w:cs="Calibri"/>
          <w:i/>
          <w:color w:val="00000A"/>
        </w:rPr>
      </w:pPr>
      <w:r w:rsidRPr="00C80974">
        <w:rPr>
          <w:rFonts w:ascii="Calibri" w:eastAsia="Calibri" w:hAnsi="Calibri" w:cs="Calibri"/>
          <w:color w:val="00000A"/>
        </w:rPr>
        <w:t xml:space="preserve">Po přečtení se lektor zeptá dětí: </w:t>
      </w:r>
    </w:p>
    <w:p w:rsidR="00B41746" w:rsidRPr="00C80974" w:rsidRDefault="00B41746" w:rsidP="003D06DE">
      <w:pPr>
        <w:numPr>
          <w:ilvl w:val="0"/>
          <w:numId w:val="3"/>
        </w:numPr>
        <w:spacing w:before="240" w:after="240"/>
        <w:ind w:left="720" w:hanging="360"/>
        <w:rPr>
          <w:rFonts w:ascii="Calibri" w:eastAsia="Calibri" w:hAnsi="Calibri" w:cs="Calibri"/>
          <w:color w:val="00000A"/>
        </w:rPr>
      </w:pPr>
      <w:r w:rsidRPr="00C80974">
        <w:rPr>
          <w:rFonts w:ascii="Calibri" w:eastAsia="Calibri" w:hAnsi="Calibri" w:cs="Calibri"/>
          <w:color w:val="00000A"/>
        </w:rPr>
        <w:t>Proč bratři Čech a Lech odešli ze země?</w:t>
      </w:r>
    </w:p>
    <w:p w:rsidR="00B41746" w:rsidRPr="00C80974" w:rsidRDefault="00B41746" w:rsidP="003D06DE">
      <w:pPr>
        <w:numPr>
          <w:ilvl w:val="0"/>
          <w:numId w:val="3"/>
        </w:numPr>
        <w:spacing w:before="240" w:after="240"/>
        <w:ind w:left="720" w:hanging="360"/>
        <w:rPr>
          <w:rFonts w:ascii="Calibri" w:eastAsia="Calibri" w:hAnsi="Calibri" w:cs="Calibri"/>
          <w:color w:val="00000A"/>
        </w:rPr>
      </w:pPr>
      <w:r w:rsidRPr="00C80974">
        <w:rPr>
          <w:rFonts w:ascii="Calibri" w:eastAsia="Calibri" w:hAnsi="Calibri" w:cs="Calibri"/>
          <w:color w:val="00000A"/>
        </w:rPr>
        <w:t>Co bylo pro národ důležité pro usídlení v nově nalezené krajině?</w:t>
      </w:r>
    </w:p>
    <w:p w:rsidR="00B41746" w:rsidRPr="00C80974" w:rsidRDefault="00B41746" w:rsidP="003D06DE">
      <w:pPr>
        <w:numPr>
          <w:ilvl w:val="0"/>
          <w:numId w:val="3"/>
        </w:numPr>
        <w:spacing w:before="240" w:after="240"/>
        <w:ind w:left="720" w:hanging="360"/>
        <w:rPr>
          <w:rFonts w:ascii="Calibri" w:eastAsia="Calibri" w:hAnsi="Calibri" w:cs="Calibri"/>
          <w:color w:val="00000A"/>
        </w:rPr>
      </w:pPr>
      <w:r w:rsidRPr="00C80974">
        <w:rPr>
          <w:rFonts w:ascii="Calibri" w:eastAsia="Calibri" w:hAnsi="Calibri" w:cs="Calibri"/>
          <w:color w:val="00000A"/>
        </w:rPr>
        <w:t>Co lidé v nové zemi dělali?</w:t>
      </w:r>
    </w:p>
    <w:p w:rsidR="0091581E" w:rsidRPr="00C80974" w:rsidRDefault="00B41746" w:rsidP="003D06DE">
      <w:pPr>
        <w:numPr>
          <w:ilvl w:val="0"/>
          <w:numId w:val="3"/>
        </w:numPr>
        <w:spacing w:before="240" w:after="240"/>
        <w:ind w:left="720" w:hanging="360"/>
        <w:rPr>
          <w:rFonts w:ascii="Calibri" w:eastAsia="Calibri" w:hAnsi="Calibri" w:cs="Calibri"/>
          <w:color w:val="00000A"/>
        </w:rPr>
      </w:pPr>
      <w:r w:rsidRPr="00C80974">
        <w:rPr>
          <w:rFonts w:ascii="Calibri" w:eastAsia="Calibri" w:hAnsi="Calibri" w:cs="Calibri"/>
          <w:color w:val="00000A"/>
        </w:rPr>
        <w:t>Jak novou zemi pojmenovali?</w:t>
      </w:r>
    </w:p>
    <w:p w:rsidR="00B16B14" w:rsidRPr="00C80974" w:rsidRDefault="00B16B14" w:rsidP="003D06DE">
      <w:pPr>
        <w:numPr>
          <w:ilvl w:val="0"/>
          <w:numId w:val="3"/>
        </w:numPr>
        <w:spacing w:before="240" w:after="240"/>
        <w:ind w:left="720" w:hanging="360"/>
        <w:rPr>
          <w:rFonts w:ascii="Calibri" w:eastAsia="Calibri" w:hAnsi="Calibri" w:cs="Calibri"/>
          <w:color w:val="00000A"/>
        </w:rPr>
      </w:pPr>
      <w:r w:rsidRPr="00C80974">
        <w:rPr>
          <w:rFonts w:ascii="Calibri" w:eastAsia="Calibri" w:hAnsi="Calibri" w:cs="Calibri"/>
          <w:color w:val="00000A"/>
        </w:rPr>
        <w:t>Čím země oplývala?</w:t>
      </w:r>
    </w:p>
    <w:p w:rsidR="00B16B14" w:rsidRPr="00C80974" w:rsidRDefault="00B16B14" w:rsidP="00B16B14">
      <w:r w:rsidRPr="00C80974">
        <w:t xml:space="preserve">Otázky pro žáky jsou jednoduché a odpovědi jsou přímo v textu ukázky. Otázkami se pouze opakují skutečnosti, které z textu vyplývají a které jsou pro další práci důležité. Žáci nemusí mít žádné vstupní informace, postačí jim poslech dané ukázky. Lektor po zodpovězení otázek krátce pohovoří o důležitých faktorech, které lidé potřebují pro svůj život a podle čeho si v minulosti vybírali krajinu, kterou osídlí a ve které začnou obdělávat půdu. Ty faktory jsou blízkost a dostatek čisté vody, úrodná půda, teplé podnebí vhodné pro pěstování plodin, hojnost lesní zvěře a ptáků, lesní porost. Lektor svými slovy přiblíží, proč jsou dané faktory pro život tolik důležité, ve většině případů to žáci dokážou samostatně, když se lektor zeptá, např. k čemu je pro život potřeba dostatek a blízkost čisté vody? Po této krátké přenášce, do které se mohou aktivně zapojit i žáci, se lektor vrátí zpět k zeměpisné mapě České republiky a znovu ukáže polohu hory Říp, poukáže na skutečnost, že hora má v blízkosti velmi úrodné nížiny a dostatek vody. </w:t>
      </w:r>
      <w:r w:rsidR="00BC6670">
        <w:t>Lektor žáky požádá, aby našli na mapě další nížiny, vrchoviny a vodstva. Podle úspěšnosti žáků v hledání následně</w:t>
      </w:r>
      <w:r w:rsidRPr="00C80974">
        <w:t xml:space="preserve"> žákům objasní, že nížina je na mapě znázorněna zelenou barvou a voda barvou modrou, také se může zmínit, že vysočiny jsou zobrazeny barvou hnědou. Žáci mohou na mapě vyhledat ještě další vhodná místa k zakládání nových sídel. Cílem celé aktivity je žákům přiblížit smysl výběru lokality podle podnebných podmínek a reliéfu krajiny.</w:t>
      </w:r>
    </w:p>
    <w:p w:rsidR="0091581E" w:rsidRPr="00C80974" w:rsidRDefault="00B41746" w:rsidP="0091581E">
      <w:pPr>
        <w:rPr>
          <w:rFonts w:ascii="Calibri" w:eastAsia="Calibri" w:hAnsi="Calibri" w:cs="Calibri"/>
          <w:b/>
        </w:rPr>
      </w:pPr>
      <w:r w:rsidRPr="00C80974">
        <w:rPr>
          <w:rFonts w:ascii="Calibri" w:eastAsia="Calibri" w:hAnsi="Calibri" w:cs="Calibri"/>
          <w:b/>
        </w:rPr>
        <w:t>3.3.3 Té</w:t>
      </w:r>
      <w:r w:rsidR="00B16B14" w:rsidRPr="00C80974">
        <w:rPr>
          <w:rFonts w:ascii="Calibri" w:eastAsia="Calibri" w:hAnsi="Calibri" w:cs="Calibri"/>
          <w:b/>
        </w:rPr>
        <w:t xml:space="preserve">ma </w:t>
      </w:r>
      <w:proofErr w:type="gramStart"/>
      <w:r w:rsidR="00B16B14" w:rsidRPr="00C80974">
        <w:rPr>
          <w:rFonts w:ascii="Calibri" w:eastAsia="Calibri" w:hAnsi="Calibri" w:cs="Calibri"/>
          <w:b/>
        </w:rPr>
        <w:t>č. 3 Stavba</w:t>
      </w:r>
      <w:proofErr w:type="gramEnd"/>
      <w:r w:rsidR="00B16B14" w:rsidRPr="00C80974">
        <w:rPr>
          <w:rFonts w:ascii="Calibri" w:eastAsia="Calibri" w:hAnsi="Calibri" w:cs="Calibri"/>
          <w:b/>
        </w:rPr>
        <w:t xml:space="preserve"> vlastního sídla</w:t>
      </w:r>
    </w:p>
    <w:p w:rsidR="00B16B14" w:rsidRPr="00C80974" w:rsidRDefault="00B16B14" w:rsidP="003D06DE">
      <w:pPr>
        <w:numPr>
          <w:ilvl w:val="0"/>
          <w:numId w:val="15"/>
        </w:numPr>
        <w:suppressAutoHyphens/>
        <w:spacing w:before="240" w:after="240" w:line="100" w:lineRule="atLeast"/>
        <w:jc w:val="left"/>
        <w:rPr>
          <w:rFonts w:eastAsia="Calibri"/>
          <w:color w:val="00000A"/>
          <w:u w:val="single"/>
        </w:rPr>
      </w:pPr>
      <w:r w:rsidRPr="00C80974">
        <w:rPr>
          <w:rFonts w:eastAsia="Calibri"/>
          <w:color w:val="00000A"/>
        </w:rPr>
        <w:t>Žák ve skupině postaví z přírodnin zmenšeninu sídla.</w:t>
      </w:r>
    </w:p>
    <w:p w:rsidR="0091581E" w:rsidRPr="00C80974" w:rsidRDefault="0091581E" w:rsidP="0091581E">
      <w:pPr>
        <w:rPr>
          <w:rFonts w:ascii="Calibri" w:eastAsia="Calibri" w:hAnsi="Calibri" w:cs="Calibri"/>
        </w:rPr>
      </w:pPr>
      <w:r w:rsidRPr="00C80974">
        <w:rPr>
          <w:rFonts w:ascii="Calibri" w:eastAsia="Calibri" w:hAnsi="Calibri" w:cs="Calibri"/>
        </w:rPr>
        <w:t>Následující aktivita je zaměřena</w:t>
      </w:r>
      <w:r w:rsidR="00B16B14" w:rsidRPr="00C80974">
        <w:rPr>
          <w:rFonts w:ascii="Calibri" w:eastAsia="Calibri" w:hAnsi="Calibri" w:cs="Calibri"/>
        </w:rPr>
        <w:t xml:space="preserve"> na skupinovou práci žáků, kteří</w:t>
      </w:r>
      <w:r w:rsidRPr="00C80974">
        <w:rPr>
          <w:rFonts w:ascii="Calibri" w:eastAsia="Calibri" w:hAnsi="Calibri" w:cs="Calibri"/>
        </w:rPr>
        <w:t xml:space="preserve"> z donesených přírodnin (listy, kameny, klacíky, šišky, mec</w:t>
      </w:r>
      <w:r w:rsidR="00B41746" w:rsidRPr="00C80974">
        <w:rPr>
          <w:rFonts w:ascii="Calibri" w:eastAsia="Calibri" w:hAnsi="Calibri" w:cs="Calibri"/>
        </w:rPr>
        <w:t>h, hlína, suché plody, větvičky</w:t>
      </w:r>
      <w:r w:rsidRPr="00C80974">
        <w:rPr>
          <w:rFonts w:ascii="Calibri" w:eastAsia="Calibri" w:hAnsi="Calibri" w:cs="Calibri"/>
        </w:rPr>
        <w:t xml:space="preserve"> atd.</w:t>
      </w:r>
      <w:r w:rsidR="00B41746" w:rsidRPr="00C80974">
        <w:rPr>
          <w:rFonts w:ascii="Calibri" w:eastAsia="Calibri" w:hAnsi="Calibri" w:cs="Calibri"/>
        </w:rPr>
        <w:t>) budou na základ</w:t>
      </w:r>
      <w:r w:rsidRPr="00C80974">
        <w:rPr>
          <w:rFonts w:ascii="Calibri" w:eastAsia="Calibri" w:hAnsi="Calibri" w:cs="Calibri"/>
        </w:rPr>
        <w:t>ě dodaných in</w:t>
      </w:r>
      <w:r w:rsidR="00B41746" w:rsidRPr="00C80974">
        <w:rPr>
          <w:rFonts w:ascii="Calibri" w:eastAsia="Calibri" w:hAnsi="Calibri" w:cs="Calibri"/>
        </w:rPr>
        <w:t>formací budovat své nové</w:t>
      </w:r>
      <w:r w:rsidRPr="00C80974">
        <w:rPr>
          <w:rFonts w:ascii="Calibri" w:eastAsia="Calibri" w:hAnsi="Calibri" w:cs="Calibri"/>
        </w:rPr>
        <w:t xml:space="preserve"> sídlo. Pracovat budou ve skup</w:t>
      </w:r>
      <w:r w:rsidR="00B16B14" w:rsidRPr="00C80974">
        <w:rPr>
          <w:rFonts w:ascii="Calibri" w:eastAsia="Calibri" w:hAnsi="Calibri" w:cs="Calibri"/>
        </w:rPr>
        <w:t>inách po třech či čtyřech</w:t>
      </w:r>
      <w:r w:rsidRPr="00C80974">
        <w:rPr>
          <w:rFonts w:ascii="Calibri" w:eastAsia="Calibri" w:hAnsi="Calibri" w:cs="Calibri"/>
        </w:rPr>
        <w:t>, lektor v této aktivitě nedovolí samostatnou práci, protože jedním z cílů této aktivity je také společná domluva nad budoucím sídlem a schopnost rozhodnou</w:t>
      </w:r>
      <w:r w:rsidR="00B41746" w:rsidRPr="00C80974">
        <w:rPr>
          <w:rFonts w:ascii="Calibri" w:eastAsia="Calibri" w:hAnsi="Calibri" w:cs="Calibri"/>
        </w:rPr>
        <w:t>t</w:t>
      </w:r>
      <w:r w:rsidRPr="00C80974">
        <w:rPr>
          <w:rFonts w:ascii="Calibri" w:eastAsia="Calibri" w:hAnsi="Calibri" w:cs="Calibri"/>
        </w:rPr>
        <w:t xml:space="preserve"> se podle ostatníc</w:t>
      </w:r>
      <w:r w:rsidR="00B41746" w:rsidRPr="00C80974">
        <w:rPr>
          <w:rFonts w:ascii="Calibri" w:eastAsia="Calibri" w:hAnsi="Calibri" w:cs="Calibri"/>
        </w:rPr>
        <w:t>h ve skupině, dokázat obhájit</w:t>
      </w:r>
      <w:r w:rsidRPr="00C80974">
        <w:rPr>
          <w:rFonts w:ascii="Calibri" w:eastAsia="Calibri" w:hAnsi="Calibri" w:cs="Calibri"/>
        </w:rPr>
        <w:t xml:space="preserve"> důležitost daného kroku při stavbě či ustoupit ze svých cílů. Samostatná činnost by jedinci velmi zjednodušila práci a on by se nemusel domlouvat s ostatními na budoucí podobě sídla. Skupiny dětí na arch papíru či do papírové krabice budou modelova</w:t>
      </w:r>
      <w:r w:rsidR="00B16B14" w:rsidRPr="00C80974">
        <w:rPr>
          <w:rFonts w:ascii="Calibri" w:eastAsia="Calibri" w:hAnsi="Calibri" w:cs="Calibri"/>
        </w:rPr>
        <w:t>t</w:t>
      </w:r>
      <w:r w:rsidR="00240DF9" w:rsidRPr="00C80974">
        <w:rPr>
          <w:rFonts w:ascii="Calibri" w:eastAsia="Calibri" w:hAnsi="Calibri" w:cs="Calibri"/>
        </w:rPr>
        <w:t xml:space="preserve"> nově vznikající sídlo.</w:t>
      </w:r>
    </w:p>
    <w:p w:rsidR="0091581E" w:rsidRPr="00C80974" w:rsidRDefault="0091581E" w:rsidP="0091581E">
      <w:pPr>
        <w:rPr>
          <w:rFonts w:ascii="Calibri" w:eastAsia="Calibri" w:hAnsi="Calibri" w:cs="Calibri"/>
        </w:rPr>
      </w:pPr>
      <w:r w:rsidRPr="00C80974">
        <w:rPr>
          <w:rFonts w:ascii="Calibri" w:eastAsia="Calibri" w:hAnsi="Calibri" w:cs="Calibri"/>
        </w:rPr>
        <w:lastRenderedPageBreak/>
        <w:t>Lektor nechá děti pracovat, dokud nebudou mít svá sídla hotová. Každá skupina představí své sídlo ostatním, může si také vymyslet jméno. Lektor i děti se mohou doptávat na nejasnosti či skutečnosti, které jim na postaveném sídle připadají zajímavé, zbytečné, nedůležité, atd. Po představen</w:t>
      </w:r>
      <w:r w:rsidR="00406FB6" w:rsidRPr="00C80974">
        <w:rPr>
          <w:rFonts w:ascii="Calibri" w:eastAsia="Calibri" w:hAnsi="Calibri" w:cs="Calibri"/>
        </w:rPr>
        <w:t>í děti uklidí pracovní prostor.</w:t>
      </w:r>
      <w:r w:rsidR="00B16B14" w:rsidRPr="00C80974">
        <w:rPr>
          <w:rFonts w:ascii="Calibri" w:eastAsia="Calibri" w:hAnsi="Calibri" w:cs="Calibri"/>
        </w:rPr>
        <w:t xml:space="preserve"> Lektor také může vznést otázky, jak se žákům pracovalo, co je bavilo atd.</w:t>
      </w:r>
    </w:p>
    <w:p w:rsidR="00BC6670" w:rsidRPr="00667F0C" w:rsidRDefault="00BC6670" w:rsidP="00BC6670">
      <w:pPr>
        <w:rPr>
          <w:b/>
        </w:rPr>
      </w:pPr>
      <w:r w:rsidRPr="00667F0C">
        <w:rPr>
          <w:b/>
        </w:rPr>
        <w:t>3.3.4 Tém</w:t>
      </w:r>
      <w:r>
        <w:rPr>
          <w:b/>
        </w:rPr>
        <w:t>a č. 4 Živé obrazy ze života p</w:t>
      </w:r>
      <w:r w:rsidRPr="00667F0C">
        <w:rPr>
          <w:b/>
        </w:rPr>
        <w:t>raotce Čecha</w:t>
      </w:r>
    </w:p>
    <w:p w:rsidR="00BC6670" w:rsidRPr="00667F0C" w:rsidRDefault="00BC6670" w:rsidP="00BC6670">
      <w:pPr>
        <w:numPr>
          <w:ilvl w:val="0"/>
          <w:numId w:val="48"/>
        </w:numPr>
        <w:suppressAutoHyphens/>
        <w:spacing w:line="100" w:lineRule="atLeast"/>
        <w:rPr>
          <w:rFonts w:eastAsia="SimSun"/>
          <w:b/>
        </w:rPr>
      </w:pPr>
      <w:r w:rsidRPr="00667F0C">
        <w:rPr>
          <w:rFonts w:eastAsia="Calibri"/>
          <w:color w:val="00000A"/>
        </w:rPr>
        <w:t>Žák si vyzkouší metodu živého obrazu a ztvární momenty ze života Praotce Čecha.</w:t>
      </w:r>
    </w:p>
    <w:p w:rsidR="00BC6670" w:rsidRPr="00667F0C" w:rsidRDefault="00BC6670" w:rsidP="00BC6670">
      <w:r w:rsidRPr="00667F0C">
        <w:t>Činnost využívající první dramatické výchovy – živý obraz, který na několik málo okamžiků ožije.</w:t>
      </w:r>
    </w:p>
    <w:p w:rsidR="00BC6670" w:rsidRPr="00667F0C" w:rsidRDefault="00BC6670" w:rsidP="00BC6670">
      <w:r w:rsidRPr="00667F0C">
        <w:t>Živý obraz je nehybné seskupení lidí představující skutečné nebo fiktivní postavy při určité činnosti. Jedná se druh zobrazení, který je na pomezí výtvarného a dramatického umění. Od obrazu se liší tím, že zde jako materiál vystupují živí lidé a reálné předměty.</w:t>
      </w:r>
    </w:p>
    <w:p w:rsidR="00BC6670" w:rsidRPr="00667F0C" w:rsidRDefault="00BC6670" w:rsidP="00BC6670">
      <w:r w:rsidRPr="00667F0C">
        <w:t xml:space="preserve">Lektor žákům předvede osobně jeden z živých obrazů, který má připravený – bude lovec na lovu divočáka. Lektor se postaví do připravené pozice, několik okamžiků v ní setrvá a následně na několik vteřin rozehraje danou situaci. Je na lektorovi, jak si živý obraz připraví a také jestli se bude držet lovce. Touto krátkou ukázkou žákům představí metodu živého obrazu, která je využívána zejména v činnostním učení s prvky dramatické výchovy. </w:t>
      </w:r>
    </w:p>
    <w:p w:rsidR="00BC6670" w:rsidRPr="00667F0C" w:rsidRDefault="00BC6670" w:rsidP="00BC6670">
      <w:r w:rsidRPr="00667F0C">
        <w:t>Žáci se rozdělí do několika skupin a vylosují si od lektora téma svého živého obrazu</w:t>
      </w:r>
      <w:r>
        <w:t xml:space="preserve"> (příloha č. 4.10)</w:t>
      </w:r>
      <w:r w:rsidRPr="00667F0C">
        <w:t>. Připravené téma je v této chvíli pro žáky jednodušší, než kdyby lektor zadal, ať samostatně vy</w:t>
      </w:r>
      <w:r>
        <w:t>jádří nějaký okamžik ze života p</w:t>
      </w:r>
      <w:r w:rsidRPr="00667F0C">
        <w:t>raotce Čecha, bez zadání mohou pracovat žáci, kteří mají větší zkušenosti s dramatickou výchov</w:t>
      </w:r>
      <w:r>
        <w:t>o</w:t>
      </w:r>
      <w:r w:rsidRPr="00667F0C">
        <w:t xml:space="preserve">u a kteří nezkouší živý obraz poprvé. Lektor také </w:t>
      </w:r>
      <w:r>
        <w:t>upozorní žáky na to, že nemusí</w:t>
      </w:r>
      <w:r w:rsidRPr="00667F0C">
        <w:t xml:space="preserve"> během rozehrání mluvit, stačí, když se budou pohybovat. Konverzace v rozehrání většinou vede k zastavení všech pohybů</w:t>
      </w:r>
      <w:r>
        <w:t>,</w:t>
      </w:r>
      <w:r w:rsidRPr="00667F0C">
        <w:t xml:space="preserve"> a proto je pro žáky jednodušší pouze se pohybovat.</w:t>
      </w:r>
    </w:p>
    <w:p w:rsidR="00BC6670" w:rsidRPr="00667F0C" w:rsidRDefault="00BC6670" w:rsidP="00BC6670">
      <w:r w:rsidRPr="00667F0C">
        <w:t>Všichni žáci dostanou pár minut na přípravu svého živého obrazu. Násl</w:t>
      </w:r>
      <w:r>
        <w:t>edně se žáci posadí v místnosti</w:t>
      </w:r>
      <w:r w:rsidRPr="00667F0C">
        <w:t xml:space="preserve"> tak, aby skupina, která bude předvádět živý obraz, měla dostatek prostoru</w:t>
      </w:r>
      <w:r>
        <w:t>,</w:t>
      </w:r>
      <w:r w:rsidRPr="00667F0C">
        <w:t xml:space="preserve"> a</w:t>
      </w:r>
      <w:r>
        <w:t xml:space="preserve"> aby</w:t>
      </w:r>
      <w:r w:rsidRPr="00667F0C">
        <w:t xml:space="preserve"> diváci viděli.</w:t>
      </w:r>
      <w:r>
        <w:t xml:space="preserve"> Je na rozhodnutí lektora, zda</w:t>
      </w:r>
      <w:r w:rsidRPr="00667F0C">
        <w:t xml:space="preserve"> jednotlivé živé obrazy představí dopředu či nechá diváky hádat, co právě skupina předvedla. Některé skupiny mohou mít problém s ukončením svého živého obrazu, v tuto chvíli zakročí lektor </w:t>
      </w:r>
      <w:r>
        <w:t>a živý obraz ukončí tlesknutím.</w:t>
      </w:r>
    </w:p>
    <w:p w:rsidR="00BC6670" w:rsidRPr="00667F0C" w:rsidRDefault="00BC6670" w:rsidP="00BC6670">
      <w:r w:rsidRPr="00667F0C">
        <w:t>Činnost</w:t>
      </w:r>
      <w:r>
        <w:t>n</w:t>
      </w:r>
      <w:r w:rsidRPr="00667F0C">
        <w:t>í učení je pro žáky přínosné tím, že si vyzkouší roli někoho jiného na vlastní kůži</w:t>
      </w:r>
      <w:r>
        <w:t>,</w:t>
      </w:r>
      <w:r w:rsidRPr="00667F0C">
        <w:t xml:space="preserve"> a prožitek jim napomůže v zapamatování si daných skutečností či informací, v tomto případě se žáci snaží přiblížit si život osob, které hledají</w:t>
      </w:r>
      <w:r>
        <w:t>,</w:t>
      </w:r>
      <w:r w:rsidRPr="00667F0C">
        <w:t xml:space="preserve"> a nacházejí novou krajinu pro svůj budoucí život. </w:t>
      </w:r>
    </w:p>
    <w:p w:rsidR="0091581E" w:rsidRPr="00C80974" w:rsidRDefault="00406FB6" w:rsidP="0091581E">
      <w:pPr>
        <w:rPr>
          <w:rFonts w:ascii="Calibri" w:eastAsia="Calibri" w:hAnsi="Calibri" w:cs="Calibri"/>
          <w:b/>
        </w:rPr>
      </w:pPr>
      <w:r w:rsidRPr="00C80974">
        <w:rPr>
          <w:rFonts w:ascii="Calibri" w:eastAsia="Calibri" w:hAnsi="Calibri" w:cs="Calibri"/>
          <w:b/>
        </w:rPr>
        <w:t>3.3</w:t>
      </w:r>
      <w:r w:rsidR="00BC6670">
        <w:rPr>
          <w:rFonts w:ascii="Calibri" w:eastAsia="Calibri" w:hAnsi="Calibri" w:cs="Calibri"/>
          <w:b/>
        </w:rPr>
        <w:t>.5 Téma č. 5</w:t>
      </w:r>
      <w:r w:rsidR="00B16B14" w:rsidRPr="00C80974">
        <w:rPr>
          <w:rFonts w:ascii="Calibri" w:eastAsia="Calibri" w:hAnsi="Calibri" w:cs="Calibri"/>
          <w:b/>
        </w:rPr>
        <w:t xml:space="preserve"> Loupeživá výprava</w:t>
      </w:r>
    </w:p>
    <w:p w:rsidR="0091581E" w:rsidRPr="00C80974" w:rsidRDefault="0091581E" w:rsidP="0091581E">
      <w:pPr>
        <w:rPr>
          <w:rFonts w:ascii="Calibri" w:eastAsia="Calibri" w:hAnsi="Calibri" w:cs="Calibri"/>
        </w:rPr>
      </w:pPr>
      <w:r w:rsidRPr="00C80974">
        <w:rPr>
          <w:rFonts w:ascii="Calibri" w:eastAsia="Calibri" w:hAnsi="Calibri" w:cs="Calibri"/>
        </w:rPr>
        <w:t>Hra zařazená</w:t>
      </w:r>
      <w:r w:rsidR="00B16B14" w:rsidRPr="00C80974">
        <w:rPr>
          <w:rFonts w:ascii="Calibri" w:eastAsia="Calibri" w:hAnsi="Calibri" w:cs="Calibri"/>
        </w:rPr>
        <w:t xml:space="preserve"> na odreagování a protažení</w:t>
      </w:r>
      <w:r w:rsidRPr="00C80974">
        <w:rPr>
          <w:rFonts w:ascii="Calibri" w:eastAsia="Calibri" w:hAnsi="Calibri" w:cs="Calibri"/>
        </w:rPr>
        <w:t>. Hra je motivována krátkým příběhem a svým tématem zapadá do života nově příchozích obyvatel. Na začátku lektor opět připomene pravidla chování během herní činnosti a zdůrazní, že mají omezený prostor k </w:t>
      </w:r>
      <w:r w:rsidR="00406FB6" w:rsidRPr="00C80974">
        <w:rPr>
          <w:rFonts w:ascii="Calibri" w:eastAsia="Calibri" w:hAnsi="Calibri" w:cs="Calibri"/>
        </w:rPr>
        <w:t>pohybu a manipulaci.</w:t>
      </w:r>
    </w:p>
    <w:p w:rsidR="0091581E" w:rsidRPr="00C80974" w:rsidRDefault="00406FB6" w:rsidP="0091581E">
      <w:pPr>
        <w:rPr>
          <w:rFonts w:ascii="Calibri" w:eastAsia="Calibri" w:hAnsi="Calibri" w:cs="Calibri"/>
          <w:b/>
        </w:rPr>
      </w:pPr>
      <w:r w:rsidRPr="00C80974">
        <w:rPr>
          <w:rFonts w:ascii="Calibri" w:eastAsia="Calibri" w:hAnsi="Calibri" w:cs="Calibri"/>
          <w:b/>
        </w:rPr>
        <w:t>Motivační příběh ke hře</w:t>
      </w:r>
      <w:r w:rsidR="0091581E" w:rsidRPr="00C80974">
        <w:rPr>
          <w:rFonts w:ascii="Calibri" w:eastAsia="Calibri" w:hAnsi="Calibri" w:cs="Calibri"/>
          <w:b/>
        </w:rPr>
        <w:t xml:space="preserve"> </w:t>
      </w:r>
    </w:p>
    <w:p w:rsidR="0091581E" w:rsidRPr="00C80974" w:rsidRDefault="00406FB6" w:rsidP="0091581E">
      <w:pPr>
        <w:rPr>
          <w:rFonts w:ascii="Calibri" w:eastAsia="Calibri" w:hAnsi="Calibri" w:cs="Calibri"/>
        </w:rPr>
      </w:pPr>
      <w:r w:rsidRPr="00C80974">
        <w:rPr>
          <w:rFonts w:ascii="Calibri" w:eastAsia="Calibri" w:hAnsi="Calibri" w:cs="Calibri"/>
        </w:rPr>
        <w:t>V zalesněné krajině, kterou do</w:t>
      </w:r>
      <w:r w:rsidR="0091581E" w:rsidRPr="00C80974">
        <w:rPr>
          <w:rFonts w:ascii="Calibri" w:eastAsia="Calibri" w:hAnsi="Calibri" w:cs="Calibri"/>
        </w:rPr>
        <w:t>nedávna obývaly pouze skupiny loupežníků</w:t>
      </w:r>
      <w:r w:rsidR="004C193A" w:rsidRPr="00C80974">
        <w:rPr>
          <w:rFonts w:ascii="Calibri" w:eastAsia="Calibri" w:hAnsi="Calibri" w:cs="Calibri"/>
        </w:rPr>
        <w:t>,</w:t>
      </w:r>
      <w:r w:rsidR="0091581E" w:rsidRPr="00C80974">
        <w:rPr>
          <w:rFonts w:ascii="Calibri" w:eastAsia="Calibri" w:hAnsi="Calibri" w:cs="Calibri"/>
        </w:rPr>
        <w:t xml:space="preserve"> se usadila menší skupina nově příchozích obyvatel, kteří si v blízkosti potoka začali stavět svá obydlí. Loupežníci nenechají nikoho na pokoji</w:t>
      </w:r>
      <w:r w:rsidR="004C193A" w:rsidRPr="00C80974">
        <w:rPr>
          <w:rFonts w:ascii="Calibri" w:eastAsia="Calibri" w:hAnsi="Calibri" w:cs="Calibri"/>
        </w:rPr>
        <w:t>,</w:t>
      </w:r>
      <w:r w:rsidR="0091581E" w:rsidRPr="00C80974">
        <w:rPr>
          <w:rFonts w:ascii="Calibri" w:eastAsia="Calibri" w:hAnsi="Calibri" w:cs="Calibri"/>
        </w:rPr>
        <w:t xml:space="preserve"> a tak </w:t>
      </w:r>
      <w:r w:rsidR="003D6C15" w:rsidRPr="00C80974">
        <w:rPr>
          <w:rFonts w:ascii="Calibri" w:eastAsia="Calibri" w:hAnsi="Calibri" w:cs="Calibri"/>
        </w:rPr>
        <w:t xml:space="preserve">se </w:t>
      </w:r>
      <w:r w:rsidR="0091581E" w:rsidRPr="00C80974">
        <w:rPr>
          <w:rFonts w:ascii="Calibri" w:eastAsia="Calibri" w:hAnsi="Calibri" w:cs="Calibri"/>
        </w:rPr>
        <w:t xml:space="preserve">i nově příchozí sousedy snaží okrádat o jejich těžce nabité potraviny a suroviny, vypěstované obilí a ulovenou zvěř. Obyvatelé se ale nechtějí </w:t>
      </w:r>
      <w:r w:rsidR="003D6C15" w:rsidRPr="00C80974">
        <w:rPr>
          <w:rFonts w:ascii="Calibri" w:eastAsia="Calibri" w:hAnsi="Calibri" w:cs="Calibri"/>
        </w:rPr>
        <w:t>vz</w:t>
      </w:r>
      <w:r w:rsidR="0091581E" w:rsidRPr="00C80974">
        <w:rPr>
          <w:rFonts w:ascii="Calibri" w:eastAsia="Calibri" w:hAnsi="Calibri" w:cs="Calibri"/>
        </w:rPr>
        <w:t>dát a neradi bez boje odevzdávají své životně důležité suroviny loupežníkům, a tak se střídají v </w:t>
      </w:r>
      <w:r w:rsidR="003D6C15" w:rsidRPr="00C80974">
        <w:rPr>
          <w:rFonts w:ascii="Calibri" w:eastAsia="Calibri" w:hAnsi="Calibri" w:cs="Calibri"/>
        </w:rPr>
        <w:t>hlídání sýpky.</w:t>
      </w:r>
    </w:p>
    <w:p w:rsidR="0091581E" w:rsidRPr="00C80974" w:rsidRDefault="0091581E" w:rsidP="0091581E">
      <w:pPr>
        <w:rPr>
          <w:rFonts w:ascii="Calibri" w:eastAsia="Calibri" w:hAnsi="Calibri" w:cs="Calibri"/>
        </w:rPr>
      </w:pPr>
      <w:r w:rsidRPr="00C80974">
        <w:rPr>
          <w:rFonts w:ascii="Calibri" w:eastAsia="Calibri" w:hAnsi="Calibri" w:cs="Calibri"/>
        </w:rPr>
        <w:lastRenderedPageBreak/>
        <w:t xml:space="preserve">Lektor má připravená víčka od PET lahví a cca 1,5 metru lana, může využít i švihadlo.  Lanem vytvoří na zemi kruh, do kterého vloží všechna víčka. Tím je prostor pro hru připravený a lektor může dětem vysvětlit pravidla této hry. </w:t>
      </w:r>
    </w:p>
    <w:p w:rsidR="0091581E" w:rsidRPr="00C80974" w:rsidRDefault="00B16B14" w:rsidP="0091581E">
      <w:pPr>
        <w:rPr>
          <w:rFonts w:ascii="Calibri" w:eastAsia="Calibri" w:hAnsi="Calibri" w:cs="Calibri"/>
        </w:rPr>
      </w:pPr>
      <w:r w:rsidRPr="00C80974">
        <w:rPr>
          <w:rFonts w:ascii="Calibri" w:eastAsia="Calibri" w:hAnsi="Calibri" w:cs="Calibri"/>
        </w:rPr>
        <w:t>Žáci</w:t>
      </w:r>
      <w:r w:rsidR="0091581E" w:rsidRPr="00C80974">
        <w:rPr>
          <w:rFonts w:ascii="Calibri" w:eastAsia="Calibri" w:hAnsi="Calibri" w:cs="Calibri"/>
        </w:rPr>
        <w:t xml:space="preserve"> se r</w:t>
      </w:r>
      <w:r w:rsidR="003D6C15" w:rsidRPr="00C80974">
        <w:rPr>
          <w:rFonts w:ascii="Calibri" w:eastAsia="Calibri" w:hAnsi="Calibri" w:cs="Calibri"/>
        </w:rPr>
        <w:t>ozdělí na dvě skupiny,</w:t>
      </w:r>
      <w:r w:rsidR="0091581E" w:rsidRPr="00C80974">
        <w:rPr>
          <w:rFonts w:ascii="Calibri" w:eastAsia="Calibri" w:hAnsi="Calibri" w:cs="Calibri"/>
        </w:rPr>
        <w:t xml:space="preserve"> soupeřící loupežníky a příchozí obyvatele – ochránce zásobárny potravin. Obyvatel</w:t>
      </w:r>
      <w:r w:rsidR="003D6C15" w:rsidRPr="00C80974">
        <w:rPr>
          <w:rFonts w:ascii="Calibri" w:eastAsia="Calibri" w:hAnsi="Calibri" w:cs="Calibri"/>
        </w:rPr>
        <w:t>é jsou v prostoru lana – sýpky/zásobárny potravin. Z</w:t>
      </w:r>
      <w:r w:rsidR="0091581E" w:rsidRPr="00C80974">
        <w:rPr>
          <w:rFonts w:ascii="Calibri" w:eastAsia="Calibri" w:hAnsi="Calibri" w:cs="Calibri"/>
        </w:rPr>
        <w:t>de zůstává pro první hru lektor, při dalších hrách může být vybráno některé z dětí. Jedinec v pros</w:t>
      </w:r>
      <w:r w:rsidR="003D6C15" w:rsidRPr="00C80974">
        <w:rPr>
          <w:rFonts w:ascii="Calibri" w:eastAsia="Calibri" w:hAnsi="Calibri" w:cs="Calibri"/>
        </w:rPr>
        <w:t>toru lana</w:t>
      </w:r>
      <w:r w:rsidR="0091581E" w:rsidRPr="00C80974">
        <w:rPr>
          <w:rFonts w:ascii="Calibri" w:eastAsia="Calibri" w:hAnsi="Calibri" w:cs="Calibri"/>
        </w:rPr>
        <w:t xml:space="preserve"> </w:t>
      </w:r>
      <w:r w:rsidR="003D6C15" w:rsidRPr="00C80974">
        <w:rPr>
          <w:rFonts w:ascii="Calibri" w:eastAsia="Calibri" w:hAnsi="Calibri" w:cs="Calibri"/>
        </w:rPr>
        <w:t>(</w:t>
      </w:r>
      <w:r w:rsidR="0091581E" w:rsidRPr="00C80974">
        <w:rPr>
          <w:rFonts w:ascii="Calibri" w:eastAsia="Calibri" w:hAnsi="Calibri" w:cs="Calibri"/>
        </w:rPr>
        <w:t>v sýpce</w:t>
      </w:r>
      <w:r w:rsidR="003D6C15" w:rsidRPr="00C80974">
        <w:rPr>
          <w:rFonts w:ascii="Calibri" w:eastAsia="Calibri" w:hAnsi="Calibri" w:cs="Calibri"/>
        </w:rPr>
        <w:t>)</w:t>
      </w:r>
      <w:r w:rsidR="0091581E" w:rsidRPr="00C80974">
        <w:rPr>
          <w:rFonts w:ascii="Calibri" w:eastAsia="Calibri" w:hAnsi="Calibri" w:cs="Calibri"/>
        </w:rPr>
        <w:t xml:space="preserve"> má za úkol</w:t>
      </w:r>
      <w:r w:rsidR="003D6C15" w:rsidRPr="00C80974">
        <w:rPr>
          <w:rFonts w:ascii="Calibri" w:eastAsia="Calibri" w:hAnsi="Calibri" w:cs="Calibri"/>
        </w:rPr>
        <w:t xml:space="preserve"> chránit potraviny uvnitř sýpky. P</w:t>
      </w:r>
      <w:r w:rsidR="0091581E" w:rsidRPr="00C80974">
        <w:rPr>
          <w:rFonts w:ascii="Calibri" w:eastAsia="Calibri" w:hAnsi="Calibri" w:cs="Calibri"/>
        </w:rPr>
        <w:t>otraviny představují víčka z PET lahví. Ochránce nesmí překročit prostor vymezený lanem, je pořád v sýpce. Loupežníci, kteří nesmějí vstoupit do prostoru vymezeného lanem, mohou pouze rukou krá</w:t>
      </w:r>
      <w:r w:rsidR="003D6C15" w:rsidRPr="00C80974">
        <w:rPr>
          <w:rFonts w:ascii="Calibri" w:eastAsia="Calibri" w:hAnsi="Calibri" w:cs="Calibri"/>
        </w:rPr>
        <w:t>st víčka. Každé ukradené víčko</w:t>
      </w:r>
      <w:r w:rsidR="0091581E" w:rsidRPr="00C80974">
        <w:rPr>
          <w:rFonts w:ascii="Calibri" w:eastAsia="Calibri" w:hAnsi="Calibri" w:cs="Calibri"/>
        </w:rPr>
        <w:t xml:space="preserve"> loupežník odnáší na smluvené místo. Loupežníci si navzájem své lupy nekradou. Každý loupežník může při své cestě do sýpky ukrást vždy jen jedno víčko. Ochránce se s</w:t>
      </w:r>
      <w:r w:rsidR="003D6C15" w:rsidRPr="00C80974">
        <w:rPr>
          <w:rFonts w:ascii="Calibri" w:eastAsia="Calibri" w:hAnsi="Calibri" w:cs="Calibri"/>
        </w:rPr>
        <w:t>naží, aby mu loupežníci ukradli</w:t>
      </w:r>
      <w:r w:rsidR="0091581E" w:rsidRPr="00C80974">
        <w:rPr>
          <w:rFonts w:ascii="Calibri" w:eastAsia="Calibri" w:hAnsi="Calibri" w:cs="Calibri"/>
        </w:rPr>
        <w:t xml:space="preserve"> co nejméně potravin, snaží </w:t>
      </w:r>
      <w:r w:rsidR="003D6C15" w:rsidRPr="00C80974">
        <w:rPr>
          <w:rFonts w:ascii="Calibri" w:eastAsia="Calibri" w:hAnsi="Calibri" w:cs="Calibri"/>
        </w:rPr>
        <w:t>se loupežníky chytit za ruku či se jejich ruky dotknout. J</w:t>
      </w:r>
      <w:r w:rsidR="0091581E" w:rsidRPr="00C80974">
        <w:rPr>
          <w:rFonts w:ascii="Calibri" w:eastAsia="Calibri" w:hAnsi="Calibri" w:cs="Calibri"/>
        </w:rPr>
        <w:t>a</w:t>
      </w:r>
      <w:r w:rsidR="003D6C15" w:rsidRPr="00C80974">
        <w:rPr>
          <w:rFonts w:ascii="Calibri" w:eastAsia="Calibri" w:hAnsi="Calibri" w:cs="Calibri"/>
        </w:rPr>
        <w:t>kmile nějakého loupežníka chytí za ruku</w:t>
      </w:r>
      <w:r w:rsidR="0091581E" w:rsidRPr="00C80974">
        <w:rPr>
          <w:rFonts w:ascii="Calibri" w:eastAsia="Calibri" w:hAnsi="Calibri" w:cs="Calibri"/>
        </w:rPr>
        <w:t xml:space="preserve"> či se jeho ruky dotkne, musí loupežník pustit svůj lup, dát si napadenou ruku za záda a od této chvíle může loupežník krát pouze </w:t>
      </w:r>
      <w:r w:rsidR="003D6C15" w:rsidRPr="00C80974">
        <w:rPr>
          <w:rFonts w:ascii="Calibri" w:eastAsia="Calibri" w:hAnsi="Calibri" w:cs="Calibri"/>
        </w:rPr>
        <w:t>„</w:t>
      </w:r>
      <w:r w:rsidR="0091581E" w:rsidRPr="00C80974">
        <w:rPr>
          <w:rFonts w:ascii="Calibri" w:eastAsia="Calibri" w:hAnsi="Calibri" w:cs="Calibri"/>
        </w:rPr>
        <w:t>zdravou</w:t>
      </w:r>
      <w:r w:rsidR="003D6C15" w:rsidRPr="00C80974">
        <w:rPr>
          <w:rFonts w:ascii="Calibri" w:eastAsia="Calibri" w:hAnsi="Calibri" w:cs="Calibri"/>
        </w:rPr>
        <w:t>“</w:t>
      </w:r>
      <w:r w:rsidR="0091581E" w:rsidRPr="00C80974">
        <w:rPr>
          <w:rFonts w:ascii="Calibri" w:eastAsia="Calibri" w:hAnsi="Calibri" w:cs="Calibri"/>
        </w:rPr>
        <w:t xml:space="preserve"> rukou. Když ochránce chytí loupežníkovi i druhou ruku, loupežník již nemá čím krást a </w:t>
      </w:r>
      <w:r w:rsidR="003D6C15" w:rsidRPr="00C80974">
        <w:rPr>
          <w:rFonts w:ascii="Calibri" w:eastAsia="Calibri" w:hAnsi="Calibri" w:cs="Calibri"/>
        </w:rPr>
        <w:t>je své loupeživé bandě k ničemu a</w:t>
      </w:r>
      <w:r w:rsidR="0091581E" w:rsidRPr="00C80974">
        <w:rPr>
          <w:rFonts w:ascii="Calibri" w:eastAsia="Calibri" w:hAnsi="Calibri" w:cs="Calibri"/>
        </w:rPr>
        <w:t xml:space="preserve"> jde si sednout k uloupeným po</w:t>
      </w:r>
      <w:r w:rsidR="003D6C15" w:rsidRPr="00C80974">
        <w:rPr>
          <w:rFonts w:ascii="Calibri" w:eastAsia="Calibri" w:hAnsi="Calibri" w:cs="Calibri"/>
        </w:rPr>
        <w:t>travinám.</w:t>
      </w:r>
      <w:r w:rsidR="0091581E" w:rsidRPr="00C80974">
        <w:rPr>
          <w:rFonts w:ascii="Calibri" w:eastAsia="Calibri" w:hAnsi="Calibri" w:cs="Calibri"/>
        </w:rPr>
        <w:t xml:space="preserve"> Hru ukončuje lektor. Vítězí ta skupina loupežníků, která</w:t>
      </w:r>
      <w:r w:rsidR="003D6C15" w:rsidRPr="00C80974">
        <w:rPr>
          <w:rFonts w:ascii="Calibri" w:eastAsia="Calibri" w:hAnsi="Calibri" w:cs="Calibri"/>
        </w:rPr>
        <w:t xml:space="preserve"> získala více potravin – víček.</w:t>
      </w:r>
    </w:p>
    <w:p w:rsidR="00B16B14" w:rsidRPr="00C80974" w:rsidRDefault="00BC6670" w:rsidP="00B16B14">
      <w:pPr>
        <w:rPr>
          <w:b/>
        </w:rPr>
      </w:pPr>
      <w:r>
        <w:rPr>
          <w:b/>
        </w:rPr>
        <w:t>3.3.6 Téma č. 6</w:t>
      </w:r>
      <w:r w:rsidR="00B16B14" w:rsidRPr="00C80974">
        <w:rPr>
          <w:b/>
        </w:rPr>
        <w:t xml:space="preserve"> Obhospodařování půdy v minulosti a dnes</w:t>
      </w:r>
    </w:p>
    <w:p w:rsidR="00B16B14" w:rsidRPr="00C80974" w:rsidRDefault="00B16B14" w:rsidP="003D06DE">
      <w:pPr>
        <w:pStyle w:val="Normln1"/>
        <w:widowControl w:val="0"/>
        <w:numPr>
          <w:ilvl w:val="0"/>
          <w:numId w:val="16"/>
        </w:numPr>
        <w:spacing w:before="240" w:after="240"/>
        <w:rPr>
          <w:rFonts w:ascii="Calibri" w:eastAsia="Calibri" w:hAnsi="Calibri" w:cs="Calibri"/>
          <w:color w:val="00000A"/>
          <w:sz w:val="22"/>
          <w:szCs w:val="22"/>
        </w:rPr>
      </w:pPr>
      <w:r w:rsidRPr="00C80974">
        <w:rPr>
          <w:rFonts w:ascii="Calibri" w:eastAsia="Calibri" w:hAnsi="Calibri" w:cs="Calibri"/>
          <w:color w:val="00000A"/>
          <w:sz w:val="22"/>
          <w:szCs w:val="22"/>
        </w:rPr>
        <w:t>Žák se seznámí primitivními zemědělskými nástroji.</w:t>
      </w:r>
    </w:p>
    <w:p w:rsidR="00B16B14" w:rsidRPr="00C80974" w:rsidRDefault="00B16B14" w:rsidP="003D06DE">
      <w:pPr>
        <w:numPr>
          <w:ilvl w:val="0"/>
          <w:numId w:val="16"/>
        </w:numPr>
        <w:suppressAutoHyphens/>
        <w:spacing w:line="100" w:lineRule="atLeast"/>
        <w:rPr>
          <w:rFonts w:eastAsia="Calibri"/>
          <w:color w:val="00000A"/>
        </w:rPr>
      </w:pPr>
      <w:r w:rsidRPr="00C80974">
        <w:rPr>
          <w:rFonts w:eastAsia="Calibri"/>
          <w:color w:val="00000A"/>
        </w:rPr>
        <w:t xml:space="preserve">Žák nahradí primitivní zemědělský nástroj dnešní technikou. </w:t>
      </w:r>
    </w:p>
    <w:p w:rsidR="00B16B14" w:rsidRPr="00C80974" w:rsidRDefault="00B16B14" w:rsidP="00B16B14">
      <w:r w:rsidRPr="00C80974">
        <w:t>Činnost spojená s ukázkou obrázků primitivních nástrojů, které využívali zemědělci před dnešní zemědělskou technikou</w:t>
      </w:r>
      <w:r w:rsidR="0003104F" w:rsidRPr="00C80974">
        <w:t xml:space="preserve"> (příloha č. 4.11)</w:t>
      </w:r>
      <w:r w:rsidRPr="00C80974">
        <w:t>, rozvíjí kompetenci schopnost k učení propojením dané informace a obrázku. Společnou diskusí žáci dojdou k </w:t>
      </w:r>
      <w:r w:rsidR="0003104F" w:rsidRPr="00C80974">
        <w:t>porovnání nástrojů z minulosti s</w:t>
      </w:r>
      <w:r w:rsidRPr="00C80974">
        <w:t xml:space="preserve"> technikou, která se na poli využívá nyní. Lektor postupně žákům ukazuje obrázky, na kterých mohou vidět nástroje k práci na poli. Nejprve žáky nechá hádat, jestli vědí, co je to za nástroj </w:t>
      </w:r>
      <w:r w:rsidR="0003104F" w:rsidRPr="00C80974">
        <w:t>a k čemu v zemědělství slouží. K</w:t>
      </w:r>
      <w:r w:rsidRPr="00C80974">
        <w:t xml:space="preserve">dyž žáci budou vědět a nástroj pojmenují i určí jeho funkci, lektor je pochválí, v případě, že žáci budou tápat a nebudou vědět, lektor pojmenuje nástroj a jednoduše a stručně vysvětlí jeho funkci. U každého nástroje se žáci pokusí přijít na dnešního nástupce nástroje, který vykoná jeho práci. Na závěr lektor zopakuje názvy a využití jednotlivých nástrojů. Aktivita by měla být krátká a srozumitelná, lektor nezachází do detailnějšího popisu nástrojů a jejich využití. </w:t>
      </w:r>
    </w:p>
    <w:p w:rsidR="00B16B14" w:rsidRPr="00C80974" w:rsidRDefault="00B16B14" w:rsidP="00B16B14">
      <w:r w:rsidRPr="00C80974">
        <w:t>Orba: ruční radlice, dřevěná</w:t>
      </w:r>
      <w:r w:rsidR="0003104F" w:rsidRPr="00C80974">
        <w:t>,</w:t>
      </w:r>
      <w:r w:rsidRPr="00C80974">
        <w:t xml:space="preserve"> později kovová nebo potah koní či skotu v chomoutu s radlicí</w:t>
      </w:r>
    </w:p>
    <w:p w:rsidR="00B16B14" w:rsidRPr="00C80974" w:rsidRDefault="00B16B14" w:rsidP="00B16B14">
      <w:r w:rsidRPr="00C80974">
        <w:t>Setí: ruční setí</w:t>
      </w:r>
    </w:p>
    <w:p w:rsidR="00B16B14" w:rsidRPr="00C80974" w:rsidRDefault="00B16B14" w:rsidP="00B16B14">
      <w:r w:rsidRPr="00C80974">
        <w:t>Sklizeň: sekání pomocí kos a srpů, následné vázání do panáků na poli</w:t>
      </w:r>
    </w:p>
    <w:p w:rsidR="00B16B14" w:rsidRPr="00C80974" w:rsidRDefault="00B16B14" w:rsidP="00B16B14">
      <w:r w:rsidRPr="00C80974">
        <w:t>Odvoz úrody na mlat: koňský žebřiňák</w:t>
      </w:r>
    </w:p>
    <w:p w:rsidR="00B16B14" w:rsidRPr="00C80974" w:rsidRDefault="00B16B14" w:rsidP="00B16B14">
      <w:r w:rsidRPr="00C80974">
        <w:t xml:space="preserve">Mlácení obilí: cep – násada s cca 40 cm dlouhým břevnem (pohyblivá část cepu) </w:t>
      </w:r>
    </w:p>
    <w:p w:rsidR="00B16B14" w:rsidRPr="00C80974" w:rsidRDefault="00BC6670" w:rsidP="00B16B14">
      <w:pPr>
        <w:rPr>
          <w:b/>
        </w:rPr>
      </w:pPr>
      <w:r>
        <w:rPr>
          <w:b/>
        </w:rPr>
        <w:t>3.3.7</w:t>
      </w:r>
      <w:r w:rsidR="00B16B14" w:rsidRPr="00C80974">
        <w:rPr>
          <w:b/>
        </w:rPr>
        <w:t xml:space="preserve"> Téma </w:t>
      </w:r>
      <w:r>
        <w:rPr>
          <w:b/>
        </w:rPr>
        <w:t>č. 7</w:t>
      </w:r>
      <w:r w:rsidR="00B16B14" w:rsidRPr="00C80974">
        <w:rPr>
          <w:b/>
        </w:rPr>
        <w:t xml:space="preserve"> Závěr a reflexe bloku</w:t>
      </w:r>
    </w:p>
    <w:p w:rsidR="00B16B14" w:rsidRPr="00C80974" w:rsidRDefault="00B16B14" w:rsidP="003D06DE">
      <w:pPr>
        <w:numPr>
          <w:ilvl w:val="0"/>
          <w:numId w:val="17"/>
        </w:numPr>
        <w:suppressAutoHyphens/>
        <w:spacing w:line="100" w:lineRule="atLeast"/>
        <w:rPr>
          <w:u w:val="single"/>
        </w:rPr>
      </w:pPr>
      <w:r w:rsidRPr="00C80974">
        <w:rPr>
          <w:rFonts w:eastAsia="Calibri"/>
          <w:color w:val="00000A"/>
        </w:rPr>
        <w:t>Žák zhodnotí svoji činnost během bloku.</w:t>
      </w:r>
      <w:r w:rsidRPr="00C80974">
        <w:rPr>
          <w:u w:val="single"/>
        </w:rPr>
        <w:t xml:space="preserve"> </w:t>
      </w:r>
    </w:p>
    <w:p w:rsidR="00B16B14" w:rsidRPr="00C80974" w:rsidRDefault="00B16B14" w:rsidP="00B16B14">
      <w:r w:rsidRPr="00C80974">
        <w:t>Poslední</w:t>
      </w:r>
      <w:r w:rsidR="0003104F" w:rsidRPr="00C80974">
        <w:t xml:space="preserve"> aktivita lekce se věnuje</w:t>
      </w:r>
      <w:r w:rsidRPr="00C80974">
        <w:t xml:space="preserve"> hodnocení a reflexi. </w:t>
      </w:r>
      <w:r w:rsidR="0003104F" w:rsidRPr="00C80974">
        <w:t>Hodnocení je propojeno se hrou</w:t>
      </w:r>
      <w:r w:rsidRPr="00C80974">
        <w:t xml:space="preserve"> Loupeživá výprava, kdy se ze sýpky, prostoru vy</w:t>
      </w:r>
      <w:r w:rsidR="0003104F" w:rsidRPr="00C80974">
        <w:t>mezeným lanem, kradou</w:t>
      </w:r>
      <w:r w:rsidRPr="00C80974">
        <w:t xml:space="preserve"> víčka od PET lahví. </w:t>
      </w:r>
    </w:p>
    <w:p w:rsidR="00B16B14" w:rsidRPr="00C80974" w:rsidRDefault="00B16B14" w:rsidP="00B16B14">
      <w:r w:rsidRPr="00C80974">
        <w:lastRenderedPageBreak/>
        <w:t xml:space="preserve">Lektor si připraví prostor vymezený lanem a dovnitř připraví víčka od PET lahví, 3krát více než je daný počet žáků. Žáci budou sedět okolo sýpky a každý si postupně ze sýpky ukradne tolik potravin, podle toho, jak se mu dnešní lekce líbila. Žáci si mohou brát tři, dvě nebo jedno víčko. </w:t>
      </w:r>
    </w:p>
    <w:p w:rsidR="00B16B14" w:rsidRPr="00C80974" w:rsidRDefault="00B16B14" w:rsidP="00B16B14">
      <w:r w:rsidRPr="00C80974">
        <w:t>Tři ukradená víčka – lekce se mi líbila, byla pro mě přínosná a nic bych neměnil.</w:t>
      </w:r>
    </w:p>
    <w:p w:rsidR="00B16B14" w:rsidRPr="00C80974" w:rsidRDefault="00B16B14" w:rsidP="00B16B14">
      <w:r w:rsidRPr="00C80974">
        <w:t>Dvě ukradená víčka – lekce se mi líbila, ale mám menší či větší připomínky.</w:t>
      </w:r>
    </w:p>
    <w:p w:rsidR="00B16B14" w:rsidRPr="00C80974" w:rsidRDefault="00B16B14" w:rsidP="00B16B14">
      <w:r w:rsidRPr="00C80974">
        <w:t>Jedno ukradené víčko – lekce mi nic nového nepřinesla, mám k ní mnoho připomínek.</w:t>
      </w:r>
    </w:p>
    <w:p w:rsidR="00B16B14" w:rsidRPr="00C80974" w:rsidRDefault="00B16B14" w:rsidP="00B16B14">
      <w:pPr>
        <w:rPr>
          <w:u w:val="single"/>
        </w:rPr>
      </w:pPr>
      <w:r w:rsidRPr="00C80974">
        <w:t>Zpětná reflexe pro lektora bude znázorněna počtem ví</w:t>
      </w:r>
      <w:r w:rsidR="0003104F" w:rsidRPr="00C80974">
        <w:t>ček</w:t>
      </w:r>
      <w:r w:rsidRPr="00C80974">
        <w:t xml:space="preserve"> před každým žákem. Důležitost reflexe je popsána v předchozích lekcích. Po reflexi lektor</w:t>
      </w:r>
      <w:r w:rsidR="0003104F" w:rsidRPr="00C80974">
        <w:t xml:space="preserve"> poděkuje žákům a lekci ukončí.</w:t>
      </w:r>
    </w:p>
    <w:p w:rsidR="003D6C15" w:rsidRPr="00C80974" w:rsidRDefault="003D6C15" w:rsidP="0091581E">
      <w:pPr>
        <w:spacing w:before="240" w:after="240"/>
        <w:rPr>
          <w:rFonts w:ascii="Calibri" w:eastAsia="Calibri" w:hAnsi="Calibri" w:cs="Calibri"/>
          <w:color w:val="000000"/>
        </w:rPr>
      </w:pPr>
    </w:p>
    <w:p w:rsidR="0091581E" w:rsidRPr="00C80974" w:rsidRDefault="003D6C15" w:rsidP="0091581E">
      <w:pPr>
        <w:pStyle w:val="Nadpis2"/>
        <w:rPr>
          <w:rFonts w:eastAsia="Calibri"/>
        </w:rPr>
      </w:pPr>
      <w:bookmarkStart w:id="30" w:name="_Toc24649763"/>
      <w:r w:rsidRPr="00C80974">
        <w:rPr>
          <w:rFonts w:eastAsia="Calibri"/>
        </w:rPr>
        <w:t>3.4 Metodický blok č. 4 Čtyři roční období</w:t>
      </w:r>
      <w:bookmarkEnd w:id="30"/>
    </w:p>
    <w:p w:rsidR="0003104F" w:rsidRPr="00C80974" w:rsidRDefault="0003104F" w:rsidP="0003104F">
      <w:r w:rsidRPr="00C80974">
        <w:t xml:space="preserve">Metodický blok Čtyři roční období je čtvrtou lekcí, která složena ze dvou spojených bloků. Celý blok propojuje prvky formálního i neformálního vzdělávání praktickými činnostmi, názornými ukázkami, různorodými aktivitami, prvky činnostního učení, společnými diskusemi, krátkými debatami v malých skupinách, pozorováním a oddechovými hrami. Navazuje na ŠVP pro danou cílovou skupinu a rozšiřuje pomocí těchto aktivit individuální vědomosti, schopnosti a dovednosti jednotlivých žáků. </w:t>
      </w:r>
    </w:p>
    <w:p w:rsidR="0003104F" w:rsidRPr="00C80974" w:rsidRDefault="0003104F" w:rsidP="0003104F">
      <w:r w:rsidRPr="00C80974">
        <w:t xml:space="preserve">Celý blok </w:t>
      </w:r>
      <w:r w:rsidRPr="00C80974">
        <w:rPr>
          <w:b/>
        </w:rPr>
        <w:t>rozvíjí kompetenci schopnost komunikovat v mateřském jazyce hlavně</w:t>
      </w:r>
      <w:r w:rsidRPr="00C80974">
        <w:t xml:space="preserve"> v oblasti schopnosti vyjádřit se k daným tématům a kladeným otázkám, formulování vlastního názoru na dané téma, uchopení a přetlumočení vlastních představ, konkrétních myšlenek a pocitů, které žák během aktivit má. Také rozvíjí schopnost poslouchat a vnímat nové informace, vyslechnout názory a nápady ostatních. Žák rozvíjí schopnost vhodně reagovat na zadané slovní i písemné zadání v konkrétních činnostech a nastalých situacích. Rozšiřuje se slovní zásoba, rozvíjí se samostatná komunikace a schopnost vést společný dialog na dané téma. Konkrétně tuto schopnost rozvíjí při společné diskusi na téma roční období, jejich preferencemi k jednotlivým ročním obdobím, následnou skupinovou prezentací výrobku a debatami v menších skupinách během procházky do okolí.</w:t>
      </w:r>
    </w:p>
    <w:p w:rsidR="0003104F" w:rsidRPr="00C80974" w:rsidRDefault="0003104F" w:rsidP="0003104F">
      <w:pPr>
        <w:rPr>
          <w:b/>
        </w:rPr>
      </w:pPr>
      <w:r w:rsidRPr="00C80974">
        <w:t>Další rozvíjenou</w:t>
      </w:r>
      <w:r w:rsidRPr="00C80974">
        <w:rPr>
          <w:b/>
        </w:rPr>
        <w:t xml:space="preserve"> kompetencí je schopnost učit se</w:t>
      </w:r>
      <w:r w:rsidRPr="00C80974">
        <w:t xml:space="preserve">, žáci během bloku získávají nové informace a vědomosti, samostatně či ve skupinách zpracovávají a osvojují si nové dovednosti a schopnosti. Prakticky zaměřenými činnostmi si žáci dokážou lépe zapamatovat nabízené informace a střídání jednotlivých aktivit vede k vyššímu zájmu žáků o dané téma. V prakticky zaměřených činnostech se učí soustředit a snaží se samostatně či ve skupinách řešit dané problémy. Konkrétně </w:t>
      </w:r>
      <w:proofErr w:type="gramStart"/>
      <w:r w:rsidRPr="00C80974">
        <w:t>je</w:t>
      </w:r>
      <w:proofErr w:type="gramEnd"/>
      <w:r w:rsidRPr="00C80974">
        <w:t xml:space="preserve"> tato kompetence rozvíjena během zhlédnutí videa z cyklu Kombajn je fajn a vizualizace jeho technických parametrů. Při procházce po okolí žák získává nové vědomosti o rostlinách a přírodě na jasných a očividných ukázkách.  Vizualizací na mapě je žák seznámen s klimatickými pásmy. Žák získává nové dovednosti při řízeném vysazování osení a jeho následném samostatném pozorování. </w:t>
      </w:r>
    </w:p>
    <w:p w:rsidR="0003104F" w:rsidRPr="00C80974" w:rsidRDefault="0003104F" w:rsidP="0003104F">
      <w:pPr>
        <w:spacing w:before="240" w:after="240"/>
        <w:rPr>
          <w:rFonts w:eastAsia="Calibri"/>
          <w:color w:val="00000A"/>
          <w:u w:val="single"/>
        </w:rPr>
      </w:pPr>
      <w:r w:rsidRPr="00C80974">
        <w:rPr>
          <w:rFonts w:eastAsia="Calibri"/>
          <w:color w:val="00000A"/>
          <w:u w:val="single"/>
        </w:rPr>
        <w:t>Forma a bližší popis realizace</w:t>
      </w:r>
    </w:p>
    <w:p w:rsidR="0003104F" w:rsidRPr="00C80974" w:rsidRDefault="0003104F" w:rsidP="0003104F">
      <w:pPr>
        <w:spacing w:before="240" w:after="240"/>
        <w:rPr>
          <w:rFonts w:eastAsia="Calibri"/>
          <w:color w:val="00000A"/>
        </w:rPr>
      </w:pPr>
      <w:r w:rsidRPr="00C80974">
        <w:rPr>
          <w:rFonts w:eastAsia="Calibri"/>
          <w:color w:val="00000A"/>
        </w:rPr>
        <w:t>Během hromadné formy výuky se sumarizují znalosti ročních období, hlavně změny v přírodě, a bude se prezentovat video o kombajnu. Při skupinové formě výuky budou žáci změny v přírodě během roku zpracovávat výtvarně. Následuje hromadná forma výuky realizována vycházkou do okolí školy, nejlépe k zemědělsky obdělávanému poli, žáci budou informováni o fázích rostliny a průběhu zemědělských prací na poli, přímo v přírodě budou pozorovat charakteristické rysy daného ročního období. Po návratu do učebny proběhne hromadná forma výuky zaměřená na shrnutí zemědělských prací p</w:t>
      </w:r>
      <w:r w:rsidR="006200F4">
        <w:rPr>
          <w:rFonts w:eastAsia="Calibri"/>
          <w:color w:val="00000A"/>
        </w:rPr>
        <w:t>robíhajících během roku na poli a na charakteristiku podnebných pásem.</w:t>
      </w:r>
      <w:r w:rsidRPr="00C80974">
        <w:rPr>
          <w:rFonts w:eastAsia="Calibri"/>
          <w:color w:val="00000A"/>
        </w:rPr>
        <w:t xml:space="preserve"> Při individuální formě </w:t>
      </w:r>
      <w:r w:rsidRPr="00C80974">
        <w:rPr>
          <w:rFonts w:eastAsia="Calibri"/>
          <w:color w:val="00000A"/>
        </w:rPr>
        <w:lastRenderedPageBreak/>
        <w:t>výuky si každý žák zaseje semínka, která si odnese domů a samostatně bude</w:t>
      </w:r>
      <w:r w:rsidR="00057BFE" w:rsidRPr="00C80974">
        <w:rPr>
          <w:rFonts w:eastAsia="Calibri"/>
          <w:color w:val="00000A"/>
        </w:rPr>
        <w:t xml:space="preserve"> pozorovat fáze růstu rostliny.</w:t>
      </w:r>
    </w:p>
    <w:p w:rsidR="00057BFE" w:rsidRPr="00C80974" w:rsidRDefault="00057BFE" w:rsidP="0003104F">
      <w:pPr>
        <w:spacing w:before="240" w:after="240"/>
        <w:rPr>
          <w:rFonts w:eastAsia="Calibri"/>
          <w:color w:val="00000A"/>
        </w:rPr>
      </w:pPr>
      <w:r w:rsidRPr="00C80974">
        <w:rPr>
          <w:rFonts w:eastAsia="Calibri"/>
          <w:color w:val="00000A"/>
        </w:rPr>
        <w:t>Žák si v tomto bloku zopakuje charakteristiky jednotlivých ročních období a rozdíly v přírodě a během diskuse nad preferencí ročního období bude rozvíjena kompetence schopnost komunikovat v mateřském jazyce. Tyto znalosti rozšíří o typické činnosti, které v danou dobu probíhají na poli. Žákovi bude nabídnuto video obsahující popis kombajnu a následně bude seznámen i s ostatními stroji využívanými k zemědělským pracím. V praktické části bloku bude pozorovat pole, rostliny na poli a okolí pole v daném ročním období, čímž bude podporována kompetence schopnost učit se přímo na praktických ukázkách. Dozví se jednotlivé fáze růstu rostliny a chronologické rozložení zemědělských prací na poli. V závěru bloku si žák nazdobí nádobu na výsadbu osení a osení si zasadí. Žákovi bude doporučeno samostatné pozorování růstu rostliny.</w:t>
      </w:r>
    </w:p>
    <w:p w:rsidR="0003104F" w:rsidRPr="00C80974" w:rsidRDefault="0003104F" w:rsidP="0003104F">
      <w:pPr>
        <w:spacing w:before="240" w:after="240"/>
        <w:rPr>
          <w:rFonts w:eastAsia="Calibri"/>
          <w:color w:val="00000A"/>
          <w:u w:val="single"/>
        </w:rPr>
      </w:pPr>
      <w:r w:rsidRPr="00C80974">
        <w:rPr>
          <w:rFonts w:eastAsia="Calibri"/>
          <w:color w:val="00000A"/>
          <w:u w:val="single"/>
        </w:rPr>
        <w:t>Metody</w:t>
      </w:r>
    </w:p>
    <w:p w:rsidR="0003104F" w:rsidRPr="00C80974" w:rsidRDefault="0003104F" w:rsidP="0003104F">
      <w:pPr>
        <w:rPr>
          <w:rFonts w:eastAsia="Calibri"/>
          <w:color w:val="00000A"/>
        </w:rPr>
      </w:pPr>
      <w:r w:rsidRPr="00C80974">
        <w:rPr>
          <w:rFonts w:eastAsia="Calibri"/>
          <w:color w:val="00000A"/>
        </w:rPr>
        <w:t>Slovní – výklad – charakteristika ročních období, fáze růstu rostliny, jednotlivé práce na poli během roku; rozhovor – charakteristika ročních období</w:t>
      </w:r>
    </w:p>
    <w:p w:rsidR="0003104F" w:rsidRPr="00C80974" w:rsidRDefault="0003104F" w:rsidP="0003104F">
      <w:r w:rsidRPr="00C80974">
        <w:t xml:space="preserve">Názorně demonstrační – pozorování </w:t>
      </w:r>
      <w:r w:rsidRPr="00C80974">
        <w:rPr>
          <w:rFonts w:eastAsia="Calibri"/>
          <w:color w:val="00000A"/>
        </w:rPr>
        <w:t xml:space="preserve">– </w:t>
      </w:r>
      <w:r w:rsidRPr="00C80974">
        <w:t>jednotlivé práce na poli během roku, video o kombajnu</w:t>
      </w:r>
    </w:p>
    <w:p w:rsidR="0003104F" w:rsidRPr="00C80974" w:rsidRDefault="0003104F" w:rsidP="0003104F">
      <w:r w:rsidRPr="00C80974">
        <w:t xml:space="preserve">Praktické – pozorování </w:t>
      </w:r>
      <w:r w:rsidRPr="00C80974">
        <w:rPr>
          <w:rFonts w:eastAsia="Calibri"/>
          <w:color w:val="00000A"/>
        </w:rPr>
        <w:t xml:space="preserve">– </w:t>
      </w:r>
      <w:r w:rsidRPr="00C80974">
        <w:t xml:space="preserve">průzkum orné půdy; vytváření dovedností </w:t>
      </w:r>
      <w:r w:rsidRPr="00C80974">
        <w:rPr>
          <w:rFonts w:eastAsia="Calibri"/>
          <w:color w:val="00000A"/>
        </w:rPr>
        <w:t xml:space="preserve">– </w:t>
      </w:r>
      <w:r w:rsidRPr="00C80974">
        <w:t>setí semínek</w:t>
      </w:r>
    </w:p>
    <w:p w:rsidR="0003104F" w:rsidRPr="00C80974" w:rsidRDefault="0003104F" w:rsidP="0003104F">
      <w:pPr>
        <w:rPr>
          <w:u w:val="single"/>
        </w:rPr>
      </w:pPr>
      <w:r w:rsidRPr="00C80974">
        <w:rPr>
          <w:u w:val="single"/>
        </w:rPr>
        <w:t>Pomůcky</w:t>
      </w:r>
    </w:p>
    <w:p w:rsidR="00057BFE" w:rsidRPr="00C80974" w:rsidRDefault="0003104F" w:rsidP="0003104F">
      <w:r w:rsidRPr="00C80974">
        <w:t>výukové obrazy fáze st</w:t>
      </w:r>
      <w:r w:rsidR="00057BFE" w:rsidRPr="00C80974">
        <w:t>romu ve 4 ročních obdobích</w:t>
      </w:r>
    </w:p>
    <w:p w:rsidR="00057BFE" w:rsidRPr="00C80974" w:rsidRDefault="0003104F" w:rsidP="0003104F">
      <w:r w:rsidRPr="00C80974">
        <w:t xml:space="preserve">Kombajn je fajn </w:t>
      </w:r>
      <w:r w:rsidR="00057BFE" w:rsidRPr="00C80974">
        <w:t>(příloha č. 4.12)</w:t>
      </w:r>
    </w:p>
    <w:p w:rsidR="00057BFE" w:rsidRPr="00C80974" w:rsidRDefault="00C203A9" w:rsidP="0003104F">
      <w:r w:rsidRPr="00C80974">
        <w:t xml:space="preserve">Strom </w:t>
      </w:r>
      <w:r w:rsidR="00057BFE" w:rsidRPr="00C80974">
        <w:t>(příloha č. 4.</w:t>
      </w:r>
      <w:r w:rsidR="0003104F" w:rsidRPr="00C80974">
        <w:t>13</w:t>
      </w:r>
      <w:r w:rsidR="00057BFE" w:rsidRPr="00C80974">
        <w:t>)</w:t>
      </w:r>
    </w:p>
    <w:p w:rsidR="00C203A9" w:rsidRPr="00C80974" w:rsidRDefault="00C203A9" w:rsidP="00C203A9">
      <w:r w:rsidRPr="00C80974">
        <w:t>O</w:t>
      </w:r>
      <w:r w:rsidR="009D32DC" w:rsidRPr="00C80974">
        <w:t>brázky činností na poli</w:t>
      </w:r>
      <w:r w:rsidRPr="00C80974">
        <w:t xml:space="preserve"> (příloha č. 4.14)</w:t>
      </w:r>
    </w:p>
    <w:p w:rsidR="00057BFE" w:rsidRPr="00C80974" w:rsidRDefault="00057BFE" w:rsidP="0003104F">
      <w:r w:rsidRPr="00C80974">
        <w:t>pastelky</w:t>
      </w:r>
    </w:p>
    <w:p w:rsidR="00057BFE" w:rsidRPr="00C80974" w:rsidRDefault="00057BFE" w:rsidP="0003104F">
      <w:r w:rsidRPr="00C80974">
        <w:t>razítka</w:t>
      </w:r>
    </w:p>
    <w:p w:rsidR="00057BFE" w:rsidRPr="00C80974" w:rsidRDefault="00057BFE" w:rsidP="0003104F">
      <w:r w:rsidRPr="00C80974">
        <w:t>lístečky s ročním obdobím</w:t>
      </w:r>
    </w:p>
    <w:p w:rsidR="00057BFE" w:rsidRPr="00C80974" w:rsidRDefault="0003104F" w:rsidP="0003104F">
      <w:r w:rsidRPr="00C80974">
        <w:t>listy pa</w:t>
      </w:r>
      <w:r w:rsidR="00057BFE" w:rsidRPr="00C80974">
        <w:t>píru</w:t>
      </w:r>
    </w:p>
    <w:p w:rsidR="00057BFE" w:rsidRPr="00C80974" w:rsidRDefault="00057BFE" w:rsidP="0003104F">
      <w:r w:rsidRPr="00C80974">
        <w:t>lopatky na rytí v půdě</w:t>
      </w:r>
    </w:p>
    <w:p w:rsidR="00057BFE" w:rsidRPr="00C80974" w:rsidRDefault="00057BFE" w:rsidP="0003104F">
      <w:r w:rsidRPr="00C80974">
        <w:t>miska na půdu</w:t>
      </w:r>
    </w:p>
    <w:p w:rsidR="00057BFE" w:rsidRPr="00C80974" w:rsidRDefault="00057BFE" w:rsidP="0003104F">
      <w:r w:rsidRPr="00C80974">
        <w:t>lupy</w:t>
      </w:r>
    </w:p>
    <w:p w:rsidR="00057BFE" w:rsidRPr="00C80974" w:rsidRDefault="00057BFE" w:rsidP="0003104F">
      <w:r w:rsidRPr="00C80974">
        <w:t>reflexní vesty</w:t>
      </w:r>
    </w:p>
    <w:p w:rsidR="00057BFE" w:rsidRPr="00C80974" w:rsidRDefault="00057BFE" w:rsidP="0003104F">
      <w:r w:rsidRPr="00C80974">
        <w:t>mlynářská čepice</w:t>
      </w:r>
    </w:p>
    <w:p w:rsidR="00057BFE" w:rsidRPr="00C80974" w:rsidRDefault="00057BFE" w:rsidP="0003104F">
      <w:r w:rsidRPr="00C80974">
        <w:t>nádoby na zeminu</w:t>
      </w:r>
    </w:p>
    <w:p w:rsidR="00057BFE" w:rsidRPr="00C80974" w:rsidRDefault="00057BFE" w:rsidP="0003104F">
      <w:r w:rsidRPr="00C80974">
        <w:t>zahradní substrát</w:t>
      </w:r>
    </w:p>
    <w:p w:rsidR="00057BFE" w:rsidRPr="00C80974" w:rsidRDefault="00057BFE" w:rsidP="0003104F">
      <w:r w:rsidRPr="00C80974">
        <w:t>lžíce nebo lopatky na substrát</w:t>
      </w:r>
    </w:p>
    <w:p w:rsidR="00057BFE" w:rsidRPr="00C80974" w:rsidRDefault="00057BFE" w:rsidP="0003104F">
      <w:r w:rsidRPr="00C80974">
        <w:lastRenderedPageBreak/>
        <w:t>zrna pšenice nebo žita</w:t>
      </w:r>
    </w:p>
    <w:p w:rsidR="00057BFE" w:rsidRPr="00C80974" w:rsidRDefault="00057BFE" w:rsidP="0003104F">
      <w:r w:rsidRPr="00C80974">
        <w:t>konvička</w:t>
      </w:r>
    </w:p>
    <w:p w:rsidR="0003104F" w:rsidRPr="00C80974" w:rsidRDefault="00057BFE" w:rsidP="0003104F">
      <w:r w:rsidRPr="00C80974">
        <w:t>voda</w:t>
      </w:r>
    </w:p>
    <w:p w:rsidR="0091581E" w:rsidRPr="00C80974" w:rsidRDefault="0003104F" w:rsidP="0091581E">
      <w:pPr>
        <w:rPr>
          <w:rFonts w:ascii="Calibri" w:eastAsia="Calibri" w:hAnsi="Calibri" w:cs="Calibri"/>
          <w:b/>
        </w:rPr>
      </w:pPr>
      <w:r w:rsidRPr="00C80974">
        <w:rPr>
          <w:rFonts w:ascii="Calibri" w:eastAsia="Calibri" w:hAnsi="Calibri" w:cs="Calibri"/>
          <w:b/>
        </w:rPr>
        <w:t>3.4.1 Téma č. 1</w:t>
      </w:r>
      <w:r w:rsidR="00057BFE" w:rsidRPr="00C80974">
        <w:rPr>
          <w:rFonts w:ascii="Calibri" w:eastAsia="Calibri" w:hAnsi="Calibri" w:cs="Calibri"/>
          <w:b/>
        </w:rPr>
        <w:t xml:space="preserve"> </w:t>
      </w:r>
      <w:proofErr w:type="gramStart"/>
      <w:r w:rsidR="00057BFE" w:rsidRPr="00C80974">
        <w:rPr>
          <w:rFonts w:ascii="Calibri" w:eastAsia="Calibri" w:hAnsi="Calibri" w:cs="Calibri"/>
          <w:b/>
        </w:rPr>
        <w:t>Čtyři</w:t>
      </w:r>
      <w:proofErr w:type="gramEnd"/>
      <w:r w:rsidR="00057BFE" w:rsidRPr="00C80974">
        <w:rPr>
          <w:rFonts w:ascii="Calibri" w:eastAsia="Calibri" w:hAnsi="Calibri" w:cs="Calibri"/>
          <w:b/>
        </w:rPr>
        <w:t xml:space="preserve"> roční období</w:t>
      </w:r>
    </w:p>
    <w:p w:rsidR="00BC6670" w:rsidRPr="00BC6670" w:rsidRDefault="00BC6670" w:rsidP="00BC6670">
      <w:pPr>
        <w:pStyle w:val="Odstavecseseznamem"/>
        <w:numPr>
          <w:ilvl w:val="0"/>
          <w:numId w:val="49"/>
        </w:numPr>
        <w:rPr>
          <w:rFonts w:ascii="Calibri" w:eastAsia="Calibri" w:hAnsi="Calibri" w:cs="Calibri"/>
        </w:rPr>
      </w:pPr>
      <w:r w:rsidRPr="00BC6670">
        <w:rPr>
          <w:rFonts w:ascii="Calibri" w:eastAsia="Calibri" w:hAnsi="Calibri" w:cs="Calibri"/>
        </w:rPr>
        <w:t>Žák popíše charakteristiku a rozdíly v přírodě v jednotlivých ročních obdobích.</w:t>
      </w:r>
    </w:p>
    <w:p w:rsidR="00BC6670" w:rsidRPr="00BC6670" w:rsidRDefault="00BC6670" w:rsidP="00BC6670">
      <w:pPr>
        <w:pStyle w:val="Odstavecseseznamem"/>
        <w:numPr>
          <w:ilvl w:val="0"/>
          <w:numId w:val="49"/>
        </w:numPr>
        <w:rPr>
          <w:rFonts w:ascii="Calibri" w:eastAsia="Calibri" w:hAnsi="Calibri" w:cs="Calibri"/>
        </w:rPr>
      </w:pPr>
      <w:r w:rsidRPr="00BC6670">
        <w:rPr>
          <w:rFonts w:ascii="Calibri" w:eastAsia="Calibri" w:hAnsi="Calibri" w:cs="Calibri"/>
        </w:rPr>
        <w:t>Žák se seznámí s jednotlivými aktivitami na poli během roku.</w:t>
      </w:r>
    </w:p>
    <w:p w:rsidR="0091581E" w:rsidRPr="00C80974" w:rsidRDefault="0091581E" w:rsidP="0091581E">
      <w:pPr>
        <w:rPr>
          <w:rFonts w:ascii="Calibri" w:eastAsia="Calibri" w:hAnsi="Calibri" w:cs="Calibri"/>
        </w:rPr>
      </w:pPr>
      <w:r w:rsidRPr="00C80974">
        <w:rPr>
          <w:rFonts w:ascii="Calibri" w:eastAsia="Calibri" w:hAnsi="Calibri" w:cs="Calibri"/>
        </w:rPr>
        <w:t>Na zač</w:t>
      </w:r>
      <w:r w:rsidR="00057BFE" w:rsidRPr="00C80974">
        <w:rPr>
          <w:rFonts w:ascii="Calibri" w:eastAsia="Calibri" w:hAnsi="Calibri" w:cs="Calibri"/>
        </w:rPr>
        <w:t>átek lekce lektor vysvětlí</w:t>
      </w:r>
      <w:r w:rsidRPr="00C80974">
        <w:rPr>
          <w:rFonts w:ascii="Calibri" w:eastAsia="Calibri" w:hAnsi="Calibri" w:cs="Calibri"/>
        </w:rPr>
        <w:t xml:space="preserve">, že dnešní lekce bude delší, protože součástí lekce bude i procházka ven do okolí školy. </w:t>
      </w:r>
    </w:p>
    <w:p w:rsidR="0091581E" w:rsidRPr="00C80974" w:rsidRDefault="0091581E" w:rsidP="0091581E">
      <w:pPr>
        <w:rPr>
          <w:rFonts w:ascii="Calibri" w:eastAsia="Calibri" w:hAnsi="Calibri" w:cs="Calibri"/>
        </w:rPr>
      </w:pPr>
      <w:r w:rsidRPr="00C80974">
        <w:rPr>
          <w:rFonts w:ascii="Calibri" w:eastAsia="Calibri" w:hAnsi="Calibri" w:cs="Calibri"/>
        </w:rPr>
        <w:t>První aktivita bude vedena formou diskuse, k</w:t>
      </w:r>
      <w:r w:rsidR="00057BFE" w:rsidRPr="00C80974">
        <w:rPr>
          <w:rFonts w:ascii="Calibri" w:eastAsia="Calibri" w:hAnsi="Calibri" w:cs="Calibri"/>
        </w:rPr>
        <w:t>dy žáci</w:t>
      </w:r>
      <w:r w:rsidRPr="00C80974">
        <w:rPr>
          <w:rFonts w:ascii="Calibri" w:eastAsia="Calibri" w:hAnsi="Calibri" w:cs="Calibri"/>
        </w:rPr>
        <w:t xml:space="preserve"> budou sedět v kruhu. Společnou diskusí nad daným tématem se rozvíjí kompetence schopnost komunikovat v českém jazyce. Lektor na začátku lek</w:t>
      </w:r>
      <w:r w:rsidR="00057BFE" w:rsidRPr="00C80974">
        <w:rPr>
          <w:rFonts w:ascii="Calibri" w:eastAsia="Calibri" w:hAnsi="Calibri" w:cs="Calibri"/>
        </w:rPr>
        <w:t>ce žáky vybídne, aby se posadili</w:t>
      </w:r>
      <w:r w:rsidRPr="00C80974">
        <w:rPr>
          <w:rFonts w:ascii="Calibri" w:eastAsia="Calibri" w:hAnsi="Calibri" w:cs="Calibri"/>
        </w:rPr>
        <w:t xml:space="preserve"> do kruhu, a </w:t>
      </w:r>
      <w:r w:rsidR="00057BFE" w:rsidRPr="00C80974">
        <w:rPr>
          <w:rFonts w:ascii="Calibri" w:eastAsia="Calibri" w:hAnsi="Calibri" w:cs="Calibri"/>
        </w:rPr>
        <w:t>zeptá se, jaké roční období</w:t>
      </w:r>
      <w:r w:rsidRPr="00C80974">
        <w:rPr>
          <w:rFonts w:ascii="Calibri" w:eastAsia="Calibri" w:hAnsi="Calibri" w:cs="Calibri"/>
        </w:rPr>
        <w:t xml:space="preserve"> znají. Odpovědí pro lektora je jaro, léto, podzim a zima. Tyto informace by </w:t>
      </w:r>
      <w:r w:rsidR="00057BFE" w:rsidRPr="00C80974">
        <w:rPr>
          <w:rFonts w:ascii="Calibri" w:eastAsia="Calibri" w:hAnsi="Calibri" w:cs="Calibri"/>
        </w:rPr>
        <w:t>žáci měli znát, již by do aktivity měli</w:t>
      </w:r>
      <w:r w:rsidRPr="00C80974">
        <w:rPr>
          <w:rFonts w:ascii="Calibri" w:eastAsia="Calibri" w:hAnsi="Calibri" w:cs="Calibri"/>
        </w:rPr>
        <w:t xml:space="preserve"> vstupovat s touto vědomostí, protože nadále se bude lektor opírat o vědomosti týkající se charakteristik jednotlivých ročních období. Dále se lektor zeptá, jaké roční obdo</w:t>
      </w:r>
      <w:r w:rsidR="00057BFE" w:rsidRPr="00C80974">
        <w:rPr>
          <w:rFonts w:ascii="Calibri" w:eastAsia="Calibri" w:hAnsi="Calibri" w:cs="Calibri"/>
        </w:rPr>
        <w:t>bí má každý žák</w:t>
      </w:r>
      <w:r w:rsidRPr="00C80974">
        <w:rPr>
          <w:rFonts w:ascii="Calibri" w:eastAsia="Calibri" w:hAnsi="Calibri" w:cs="Calibri"/>
        </w:rPr>
        <w:t xml:space="preserve"> nejraději a jestli dokáž</w:t>
      </w:r>
      <w:r w:rsidR="00057BFE" w:rsidRPr="00C80974">
        <w:rPr>
          <w:rFonts w:ascii="Calibri" w:eastAsia="Calibri" w:hAnsi="Calibri" w:cs="Calibri"/>
        </w:rPr>
        <w:t>e vysvětlit proč. Sám také</w:t>
      </w:r>
      <w:r w:rsidRPr="00C80974">
        <w:rPr>
          <w:rFonts w:ascii="Calibri" w:eastAsia="Calibri" w:hAnsi="Calibri" w:cs="Calibri"/>
        </w:rPr>
        <w:t xml:space="preserve"> poví, jako roční období má rád a proč.</w:t>
      </w:r>
    </w:p>
    <w:p w:rsidR="00057BFE" w:rsidRPr="00C80974" w:rsidRDefault="00057BFE" w:rsidP="00057BFE">
      <w:r w:rsidRPr="00C80974">
        <w:t>Po této krátké motivační diskusi lektor požádá žáky, zda mu dokážou popsat, co je typické pro jednotlivá roční období, k tomuto popisu se lektorovi budou hodit výukové obrazy s popisem každého ročního období, protože žáci se budou moci o obrázky opřít a vzpomenou si tak na více faktů o daném ročním období. Postupně projdou všechny čtyři roční období a společně popíšou charakteristické znaky v přírodě, žáci mohou přidat i tradiční svátky, které se v daném ročním období slaví či se můžou zmínit o aktivitách zvěře. Lektor bude doplňovat informace žáků o typické polní práce v daném ročním období.</w:t>
      </w:r>
    </w:p>
    <w:p w:rsidR="0091581E" w:rsidRPr="00C80974" w:rsidRDefault="0091581E" w:rsidP="0091581E">
      <w:pPr>
        <w:rPr>
          <w:rFonts w:ascii="Calibri" w:eastAsia="Calibri" w:hAnsi="Calibri" w:cs="Calibri"/>
        </w:rPr>
      </w:pPr>
      <w:r w:rsidRPr="00C80974">
        <w:rPr>
          <w:rFonts w:ascii="Calibri" w:eastAsia="Calibri" w:hAnsi="Calibri" w:cs="Calibri"/>
        </w:rPr>
        <w:t xml:space="preserve">Jarní polní práce: Pole, které bylo na podzim zorané, se na </w:t>
      </w:r>
      <w:r w:rsidR="00383022" w:rsidRPr="00C80974">
        <w:rPr>
          <w:rFonts w:ascii="Calibri" w:eastAsia="Calibri" w:hAnsi="Calibri" w:cs="Calibri"/>
        </w:rPr>
        <w:t xml:space="preserve">jaře nejprve uvláčí, </w:t>
      </w:r>
      <w:proofErr w:type="gramStart"/>
      <w:r w:rsidR="00383022" w:rsidRPr="00C80974">
        <w:rPr>
          <w:rFonts w:ascii="Calibri" w:eastAsia="Calibri" w:hAnsi="Calibri" w:cs="Calibri"/>
        </w:rPr>
        <w:t>tzn.</w:t>
      </w:r>
      <w:proofErr w:type="gramEnd"/>
      <w:r w:rsidR="00383022" w:rsidRPr="00C80974">
        <w:rPr>
          <w:rFonts w:ascii="Calibri" w:eastAsia="Calibri" w:hAnsi="Calibri" w:cs="Calibri"/>
        </w:rPr>
        <w:t xml:space="preserve"> </w:t>
      </w:r>
      <w:r w:rsidRPr="00C80974">
        <w:rPr>
          <w:rFonts w:ascii="Calibri" w:eastAsia="Calibri" w:hAnsi="Calibri" w:cs="Calibri"/>
        </w:rPr>
        <w:t xml:space="preserve">oraniště </w:t>
      </w:r>
      <w:r w:rsidR="00383022" w:rsidRPr="00C80974">
        <w:rPr>
          <w:rFonts w:ascii="Calibri" w:eastAsia="Calibri" w:hAnsi="Calibri" w:cs="Calibri"/>
        </w:rPr>
        <w:t xml:space="preserve">se </w:t>
      </w:r>
      <w:proofErr w:type="gramStart"/>
      <w:r w:rsidRPr="00C80974">
        <w:rPr>
          <w:rFonts w:ascii="Calibri" w:eastAsia="Calibri" w:hAnsi="Calibri" w:cs="Calibri"/>
        </w:rPr>
        <w:t>srovná</w:t>
      </w:r>
      <w:proofErr w:type="gramEnd"/>
      <w:r w:rsidRPr="00C80974">
        <w:rPr>
          <w:rFonts w:ascii="Calibri" w:eastAsia="Calibri" w:hAnsi="Calibri" w:cs="Calibri"/>
        </w:rPr>
        <w:t xml:space="preserve"> a rozbijí se velké hroudy půdy, aby mohla lépe vyschnout. Poté se půda uválcuje. Pro dobré setí je správně připravená půda velmi důležitá. Následu</w:t>
      </w:r>
      <w:r w:rsidR="00383022" w:rsidRPr="00C80974">
        <w:rPr>
          <w:rFonts w:ascii="Calibri" w:eastAsia="Calibri" w:hAnsi="Calibri" w:cs="Calibri"/>
        </w:rPr>
        <w:t>je setí.</w:t>
      </w:r>
    </w:p>
    <w:p w:rsidR="0091581E" w:rsidRPr="00C80974" w:rsidRDefault="0091581E" w:rsidP="0091581E">
      <w:pPr>
        <w:rPr>
          <w:rFonts w:ascii="Calibri" w:eastAsia="Calibri" w:hAnsi="Calibri" w:cs="Calibri"/>
        </w:rPr>
      </w:pPr>
      <w:r w:rsidRPr="00C80974">
        <w:rPr>
          <w:rFonts w:ascii="Calibri" w:eastAsia="Calibri" w:hAnsi="Calibri" w:cs="Calibri"/>
        </w:rPr>
        <w:t>Letní polní práce: Může probíhat hnojení půdy či postřik plodin proti škůdcům. Na konci léta se plodiny začínají sklízet. Obilí sklízí se z polí pomocí kombajnu.</w:t>
      </w:r>
    </w:p>
    <w:p w:rsidR="0091581E" w:rsidRPr="00C80974" w:rsidRDefault="0091581E" w:rsidP="0091581E">
      <w:pPr>
        <w:rPr>
          <w:rFonts w:ascii="Calibri" w:eastAsia="Calibri" w:hAnsi="Calibri" w:cs="Calibri"/>
        </w:rPr>
      </w:pPr>
      <w:r w:rsidRPr="00C80974">
        <w:rPr>
          <w:rFonts w:ascii="Calibri" w:eastAsia="Calibri" w:hAnsi="Calibri" w:cs="Calibri"/>
        </w:rPr>
        <w:t>Podzimní polní práce: Hlavní podzimní prací na poli je jeho orba, která je dobrá pro zimní odpočinek půdy, která přes zimu bude nabírat sílu na nový výsev plodin. Půda se orbou provzdušní a bude lépe přijímat vodu a živiny. Před samotnou orbou mohou zemědělci pole podmítnout, což je mělká orba, podmítkou eliminují zemědělci plevel na poli.</w:t>
      </w:r>
    </w:p>
    <w:p w:rsidR="0091581E" w:rsidRPr="00C80974" w:rsidRDefault="0091581E" w:rsidP="0091581E">
      <w:pPr>
        <w:rPr>
          <w:rFonts w:ascii="Calibri" w:eastAsia="Calibri" w:hAnsi="Calibri" w:cs="Calibri"/>
        </w:rPr>
      </w:pPr>
      <w:r w:rsidRPr="00C80974">
        <w:rPr>
          <w:rFonts w:ascii="Calibri" w:eastAsia="Calibri" w:hAnsi="Calibri" w:cs="Calibri"/>
        </w:rPr>
        <w:t>Zimní polní práce: V zimě práce na poli neprobíhají. Pole by mělo být pod sněhem, který poli dodává budoucí vláhu, také zmrzlá voda napomáhá k rozrušení hrud, které vznikly na poli orbou, díky tomuto procesu půda získá dobrou strukturu a bude kyprá a připravená na další sázení. Pokud</w:t>
      </w:r>
      <w:r w:rsidR="003C4BEE" w:rsidRPr="00C80974">
        <w:rPr>
          <w:rFonts w:ascii="Calibri" w:eastAsia="Calibri" w:hAnsi="Calibri" w:cs="Calibri"/>
        </w:rPr>
        <w:t xml:space="preserve"> je zima přívětivá, je na jaře</w:t>
      </w:r>
      <w:r w:rsidRPr="00C80974">
        <w:rPr>
          <w:rFonts w:ascii="Calibri" w:eastAsia="Calibri" w:hAnsi="Calibri" w:cs="Calibri"/>
        </w:rPr>
        <w:t xml:space="preserve"> mnohem méně práce na poli.</w:t>
      </w:r>
    </w:p>
    <w:p w:rsidR="0091581E" w:rsidRPr="00C80974" w:rsidRDefault="0091581E" w:rsidP="0091581E">
      <w:pPr>
        <w:rPr>
          <w:rFonts w:ascii="Calibri" w:eastAsia="Calibri" w:hAnsi="Calibri" w:cs="Calibri"/>
        </w:rPr>
      </w:pPr>
      <w:r w:rsidRPr="00C80974">
        <w:rPr>
          <w:rFonts w:ascii="Calibri" w:eastAsia="Calibri" w:hAnsi="Calibri" w:cs="Calibri"/>
        </w:rPr>
        <w:t>Někteří zemědělci využívají vysetí plodin již na podzim – tzv. ozimy.</w:t>
      </w:r>
    </w:p>
    <w:p w:rsidR="0091581E" w:rsidRPr="00C80974" w:rsidRDefault="00057BFE" w:rsidP="0091581E">
      <w:pPr>
        <w:rPr>
          <w:rFonts w:ascii="Calibri" w:eastAsia="Calibri" w:hAnsi="Calibri" w:cs="Calibri"/>
          <w:b/>
        </w:rPr>
      </w:pPr>
      <w:r w:rsidRPr="00C80974">
        <w:rPr>
          <w:rFonts w:ascii="Calibri" w:eastAsia="Calibri" w:hAnsi="Calibri" w:cs="Calibri"/>
          <w:b/>
        </w:rPr>
        <w:t xml:space="preserve">3.4.2 Téma </w:t>
      </w:r>
      <w:proofErr w:type="gramStart"/>
      <w:r w:rsidRPr="00C80974">
        <w:rPr>
          <w:rFonts w:ascii="Calibri" w:eastAsia="Calibri" w:hAnsi="Calibri" w:cs="Calibri"/>
          <w:b/>
        </w:rPr>
        <w:t>č. 2 Kombajn</w:t>
      </w:r>
      <w:proofErr w:type="gramEnd"/>
      <w:r w:rsidRPr="00C80974">
        <w:rPr>
          <w:rFonts w:ascii="Calibri" w:eastAsia="Calibri" w:hAnsi="Calibri" w:cs="Calibri"/>
          <w:b/>
        </w:rPr>
        <w:t xml:space="preserve"> je fajn</w:t>
      </w:r>
    </w:p>
    <w:p w:rsidR="00057BFE" w:rsidRPr="00C80974" w:rsidRDefault="00057BFE" w:rsidP="003D06DE">
      <w:pPr>
        <w:numPr>
          <w:ilvl w:val="0"/>
          <w:numId w:val="18"/>
        </w:numPr>
        <w:suppressAutoHyphens/>
        <w:spacing w:line="100" w:lineRule="atLeast"/>
        <w:rPr>
          <w:u w:val="single"/>
        </w:rPr>
      </w:pPr>
      <w:r w:rsidRPr="00C80974">
        <w:rPr>
          <w:rFonts w:eastAsia="Calibri"/>
          <w:color w:val="00000A"/>
        </w:rPr>
        <w:t>Žák se seznámí s kombajnem a ostatními zemědělskými stroji.</w:t>
      </w:r>
      <w:r w:rsidRPr="00C80974">
        <w:rPr>
          <w:u w:val="single"/>
        </w:rPr>
        <w:t xml:space="preserve"> </w:t>
      </w:r>
    </w:p>
    <w:p w:rsidR="00057BFE" w:rsidRPr="00C80974" w:rsidRDefault="00057BFE" w:rsidP="00057BFE">
      <w:r w:rsidRPr="00C80974">
        <w:t xml:space="preserve">Aktivita zaměřená na popis kombajnu a jeho funkce při sklizni obilí. Činnost </w:t>
      </w:r>
      <w:proofErr w:type="gramStart"/>
      <w:r w:rsidRPr="00C80974">
        <w:t>je</w:t>
      </w:r>
      <w:proofErr w:type="gramEnd"/>
      <w:r w:rsidRPr="00C80974">
        <w:t xml:space="preserve"> založena na popisném videu kombajnu z cyklu Kombajn je fajn (příloha č. 4.12). Videem lektor navazuje na výklad o </w:t>
      </w:r>
      <w:r w:rsidRPr="00C80974">
        <w:lastRenderedPageBreak/>
        <w:t>zemědělských strojích, které zmiňoval v minulé aktivitě, kdy s žáky hovořil o jednotlivých pracích na poli během celého roku. Vhodné video je pro žáka zpestřením lektorova výkladu a podněcuje kompetenci schopnost učení. Video jasně a jednoduše popisuje kombajn jako stroj a vysvětluje jeho funkce, kterými napomáhá dnešním zemědělcům. Po odvysílaném videu může proběhnout krátká debata o rozdílnosti zemědělství dnes a v minulosti, která může navazovat na aktivitu o primitivních nástrojích zemědělce z minulého bloku.</w:t>
      </w:r>
    </w:p>
    <w:p w:rsidR="0091581E" w:rsidRPr="00C80974" w:rsidRDefault="003C3E5D" w:rsidP="0091581E">
      <w:pPr>
        <w:rPr>
          <w:rFonts w:ascii="Calibri" w:eastAsia="Calibri" w:hAnsi="Calibri" w:cs="Calibri"/>
          <w:b/>
        </w:rPr>
      </w:pPr>
      <w:r w:rsidRPr="00C80974">
        <w:rPr>
          <w:rFonts w:ascii="Calibri" w:eastAsia="Calibri" w:hAnsi="Calibri" w:cs="Calibri"/>
          <w:b/>
        </w:rPr>
        <w:t xml:space="preserve"> 3.4.3 Téma č. 3</w:t>
      </w:r>
      <w:r w:rsidR="0091581E" w:rsidRPr="00C80974">
        <w:rPr>
          <w:rFonts w:ascii="Calibri" w:eastAsia="Calibri" w:hAnsi="Calibri" w:cs="Calibri"/>
          <w:b/>
        </w:rPr>
        <w:t xml:space="preserve"> Čtyři roční ob</w:t>
      </w:r>
      <w:r w:rsidR="00C203A9" w:rsidRPr="00C80974">
        <w:rPr>
          <w:rFonts w:ascii="Calibri" w:eastAsia="Calibri" w:hAnsi="Calibri" w:cs="Calibri"/>
          <w:b/>
        </w:rPr>
        <w:t>dobí</w:t>
      </w:r>
    </w:p>
    <w:p w:rsidR="00C203A9" w:rsidRPr="00C80974" w:rsidRDefault="00C203A9" w:rsidP="003D06DE">
      <w:pPr>
        <w:numPr>
          <w:ilvl w:val="0"/>
          <w:numId w:val="19"/>
        </w:numPr>
        <w:suppressAutoHyphens/>
        <w:spacing w:line="100" w:lineRule="atLeast"/>
        <w:rPr>
          <w:u w:val="single"/>
        </w:rPr>
      </w:pPr>
      <w:r w:rsidRPr="00C80974">
        <w:rPr>
          <w:rFonts w:eastAsia="Calibri"/>
          <w:color w:val="00000A"/>
        </w:rPr>
        <w:t>Žák výtvarně ve skupině zpracuje strom pro dané roční.</w:t>
      </w:r>
      <w:r w:rsidRPr="00C80974">
        <w:rPr>
          <w:u w:val="single"/>
        </w:rPr>
        <w:t xml:space="preserve"> </w:t>
      </w:r>
    </w:p>
    <w:p w:rsidR="00C203A9" w:rsidRPr="00C80974" w:rsidRDefault="00C203A9" w:rsidP="00C203A9">
      <w:r w:rsidRPr="00C80974">
        <w:t xml:space="preserve">Výtvarně zaměřená činnost, která navazuje na první úkol, který se věnoval ročním obdobím a jejich charakteristikám. Žáci si pomocí pastelek, razítek a šablony vytvoří obrázek stromu, který bude vyjadřovat charakteristické znaky daného ročního období. Lektor si předem připraví čtyři kartičky, které budou odkazovat na jednotlivá roční období. Lektor požádá žáky, aby se rozdělili do čtyř skupin, čtyři skupiny jako čtyři roční období. Každá skupina žáků si vylosuje jednu kartičku, ta bude určovat, jakému ročnímu období se bude daná skupina věnovat. Dále lektor žákům rozdá šablony stromu (příloha č. 4.13). Každá skupina bude mít jednu šablonu. Úkolem žáků bude výtvarně ztvárnit dané roční období, jak si ho popsali v první aktivitě. Hlavní objektem na šabloně bude strom, který bude jasně vyjadřovat dané roční období. Aktivnější skupiny mohou ke stromu připojit ještě další obrázky, které se s daným ročním obdobím pojí, o charakteristických aktivitách a změnách v přírodě se také hovořilo v první aktivitě této lekce, a proto by žáci neměli mít problém pracovat samostatně. Činnost končí ve chvíli, kdy jsou žáci se svým stromem a výtvarným popisem daného ročního období hotovi. Na závěr proběhne společná prezentace, kdy skupina představí ostatním skupinám svoji práci, touto ústní prezentací se rozvíjí kompetence schopnost komunikovat v mateřském jazyce. Po prezentaci žáci uklidí svá pracovní místa. </w:t>
      </w:r>
    </w:p>
    <w:p w:rsidR="0091581E" w:rsidRPr="00C80974" w:rsidRDefault="003C3E5D" w:rsidP="0091581E">
      <w:pPr>
        <w:rPr>
          <w:rFonts w:ascii="Calibri" w:eastAsia="Calibri" w:hAnsi="Calibri" w:cs="Calibri"/>
          <w:b/>
        </w:rPr>
      </w:pPr>
      <w:r w:rsidRPr="00C80974">
        <w:rPr>
          <w:rFonts w:ascii="Calibri" w:eastAsia="Calibri" w:hAnsi="Calibri" w:cs="Calibri"/>
          <w:b/>
        </w:rPr>
        <w:t>3.4</w:t>
      </w:r>
      <w:r w:rsidR="00C203A9" w:rsidRPr="00C80974">
        <w:rPr>
          <w:rFonts w:ascii="Calibri" w:eastAsia="Calibri" w:hAnsi="Calibri" w:cs="Calibri"/>
          <w:b/>
        </w:rPr>
        <w:t xml:space="preserve">.4 Téma </w:t>
      </w:r>
      <w:proofErr w:type="gramStart"/>
      <w:r w:rsidR="00C203A9" w:rsidRPr="00C80974">
        <w:rPr>
          <w:rFonts w:ascii="Calibri" w:eastAsia="Calibri" w:hAnsi="Calibri" w:cs="Calibri"/>
          <w:b/>
        </w:rPr>
        <w:t>č. 4 Vycházka</w:t>
      </w:r>
      <w:proofErr w:type="gramEnd"/>
      <w:r w:rsidR="00C203A9" w:rsidRPr="00C80974">
        <w:rPr>
          <w:rFonts w:ascii="Calibri" w:eastAsia="Calibri" w:hAnsi="Calibri" w:cs="Calibri"/>
          <w:b/>
        </w:rPr>
        <w:t xml:space="preserve"> do okolí</w:t>
      </w:r>
    </w:p>
    <w:p w:rsidR="00C203A9" w:rsidRPr="00C80974" w:rsidRDefault="00C203A9" w:rsidP="003D06DE">
      <w:pPr>
        <w:numPr>
          <w:ilvl w:val="0"/>
          <w:numId w:val="20"/>
        </w:numPr>
        <w:suppressAutoHyphens/>
        <w:spacing w:before="240" w:after="240" w:line="276" w:lineRule="auto"/>
        <w:jc w:val="left"/>
        <w:rPr>
          <w:rFonts w:eastAsia="Calibri"/>
          <w:color w:val="00000A"/>
        </w:rPr>
      </w:pPr>
      <w:r w:rsidRPr="00C80974">
        <w:rPr>
          <w:rFonts w:eastAsia="Calibri"/>
          <w:color w:val="00000A"/>
        </w:rPr>
        <w:t>Žák bude pozorovat přírodu v daném ročním období.</w:t>
      </w:r>
    </w:p>
    <w:p w:rsidR="00C203A9" w:rsidRPr="00C80974" w:rsidRDefault="00C203A9" w:rsidP="003D06DE">
      <w:pPr>
        <w:numPr>
          <w:ilvl w:val="0"/>
          <w:numId w:val="20"/>
        </w:numPr>
        <w:suppressAutoHyphens/>
        <w:spacing w:line="100" w:lineRule="atLeast"/>
        <w:rPr>
          <w:rFonts w:eastAsia="Calibri"/>
          <w:color w:val="00000A"/>
        </w:rPr>
      </w:pPr>
      <w:r w:rsidRPr="00C80974">
        <w:rPr>
          <w:rFonts w:eastAsia="Calibri"/>
          <w:color w:val="00000A"/>
        </w:rPr>
        <w:t xml:space="preserve">Žák charakterizuje práce na poli v daném ročním období. </w:t>
      </w:r>
    </w:p>
    <w:p w:rsidR="0091581E" w:rsidRPr="00C80974" w:rsidRDefault="0091581E" w:rsidP="0091581E">
      <w:pPr>
        <w:rPr>
          <w:rFonts w:ascii="Calibri" w:eastAsia="Calibri" w:hAnsi="Calibri" w:cs="Calibri"/>
        </w:rPr>
      </w:pPr>
      <w:r w:rsidRPr="00C80974">
        <w:rPr>
          <w:rFonts w:ascii="Calibri" w:eastAsia="Calibri" w:hAnsi="Calibri" w:cs="Calibri"/>
        </w:rPr>
        <w:t>Procházka do oko</w:t>
      </w:r>
      <w:r w:rsidR="00C203A9" w:rsidRPr="00C80974">
        <w:rPr>
          <w:rFonts w:ascii="Calibri" w:eastAsia="Calibri" w:hAnsi="Calibri" w:cs="Calibri"/>
        </w:rPr>
        <w:t>lí je činnost, která ukáže žákům</w:t>
      </w:r>
      <w:r w:rsidRPr="00C80974">
        <w:rPr>
          <w:rFonts w:ascii="Calibri" w:eastAsia="Calibri" w:hAnsi="Calibri" w:cs="Calibri"/>
        </w:rPr>
        <w:t xml:space="preserve"> dané roční období v přírodě, která je jim blízká. Propojením probíraných informací s daným prostředím, ve kterém se n</w:t>
      </w:r>
      <w:r w:rsidR="00C203A9" w:rsidRPr="00C80974">
        <w:rPr>
          <w:rFonts w:ascii="Calibri" w:eastAsia="Calibri" w:hAnsi="Calibri" w:cs="Calibri"/>
        </w:rPr>
        <w:t>achází budova školy, je pro žáky</w:t>
      </w:r>
      <w:r w:rsidRPr="00C80974">
        <w:rPr>
          <w:rFonts w:ascii="Calibri" w:eastAsia="Calibri" w:hAnsi="Calibri" w:cs="Calibri"/>
        </w:rPr>
        <w:t xml:space="preserve"> vhodný impuls k zájmu o své okolí a rozvíjí kompetenci schopnost k učení na jasných a pro dítě okamžitě viditelných situacích a projevech přírody v jeho okolí. Lektor bude při této aktivitě převlečen za mlynáře, bude učit</w:t>
      </w:r>
      <w:r w:rsidR="003C3E5D" w:rsidRPr="00C80974">
        <w:rPr>
          <w:rFonts w:ascii="Calibri" w:eastAsia="Calibri" w:hAnsi="Calibri" w:cs="Calibri"/>
        </w:rPr>
        <w:t>elem v roli (</w:t>
      </w:r>
      <w:r w:rsidRPr="00C80974">
        <w:rPr>
          <w:rFonts w:ascii="Calibri" w:eastAsia="Calibri" w:hAnsi="Calibri" w:cs="Calibri"/>
        </w:rPr>
        <w:t>tato metoda je blíže popsána v</w:t>
      </w:r>
      <w:r w:rsidR="003C3E5D" w:rsidRPr="00C80974">
        <w:rPr>
          <w:rFonts w:ascii="Calibri" w:eastAsia="Calibri" w:hAnsi="Calibri" w:cs="Calibri"/>
        </w:rPr>
        <w:t> </w:t>
      </w:r>
      <w:r w:rsidRPr="00C80974">
        <w:rPr>
          <w:rFonts w:ascii="Calibri" w:eastAsia="Calibri" w:hAnsi="Calibri" w:cs="Calibri"/>
        </w:rPr>
        <w:t>prvn</w:t>
      </w:r>
      <w:r w:rsidR="003C3E5D" w:rsidRPr="00C80974">
        <w:rPr>
          <w:rFonts w:ascii="Calibri" w:eastAsia="Calibri" w:hAnsi="Calibri" w:cs="Calibri"/>
        </w:rPr>
        <w:t>ím bloku)</w:t>
      </w:r>
      <w:r w:rsidR="00C203A9" w:rsidRPr="00C80974">
        <w:rPr>
          <w:rFonts w:ascii="Calibri" w:eastAsia="Calibri" w:hAnsi="Calibri" w:cs="Calibri"/>
        </w:rPr>
        <w:t xml:space="preserve"> a bude žáky </w:t>
      </w:r>
      <w:r w:rsidRPr="00C80974">
        <w:rPr>
          <w:rFonts w:ascii="Calibri" w:eastAsia="Calibri" w:hAnsi="Calibri" w:cs="Calibri"/>
        </w:rPr>
        <w:t>motivovat tím, že se půjdou podívat na jeho pole, že jim chce ukázat, jaké práce právě na poli probíha</w:t>
      </w:r>
      <w:r w:rsidR="00C203A9" w:rsidRPr="00C80974">
        <w:rPr>
          <w:rFonts w:ascii="Calibri" w:eastAsia="Calibri" w:hAnsi="Calibri" w:cs="Calibri"/>
        </w:rPr>
        <w:t>jí. V případě, že lektor s žáky</w:t>
      </w:r>
      <w:r w:rsidRPr="00C80974">
        <w:rPr>
          <w:rFonts w:ascii="Calibri" w:eastAsia="Calibri" w:hAnsi="Calibri" w:cs="Calibri"/>
        </w:rPr>
        <w:t xml:space="preserve"> nepůjde na pole, bude lekto</w:t>
      </w:r>
      <w:r w:rsidR="003C3E5D" w:rsidRPr="00C80974">
        <w:rPr>
          <w:rFonts w:ascii="Calibri" w:eastAsia="Calibri" w:hAnsi="Calibri" w:cs="Calibri"/>
        </w:rPr>
        <w:t>r motivovat děti,</w:t>
      </w:r>
      <w:r w:rsidRPr="00C80974">
        <w:rPr>
          <w:rFonts w:ascii="Calibri" w:eastAsia="Calibri" w:hAnsi="Calibri" w:cs="Calibri"/>
        </w:rPr>
        <w:t xml:space="preserve"> aby motivace odpovídala vybranému prostředí v okolí školy.</w:t>
      </w:r>
    </w:p>
    <w:p w:rsidR="0091581E" w:rsidRPr="00C80974" w:rsidRDefault="0091581E" w:rsidP="0091581E">
      <w:pPr>
        <w:rPr>
          <w:rFonts w:ascii="Calibri" w:eastAsia="Calibri" w:hAnsi="Calibri" w:cs="Calibri"/>
        </w:rPr>
      </w:pPr>
      <w:r w:rsidRPr="00C80974">
        <w:rPr>
          <w:rFonts w:ascii="Calibri" w:eastAsia="Calibri" w:hAnsi="Calibri" w:cs="Calibri"/>
        </w:rPr>
        <w:t>Lektor si musí nejprve zmapovat okolí školy a vybrat vhodnou lokalitu pro vycházku. Ideálně by měla vycházka směřovat k nejbližšímu obdělávanému poli, ale tato skutečnost není pro všechny školy možná, proto si musí lektor najít prostor pro svoji vycházku. V případě, že není možná vychá</w:t>
      </w:r>
      <w:r w:rsidR="00C203A9" w:rsidRPr="00C80974">
        <w:rPr>
          <w:rFonts w:ascii="Calibri" w:eastAsia="Calibri" w:hAnsi="Calibri" w:cs="Calibri"/>
        </w:rPr>
        <w:t>zka na pole, může lektor s žáky</w:t>
      </w:r>
      <w:r w:rsidRPr="00C80974">
        <w:rPr>
          <w:rFonts w:ascii="Calibri" w:eastAsia="Calibri" w:hAnsi="Calibri" w:cs="Calibri"/>
        </w:rPr>
        <w:t xml:space="preserve"> navštívit blízký park, louku, les atd., kde si ukážou právě probíhající pr</w:t>
      </w:r>
      <w:r w:rsidR="003C3E5D" w:rsidRPr="00C80974">
        <w:rPr>
          <w:rFonts w:ascii="Calibri" w:eastAsia="Calibri" w:hAnsi="Calibri" w:cs="Calibri"/>
        </w:rPr>
        <w:t>ojevy daného ročního období a l</w:t>
      </w:r>
      <w:r w:rsidRPr="00C80974">
        <w:rPr>
          <w:rFonts w:ascii="Calibri" w:eastAsia="Calibri" w:hAnsi="Calibri" w:cs="Calibri"/>
        </w:rPr>
        <w:t>ektor bude přidávat informace o probíhajících pracích na poli</w:t>
      </w:r>
      <w:r w:rsidR="003C3E5D" w:rsidRPr="00C80974">
        <w:rPr>
          <w:rFonts w:ascii="Calibri" w:eastAsia="Calibri" w:hAnsi="Calibri" w:cs="Calibri"/>
        </w:rPr>
        <w:t xml:space="preserve"> pouze ústně</w:t>
      </w:r>
      <w:r w:rsidRPr="00C80974">
        <w:rPr>
          <w:rFonts w:ascii="Calibri" w:eastAsia="Calibri" w:hAnsi="Calibri" w:cs="Calibri"/>
        </w:rPr>
        <w:t xml:space="preserve">. Je možné vzít </w:t>
      </w:r>
      <w:r w:rsidR="003C3E5D" w:rsidRPr="00C80974">
        <w:rPr>
          <w:rFonts w:ascii="Calibri" w:eastAsia="Calibri" w:hAnsi="Calibri" w:cs="Calibri"/>
        </w:rPr>
        <w:t xml:space="preserve">s </w:t>
      </w:r>
      <w:r w:rsidRPr="00C80974">
        <w:rPr>
          <w:rFonts w:ascii="Calibri" w:eastAsia="Calibri" w:hAnsi="Calibri" w:cs="Calibri"/>
        </w:rPr>
        <w:t>sebo</w:t>
      </w:r>
      <w:r w:rsidR="003C3E5D" w:rsidRPr="00C80974">
        <w:rPr>
          <w:rFonts w:ascii="Calibri" w:eastAsia="Calibri" w:hAnsi="Calibri" w:cs="Calibri"/>
        </w:rPr>
        <w:t>u lupy a lopatky, aby děti mohly ve vybrané lokalitě zkoum</w:t>
      </w:r>
      <w:r w:rsidRPr="00C80974">
        <w:rPr>
          <w:rFonts w:ascii="Calibri" w:eastAsia="Calibri" w:hAnsi="Calibri" w:cs="Calibri"/>
        </w:rPr>
        <w:t xml:space="preserve">at půdu či rostliny. </w:t>
      </w:r>
    </w:p>
    <w:p w:rsidR="0091581E" w:rsidRPr="00C80974" w:rsidRDefault="00C203A9" w:rsidP="0091581E">
      <w:pPr>
        <w:rPr>
          <w:rFonts w:ascii="Calibri" w:eastAsia="Calibri" w:hAnsi="Calibri" w:cs="Calibri"/>
        </w:rPr>
      </w:pPr>
      <w:r w:rsidRPr="00C80974">
        <w:rPr>
          <w:rFonts w:ascii="Calibri" w:eastAsia="Calibri" w:hAnsi="Calibri" w:cs="Calibri"/>
        </w:rPr>
        <w:t>V ideálním případě, kdy žáci</w:t>
      </w:r>
      <w:r w:rsidR="0091581E" w:rsidRPr="00C80974">
        <w:rPr>
          <w:rFonts w:ascii="Calibri" w:eastAsia="Calibri" w:hAnsi="Calibri" w:cs="Calibri"/>
        </w:rPr>
        <w:t xml:space="preserve"> mohou s lektorem navští</w:t>
      </w:r>
      <w:r w:rsidRPr="00C80974">
        <w:rPr>
          <w:rFonts w:ascii="Calibri" w:eastAsia="Calibri" w:hAnsi="Calibri" w:cs="Calibri"/>
        </w:rPr>
        <w:t>vit pole, bude lektor mezi žáky</w:t>
      </w:r>
      <w:r w:rsidR="0091581E" w:rsidRPr="00C80974">
        <w:rPr>
          <w:rFonts w:ascii="Calibri" w:eastAsia="Calibri" w:hAnsi="Calibri" w:cs="Calibri"/>
        </w:rPr>
        <w:t xml:space="preserve"> podněcovat debatu o rostlině na poli, o tom, jak pole právě vypadá</w:t>
      </w:r>
      <w:r w:rsidR="0040143F" w:rsidRPr="00C80974">
        <w:rPr>
          <w:rFonts w:ascii="Calibri" w:eastAsia="Calibri" w:hAnsi="Calibri" w:cs="Calibri"/>
        </w:rPr>
        <w:t>,</w:t>
      </w:r>
      <w:r w:rsidR="0091581E" w:rsidRPr="00C80974">
        <w:rPr>
          <w:rFonts w:ascii="Calibri" w:eastAsia="Calibri" w:hAnsi="Calibri" w:cs="Calibri"/>
        </w:rPr>
        <w:t xml:space="preserve"> a společně budou hovořit o možných činnostech, které budou na poli probíhat v dohledné době či na poli právě probíhají. Po návratu si děti společně zopakují práce na poli, jak jdou chronologicky během roku</w:t>
      </w:r>
      <w:r w:rsidR="0040143F" w:rsidRPr="00C80974">
        <w:rPr>
          <w:rFonts w:ascii="Calibri" w:eastAsia="Calibri" w:hAnsi="Calibri" w:cs="Calibri"/>
        </w:rPr>
        <w:t xml:space="preserve"> za sebou.</w:t>
      </w:r>
    </w:p>
    <w:p w:rsidR="0091581E" w:rsidRPr="00C80974" w:rsidRDefault="00C203A9" w:rsidP="0091581E">
      <w:pPr>
        <w:rPr>
          <w:rFonts w:ascii="Calibri" w:eastAsia="Calibri" w:hAnsi="Calibri" w:cs="Calibri"/>
        </w:rPr>
      </w:pPr>
      <w:r w:rsidRPr="00C80974">
        <w:rPr>
          <w:rFonts w:ascii="Calibri" w:eastAsia="Calibri" w:hAnsi="Calibri" w:cs="Calibri"/>
        </w:rPr>
        <w:lastRenderedPageBreak/>
        <w:t xml:space="preserve">Je nutné žáky </w:t>
      </w:r>
      <w:r w:rsidR="0091581E" w:rsidRPr="00C80974">
        <w:rPr>
          <w:rFonts w:ascii="Calibri" w:eastAsia="Calibri" w:hAnsi="Calibri" w:cs="Calibri"/>
        </w:rPr>
        <w:t>poučit o bezpečnosti během vycházky. Pravid</w:t>
      </w:r>
      <w:r w:rsidRPr="00C80974">
        <w:rPr>
          <w:rFonts w:ascii="Calibri" w:eastAsia="Calibri" w:hAnsi="Calibri" w:cs="Calibri"/>
        </w:rPr>
        <w:t>la si určí lektor a sdělí je žákům</w:t>
      </w:r>
      <w:r w:rsidR="0040143F" w:rsidRPr="00C80974">
        <w:rPr>
          <w:rFonts w:ascii="Calibri" w:eastAsia="Calibri" w:hAnsi="Calibri" w:cs="Calibri"/>
        </w:rPr>
        <w:t xml:space="preserve"> před opuštěním budovy školy.</w:t>
      </w:r>
    </w:p>
    <w:p w:rsidR="0091581E" w:rsidRPr="00C80974" w:rsidRDefault="0040143F" w:rsidP="0091581E">
      <w:pPr>
        <w:rPr>
          <w:rFonts w:ascii="Calibri" w:eastAsia="Calibri" w:hAnsi="Calibri" w:cs="Calibri"/>
          <w:b/>
        </w:rPr>
      </w:pPr>
      <w:r w:rsidRPr="00C80974">
        <w:rPr>
          <w:rFonts w:ascii="Calibri" w:eastAsia="Calibri" w:hAnsi="Calibri" w:cs="Calibri"/>
          <w:b/>
        </w:rPr>
        <w:t>3.4.5 Téma č. 5</w:t>
      </w:r>
      <w:r w:rsidR="0091581E" w:rsidRPr="00C80974">
        <w:rPr>
          <w:rFonts w:ascii="Calibri" w:eastAsia="Calibri" w:hAnsi="Calibri" w:cs="Calibri"/>
          <w:b/>
        </w:rPr>
        <w:t xml:space="preserve"> J</w:t>
      </w:r>
      <w:r w:rsidR="00C203A9" w:rsidRPr="00C80974">
        <w:rPr>
          <w:rFonts w:ascii="Calibri" w:eastAsia="Calibri" w:hAnsi="Calibri" w:cs="Calibri"/>
          <w:b/>
        </w:rPr>
        <w:t>ednotlivé práce na poli</w:t>
      </w:r>
    </w:p>
    <w:p w:rsidR="0091581E" w:rsidRPr="00C80974" w:rsidRDefault="0091581E" w:rsidP="0091581E">
      <w:pPr>
        <w:rPr>
          <w:rFonts w:ascii="Calibri" w:eastAsia="Calibri" w:hAnsi="Calibri" w:cs="Calibri"/>
        </w:rPr>
      </w:pPr>
      <w:r w:rsidRPr="00C80974">
        <w:rPr>
          <w:rFonts w:ascii="Calibri" w:eastAsia="Calibri" w:hAnsi="Calibri" w:cs="Calibri"/>
        </w:rPr>
        <w:t>Aktivita shrnující</w:t>
      </w:r>
      <w:r w:rsidR="009D32DC" w:rsidRPr="00C80974">
        <w:rPr>
          <w:rFonts w:ascii="Calibri" w:eastAsia="Calibri" w:hAnsi="Calibri" w:cs="Calibri"/>
        </w:rPr>
        <w:t xml:space="preserve"> výklad a společnou diskusi žáků</w:t>
      </w:r>
      <w:r w:rsidRPr="00C80974">
        <w:rPr>
          <w:rFonts w:ascii="Calibri" w:eastAsia="Calibri" w:hAnsi="Calibri" w:cs="Calibri"/>
        </w:rPr>
        <w:t xml:space="preserve"> během vy</w:t>
      </w:r>
      <w:r w:rsidR="0040143F" w:rsidRPr="00C80974">
        <w:rPr>
          <w:rFonts w:ascii="Calibri" w:eastAsia="Calibri" w:hAnsi="Calibri" w:cs="Calibri"/>
        </w:rPr>
        <w:t>cházky do přírody v okolí školy. P</w:t>
      </w:r>
      <w:r w:rsidRPr="00C80974">
        <w:rPr>
          <w:rFonts w:ascii="Calibri" w:eastAsia="Calibri" w:hAnsi="Calibri" w:cs="Calibri"/>
        </w:rPr>
        <w:t>odněcuje kompetenci schopnost komunikovat v českém jazyce i kompetenci schopnost k učení, pro</w:t>
      </w:r>
      <w:r w:rsidR="009D32DC" w:rsidRPr="00C80974">
        <w:rPr>
          <w:rFonts w:ascii="Calibri" w:eastAsia="Calibri" w:hAnsi="Calibri" w:cs="Calibri"/>
        </w:rPr>
        <w:t>tože žáci</w:t>
      </w:r>
      <w:r w:rsidR="0040143F" w:rsidRPr="00C80974">
        <w:rPr>
          <w:rFonts w:ascii="Calibri" w:eastAsia="Calibri" w:hAnsi="Calibri" w:cs="Calibri"/>
        </w:rPr>
        <w:t xml:space="preserve"> mohou využít informace</w:t>
      </w:r>
      <w:r w:rsidRPr="00C80974">
        <w:rPr>
          <w:rFonts w:ascii="Calibri" w:eastAsia="Calibri" w:hAnsi="Calibri" w:cs="Calibri"/>
        </w:rPr>
        <w:t xml:space="preserve">, které jim byly sděleny během vycházky. </w:t>
      </w:r>
    </w:p>
    <w:p w:rsidR="0091581E" w:rsidRPr="00C80974" w:rsidRDefault="0091581E" w:rsidP="0091581E">
      <w:pPr>
        <w:rPr>
          <w:rFonts w:ascii="Calibri" w:eastAsia="Calibri" w:hAnsi="Calibri" w:cs="Calibri"/>
        </w:rPr>
      </w:pPr>
      <w:r w:rsidRPr="00C80974">
        <w:rPr>
          <w:rFonts w:ascii="Calibri" w:eastAsia="Calibri" w:hAnsi="Calibri" w:cs="Calibri"/>
        </w:rPr>
        <w:t>Lektor má připravené obrázky s jednotlivými činnostmi na poli během celého roku</w:t>
      </w:r>
      <w:r w:rsidR="009D32DC" w:rsidRPr="00C80974">
        <w:rPr>
          <w:rFonts w:ascii="Calibri" w:eastAsia="Calibri" w:hAnsi="Calibri" w:cs="Calibri"/>
        </w:rPr>
        <w:t xml:space="preserve"> (příloha č. 4.14</w:t>
      </w:r>
      <w:r w:rsidRPr="00C80974">
        <w:rPr>
          <w:rFonts w:ascii="Calibri" w:eastAsia="Calibri" w:hAnsi="Calibri" w:cs="Calibri"/>
        </w:rPr>
        <w:t xml:space="preserve">). Cílem aktivity je tyto obrázky chronologicky poskládat tak, jak jdou na poli </w:t>
      </w:r>
      <w:r w:rsidR="009D32DC" w:rsidRPr="00C80974">
        <w:rPr>
          <w:rFonts w:ascii="Calibri" w:eastAsia="Calibri" w:hAnsi="Calibri" w:cs="Calibri"/>
        </w:rPr>
        <w:t>za sebou. Nejprve se pokusí žáci</w:t>
      </w:r>
      <w:r w:rsidRPr="00C80974">
        <w:rPr>
          <w:rFonts w:ascii="Calibri" w:eastAsia="Calibri" w:hAnsi="Calibri" w:cs="Calibri"/>
        </w:rPr>
        <w:t xml:space="preserve"> řadu vytvořit samostatně a následně se lektor </w:t>
      </w:r>
      <w:proofErr w:type="spellStart"/>
      <w:r w:rsidRPr="00C80974">
        <w:rPr>
          <w:rFonts w:ascii="Calibri" w:eastAsia="Calibri" w:hAnsi="Calibri" w:cs="Calibri"/>
        </w:rPr>
        <w:t>návodnými</w:t>
      </w:r>
      <w:proofErr w:type="spellEnd"/>
      <w:r w:rsidRPr="00C80974">
        <w:rPr>
          <w:rFonts w:ascii="Calibri" w:eastAsia="Calibri" w:hAnsi="Calibri" w:cs="Calibri"/>
        </w:rPr>
        <w:t xml:space="preserve"> </w:t>
      </w:r>
      <w:r w:rsidR="009D32DC" w:rsidRPr="00C80974">
        <w:rPr>
          <w:rFonts w:ascii="Calibri" w:eastAsia="Calibri" w:hAnsi="Calibri" w:cs="Calibri"/>
        </w:rPr>
        <w:t>otázkami pokusí společně s žáky</w:t>
      </w:r>
      <w:r w:rsidRPr="00C80974">
        <w:rPr>
          <w:rFonts w:ascii="Calibri" w:eastAsia="Calibri" w:hAnsi="Calibri" w:cs="Calibri"/>
        </w:rPr>
        <w:t xml:space="preserve"> případné chyby v řadě opravit. Lektor nezasahuje a rovnou obrázky nepřesunuje na správná míst</w:t>
      </w:r>
      <w:r w:rsidR="009D32DC" w:rsidRPr="00C80974">
        <w:rPr>
          <w:rFonts w:ascii="Calibri" w:eastAsia="Calibri" w:hAnsi="Calibri" w:cs="Calibri"/>
        </w:rPr>
        <w:t>a, ale snaží se, aby žáci</w:t>
      </w:r>
      <w:r w:rsidR="0040143F" w:rsidRPr="00C80974">
        <w:rPr>
          <w:rFonts w:ascii="Calibri" w:eastAsia="Calibri" w:hAnsi="Calibri" w:cs="Calibri"/>
        </w:rPr>
        <w:t xml:space="preserve"> společ</w:t>
      </w:r>
      <w:r w:rsidR="009D32DC" w:rsidRPr="00C80974">
        <w:rPr>
          <w:rFonts w:ascii="Calibri" w:eastAsia="Calibri" w:hAnsi="Calibri" w:cs="Calibri"/>
        </w:rPr>
        <w:t>nou diskusí došlí</w:t>
      </w:r>
      <w:r w:rsidRPr="00C80974">
        <w:rPr>
          <w:rFonts w:ascii="Calibri" w:eastAsia="Calibri" w:hAnsi="Calibri" w:cs="Calibri"/>
        </w:rPr>
        <w:t xml:space="preserve"> k správnému řešení úkolu. </w:t>
      </w:r>
    </w:p>
    <w:p w:rsidR="0091581E" w:rsidRPr="00C80974" w:rsidRDefault="0091581E" w:rsidP="0091581E">
      <w:pPr>
        <w:rPr>
          <w:rFonts w:ascii="Calibri" w:eastAsia="Calibri" w:hAnsi="Calibri" w:cs="Calibri"/>
        </w:rPr>
      </w:pPr>
      <w:r w:rsidRPr="00C80974">
        <w:rPr>
          <w:rFonts w:ascii="Calibri" w:eastAsia="Calibri" w:hAnsi="Calibri" w:cs="Calibri"/>
        </w:rPr>
        <w:t>Činnosti na poli během roku, počátek na jaře</w:t>
      </w:r>
      <w:r w:rsidR="0040143F" w:rsidRPr="00C80974">
        <w:rPr>
          <w:rFonts w:ascii="Calibri" w:eastAsia="Calibri" w:hAnsi="Calibri" w:cs="Calibri"/>
        </w:rPr>
        <w:t xml:space="preserve"> (obrázky neobsahují všechny tyto činnosti)</w:t>
      </w:r>
      <w:r w:rsidRPr="00C80974">
        <w:rPr>
          <w:rFonts w:ascii="Calibri" w:eastAsia="Calibri" w:hAnsi="Calibri" w:cs="Calibri"/>
        </w:rPr>
        <w:t>:</w:t>
      </w:r>
    </w:p>
    <w:p w:rsidR="0091581E" w:rsidRPr="00C80974" w:rsidRDefault="0091581E" w:rsidP="0091581E">
      <w:pPr>
        <w:rPr>
          <w:rFonts w:ascii="Calibri" w:eastAsia="Calibri" w:hAnsi="Calibri" w:cs="Calibri"/>
        </w:rPr>
      </w:pPr>
      <w:r w:rsidRPr="00C80974">
        <w:rPr>
          <w:rFonts w:ascii="Calibri" w:eastAsia="Calibri" w:hAnsi="Calibri" w:cs="Calibri"/>
        </w:rPr>
        <w:t>Úprava půdy, vláčení pomocí brány.</w:t>
      </w:r>
    </w:p>
    <w:p w:rsidR="0091581E" w:rsidRPr="00C80974" w:rsidRDefault="0040143F" w:rsidP="0091581E">
      <w:pPr>
        <w:rPr>
          <w:rFonts w:ascii="Calibri" w:eastAsia="Calibri" w:hAnsi="Calibri" w:cs="Calibri"/>
        </w:rPr>
      </w:pPr>
      <w:r w:rsidRPr="00C80974">
        <w:rPr>
          <w:rFonts w:ascii="Calibri" w:eastAsia="Calibri" w:hAnsi="Calibri" w:cs="Calibri"/>
        </w:rPr>
        <w:t>Válcování půdy</w:t>
      </w:r>
      <w:r w:rsidR="0091581E" w:rsidRPr="00C80974">
        <w:rPr>
          <w:rFonts w:ascii="Calibri" w:eastAsia="Calibri" w:hAnsi="Calibri" w:cs="Calibri"/>
        </w:rPr>
        <w:t xml:space="preserve"> pomocí válce, kdy se půda zpevňuje a uhlazuje.</w:t>
      </w:r>
    </w:p>
    <w:p w:rsidR="0091581E" w:rsidRPr="00C80974" w:rsidRDefault="0091581E" w:rsidP="0091581E">
      <w:pPr>
        <w:rPr>
          <w:rFonts w:ascii="Calibri" w:eastAsia="Calibri" w:hAnsi="Calibri" w:cs="Calibri"/>
        </w:rPr>
      </w:pPr>
      <w:r w:rsidRPr="00C80974">
        <w:rPr>
          <w:rFonts w:ascii="Calibri" w:eastAsia="Calibri" w:hAnsi="Calibri" w:cs="Calibri"/>
        </w:rPr>
        <w:t>Setí za pomoci secího stroje.</w:t>
      </w:r>
    </w:p>
    <w:p w:rsidR="0091581E" w:rsidRPr="00C80974" w:rsidRDefault="0091581E" w:rsidP="0091581E">
      <w:pPr>
        <w:rPr>
          <w:rFonts w:ascii="Calibri" w:eastAsia="Calibri" w:hAnsi="Calibri" w:cs="Calibri"/>
        </w:rPr>
      </w:pPr>
      <w:r w:rsidRPr="00C80974">
        <w:rPr>
          <w:rFonts w:ascii="Calibri" w:eastAsia="Calibri" w:hAnsi="Calibri" w:cs="Calibri"/>
        </w:rPr>
        <w:t>Sklizeň za pomoci kombajn</w:t>
      </w:r>
      <w:r w:rsidR="0040143F" w:rsidRPr="00C80974">
        <w:rPr>
          <w:rFonts w:ascii="Calibri" w:eastAsia="Calibri" w:hAnsi="Calibri" w:cs="Calibri"/>
        </w:rPr>
        <w:t>u, který odděluje zrno od plev.</w:t>
      </w:r>
    </w:p>
    <w:p w:rsidR="0091581E" w:rsidRPr="00C80974" w:rsidRDefault="0091581E" w:rsidP="0091581E">
      <w:pPr>
        <w:rPr>
          <w:rFonts w:ascii="Calibri" w:eastAsia="Calibri" w:hAnsi="Calibri" w:cs="Calibri"/>
        </w:rPr>
      </w:pPr>
      <w:r w:rsidRPr="00C80974">
        <w:rPr>
          <w:rFonts w:ascii="Calibri" w:eastAsia="Calibri" w:hAnsi="Calibri" w:cs="Calibri"/>
        </w:rPr>
        <w:t xml:space="preserve">Lisování slámy do balíků pomocí </w:t>
      </w:r>
      <w:proofErr w:type="spellStart"/>
      <w:r w:rsidRPr="00C80974">
        <w:rPr>
          <w:rFonts w:ascii="Calibri" w:eastAsia="Calibri" w:hAnsi="Calibri" w:cs="Calibri"/>
        </w:rPr>
        <w:t>balíkovače</w:t>
      </w:r>
      <w:proofErr w:type="spellEnd"/>
      <w:r w:rsidRPr="00C80974">
        <w:rPr>
          <w:rFonts w:ascii="Calibri" w:eastAsia="Calibri" w:hAnsi="Calibri" w:cs="Calibri"/>
        </w:rPr>
        <w:t>.</w:t>
      </w:r>
    </w:p>
    <w:p w:rsidR="0091581E" w:rsidRPr="00C80974" w:rsidRDefault="0091581E" w:rsidP="0091581E">
      <w:pPr>
        <w:rPr>
          <w:rFonts w:ascii="Calibri" w:eastAsia="Calibri" w:hAnsi="Calibri" w:cs="Calibri"/>
        </w:rPr>
      </w:pPr>
      <w:r w:rsidRPr="00C80974">
        <w:rPr>
          <w:rFonts w:ascii="Calibri" w:eastAsia="Calibri" w:hAnsi="Calibri" w:cs="Calibri"/>
        </w:rPr>
        <w:t>Orba pomocí pluhu, kdy se půda obrací a kypří do hloubky.</w:t>
      </w:r>
    </w:p>
    <w:p w:rsidR="0091581E" w:rsidRPr="00C80974" w:rsidRDefault="0091581E" w:rsidP="0091581E">
      <w:pPr>
        <w:rPr>
          <w:rFonts w:ascii="Calibri" w:eastAsia="Calibri" w:hAnsi="Calibri" w:cs="Calibri"/>
        </w:rPr>
      </w:pPr>
      <w:r w:rsidRPr="00C80974">
        <w:rPr>
          <w:rFonts w:ascii="Calibri" w:eastAsia="Calibri" w:hAnsi="Calibri" w:cs="Calibri"/>
        </w:rPr>
        <w:t>Činnost je ukončena správnou řadou činností na</w:t>
      </w:r>
      <w:r w:rsidR="0040143F" w:rsidRPr="00C80974">
        <w:rPr>
          <w:rFonts w:ascii="Calibri" w:eastAsia="Calibri" w:hAnsi="Calibri" w:cs="Calibri"/>
        </w:rPr>
        <w:t xml:space="preserve"> poli probíhajících během roku.</w:t>
      </w:r>
    </w:p>
    <w:p w:rsidR="006200F4" w:rsidRDefault="006200F4" w:rsidP="006200F4">
      <w:pPr>
        <w:rPr>
          <w:b/>
        </w:rPr>
      </w:pPr>
      <w:r>
        <w:rPr>
          <w:b/>
        </w:rPr>
        <w:t>3.4.6 Téma č. 6 – Klimatická pásma – mírný pás a jeho charakteristika</w:t>
      </w:r>
    </w:p>
    <w:p w:rsidR="006200F4" w:rsidRDefault="006200F4" w:rsidP="006200F4">
      <w:pPr>
        <w:pStyle w:val="Odstavecseseznamem4"/>
        <w:widowControl w:val="0"/>
        <w:numPr>
          <w:ilvl w:val="0"/>
          <w:numId w:val="19"/>
        </w:numPr>
        <w:spacing w:before="240" w:after="240" w:line="276" w:lineRule="auto"/>
        <w:jc w:val="left"/>
        <w:rPr>
          <w:rFonts w:eastAsia="Calibri"/>
          <w:color w:val="00000A"/>
        </w:rPr>
      </w:pPr>
      <w:r>
        <w:rPr>
          <w:rFonts w:eastAsia="Calibri"/>
          <w:color w:val="00000A"/>
        </w:rPr>
        <w:t>Žák se seznámí s pojmem klimatický pás.</w:t>
      </w:r>
    </w:p>
    <w:p w:rsidR="006200F4" w:rsidRDefault="006200F4" w:rsidP="006200F4">
      <w:pPr>
        <w:pStyle w:val="Odstavecseseznamem4"/>
        <w:widowControl w:val="0"/>
        <w:numPr>
          <w:ilvl w:val="0"/>
          <w:numId w:val="19"/>
        </w:numPr>
        <w:spacing w:before="240" w:after="240" w:line="276" w:lineRule="auto"/>
        <w:jc w:val="left"/>
        <w:rPr>
          <w:rFonts w:eastAsia="Calibri"/>
          <w:color w:val="00000A"/>
        </w:rPr>
      </w:pPr>
      <w:r>
        <w:rPr>
          <w:rFonts w:eastAsia="Calibri"/>
          <w:color w:val="00000A"/>
        </w:rPr>
        <w:t>Žák bude informován o charakteristice mírného pásma.</w:t>
      </w:r>
    </w:p>
    <w:p w:rsidR="006200F4" w:rsidRPr="006200F4" w:rsidRDefault="006200F4" w:rsidP="006200F4">
      <w:pPr>
        <w:pStyle w:val="Odstavecseseznamem"/>
        <w:numPr>
          <w:ilvl w:val="0"/>
          <w:numId w:val="19"/>
        </w:numPr>
        <w:rPr>
          <w:u w:val="single"/>
        </w:rPr>
      </w:pPr>
      <w:r w:rsidRPr="006200F4">
        <w:rPr>
          <w:rFonts w:eastAsia="Calibri"/>
          <w:color w:val="00000A"/>
        </w:rPr>
        <w:t>Žák na mapě ukáže mírný pás.</w:t>
      </w:r>
      <w:r w:rsidRPr="006200F4">
        <w:rPr>
          <w:u w:val="single"/>
        </w:rPr>
        <w:t xml:space="preserve"> </w:t>
      </w:r>
    </w:p>
    <w:p w:rsidR="006200F4" w:rsidRPr="00162D9B" w:rsidRDefault="006200F4" w:rsidP="006200F4">
      <w:r w:rsidRPr="00162D9B">
        <w:t>V následující aktivitě lektor vysvětlí žákům pojem klimatická pásma a více se rozhovoří o klimatickém pásmu mírného podnebí, ve kterém žijeme my. Činnost rozvíjí kompetenci schopnosti učení pomocí krátké výstižné přednášky le</w:t>
      </w:r>
      <w:r>
        <w:t>ktora. Žáci poslouchají lektorův</w:t>
      </w:r>
      <w:r w:rsidRPr="00162D9B">
        <w:t xml:space="preserve"> výklad, který je přizpůsobený jejich věku a obsahuje pouze důležitá a zajímavá fakta, která v žácích podněcují další zájem o dané téma. Příliš mnoho informací může žáky zahltit a oni přestanou mít o dané téma zájem a z výkladu si nebudou nic pamatovat, proto lektor dbá na správně zvolené informace. Je vhodné, aby nas</w:t>
      </w:r>
      <w:r>
        <w:t>tudoval</w:t>
      </w:r>
      <w:r w:rsidRPr="00162D9B">
        <w:t xml:space="preserve"> další informace i z jiných zdrojů. Je vhodné, aby lektor ke svému výkladu použil mapu zeměkoule, která znázorňuje rozmístění jednotlivých klimatických pásů. </w:t>
      </w:r>
    </w:p>
    <w:p w:rsidR="006200F4" w:rsidRPr="00162D9B" w:rsidRDefault="006200F4" w:rsidP="006200F4">
      <w:r w:rsidRPr="00162D9B">
        <w:t>Klimatická pásma</w:t>
      </w:r>
      <w:r>
        <w:t xml:space="preserve"> (</w:t>
      </w:r>
      <w:r w:rsidRPr="00162D9B">
        <w:t>podnebné pásy</w:t>
      </w:r>
      <w:r>
        <w:t>) klasifikují</w:t>
      </w:r>
      <w:r w:rsidRPr="00162D9B">
        <w:t xml:space="preserve"> podnebí. Podnebí je průběh počasí na daném místě, který se sleduje dlouhodobě. Klasifikace podnebí byla vytvořena německých klimatologem </w:t>
      </w:r>
      <w:proofErr w:type="spellStart"/>
      <w:r w:rsidRPr="00162D9B">
        <w:t>Wladimirem</w:t>
      </w:r>
      <w:proofErr w:type="spellEnd"/>
      <w:r w:rsidRPr="00162D9B">
        <w:t xml:space="preserve"> </w:t>
      </w:r>
      <w:proofErr w:type="spellStart"/>
      <w:r w:rsidRPr="00162D9B">
        <w:t>Köppenem</w:t>
      </w:r>
      <w:proofErr w:type="spellEnd"/>
      <w:r w:rsidRPr="00162D9B">
        <w:t>. Podnebných pásem je celkem pět – tr</w:t>
      </w:r>
      <w:r>
        <w:t>opický podnebný pás, subtropický</w:t>
      </w:r>
      <w:r w:rsidRPr="00162D9B">
        <w:t xml:space="preserve"> podnebný pás, podnebný pás mírných šířek, subpolární podnebný pás a polární podnebný pás. Podnebné pásy označují různé oblasti na zeměkouli, které mají podobné rysy. Podnebné pásy vznikly v závislosti na množství dopadajících slunečních paprsků na zemský povrch.</w:t>
      </w:r>
    </w:p>
    <w:p w:rsidR="006200F4" w:rsidRPr="00162D9B" w:rsidRDefault="006200F4" w:rsidP="006200F4">
      <w:r w:rsidRPr="00162D9B">
        <w:lastRenderedPageBreak/>
        <w:t>Mírný podnebný pás se nachází mezi 40° až 60° severní a jižní zeměpisné šířky</w:t>
      </w:r>
      <w:r>
        <w:t>, v Evropě sahá</w:t>
      </w:r>
      <w:r w:rsidRPr="00162D9B">
        <w:t xml:space="preserve"> k polárnímu kruhu. Na jižní polokouli se jedná pouze o Jižní Ameriku a Nový Zéland. Tento podnebný pás se vyznačuje střídáním ročních období. Jsou zde velké rozdíly</w:t>
      </w:r>
      <w:r>
        <w:t xml:space="preserve"> v zimních a letních teplotách.</w:t>
      </w:r>
    </w:p>
    <w:p w:rsidR="006200F4" w:rsidRPr="00162D9B" w:rsidRDefault="006200F4" w:rsidP="006200F4">
      <w:r w:rsidRPr="00162D9B">
        <w:t xml:space="preserve">Lektor bude žáky informovat pouze stručně, nebude je zahlcovat množstvím informací, tato úloha je zařazena pro rozšíření znalostí o střídání ročních období, kterým se věnujeme celou lekci. Lektor by měl v žácích vzbudit zájem </w:t>
      </w:r>
      <w:r>
        <w:t xml:space="preserve">o </w:t>
      </w:r>
      <w:r w:rsidRPr="00162D9B">
        <w:t>další samostatné studium daného tématu</w:t>
      </w:r>
      <w:r>
        <w:t>, ale je na každém žákovi, zda</w:t>
      </w:r>
      <w:r w:rsidRPr="00162D9B">
        <w:t xml:space="preserve"> si vyhledá sám další informace. </w:t>
      </w:r>
    </w:p>
    <w:p w:rsidR="0091581E" w:rsidRPr="00C80974" w:rsidRDefault="006200F4" w:rsidP="0091581E">
      <w:pPr>
        <w:rPr>
          <w:rFonts w:ascii="Calibri" w:eastAsia="Calibri" w:hAnsi="Calibri" w:cs="Calibri"/>
          <w:b/>
        </w:rPr>
      </w:pPr>
      <w:r>
        <w:rPr>
          <w:rFonts w:ascii="Calibri" w:eastAsia="Calibri" w:hAnsi="Calibri" w:cs="Calibri"/>
          <w:b/>
        </w:rPr>
        <w:t>3.4.7</w:t>
      </w:r>
      <w:r w:rsidR="0040143F" w:rsidRPr="00C80974">
        <w:rPr>
          <w:rFonts w:ascii="Calibri" w:eastAsia="Calibri" w:hAnsi="Calibri" w:cs="Calibri"/>
          <w:b/>
        </w:rPr>
        <w:t xml:space="preserve"> Téma č.</w:t>
      </w:r>
      <w:r w:rsidR="009D32DC" w:rsidRPr="00C80974">
        <w:rPr>
          <w:rFonts w:ascii="Calibri" w:eastAsia="Calibri" w:hAnsi="Calibri" w:cs="Calibri"/>
          <w:b/>
        </w:rPr>
        <w:t xml:space="preserve"> </w:t>
      </w:r>
      <w:r>
        <w:rPr>
          <w:rFonts w:ascii="Calibri" w:eastAsia="Calibri" w:hAnsi="Calibri" w:cs="Calibri"/>
          <w:b/>
        </w:rPr>
        <w:t>7</w:t>
      </w:r>
      <w:r w:rsidR="0040143F" w:rsidRPr="00C80974">
        <w:rPr>
          <w:rFonts w:ascii="Calibri" w:eastAsia="Calibri" w:hAnsi="Calibri" w:cs="Calibri"/>
          <w:b/>
        </w:rPr>
        <w:t xml:space="preserve"> </w:t>
      </w:r>
      <w:r w:rsidR="0091581E" w:rsidRPr="00C80974">
        <w:rPr>
          <w:rFonts w:ascii="Calibri" w:eastAsia="Calibri" w:hAnsi="Calibri" w:cs="Calibri"/>
          <w:b/>
        </w:rPr>
        <w:t>Osení</w:t>
      </w:r>
    </w:p>
    <w:p w:rsidR="0091581E" w:rsidRPr="00C80974" w:rsidRDefault="0091581E" w:rsidP="0091581E">
      <w:pPr>
        <w:rPr>
          <w:rFonts w:ascii="Calibri" w:eastAsia="Calibri" w:hAnsi="Calibri" w:cs="Calibri"/>
        </w:rPr>
      </w:pPr>
      <w:r w:rsidRPr="00C80974">
        <w:rPr>
          <w:rFonts w:ascii="Calibri" w:eastAsia="Calibri" w:hAnsi="Calibri" w:cs="Calibri"/>
        </w:rPr>
        <w:t>Činnost zaměřená na praktickou ukázku výsevu semen. Lektor bude mít předem připravené pomůcky, které budou v této aktivitě potřebné</w:t>
      </w:r>
      <w:r w:rsidR="0040143F" w:rsidRPr="00C80974">
        <w:rPr>
          <w:rFonts w:ascii="Calibri" w:eastAsia="Calibri" w:hAnsi="Calibri" w:cs="Calibri"/>
        </w:rPr>
        <w:t xml:space="preserve"> –</w:t>
      </w:r>
      <w:r w:rsidRPr="00C80974">
        <w:rPr>
          <w:rFonts w:ascii="Calibri" w:eastAsia="Calibri" w:hAnsi="Calibri" w:cs="Calibri"/>
        </w:rPr>
        <w:t xml:space="preserve"> zahradní substrát, semínka (zrna pšenice nebo rychle rostoucí řeřichu, ředkvičky), kelímky na výsev, lopatky nebo lžíce, postřikov</w:t>
      </w:r>
      <w:r w:rsidR="009D32DC" w:rsidRPr="00C80974">
        <w:rPr>
          <w:rFonts w:ascii="Calibri" w:eastAsia="Calibri" w:hAnsi="Calibri" w:cs="Calibri"/>
        </w:rPr>
        <w:t>ač s vodou na zalití. Každý žák</w:t>
      </w:r>
      <w:r w:rsidRPr="00C80974">
        <w:rPr>
          <w:rFonts w:ascii="Calibri" w:eastAsia="Calibri" w:hAnsi="Calibri" w:cs="Calibri"/>
        </w:rPr>
        <w:t xml:space="preserve"> si samostatně vyzkouší výsev semen, čímž podporujeme a rozvíjíme kompetenci schopnost k</w:t>
      </w:r>
      <w:r w:rsidR="0040143F" w:rsidRPr="00C80974">
        <w:rPr>
          <w:rFonts w:ascii="Calibri" w:eastAsia="Calibri" w:hAnsi="Calibri" w:cs="Calibri"/>
        </w:rPr>
        <w:t> </w:t>
      </w:r>
      <w:r w:rsidRPr="00C80974">
        <w:rPr>
          <w:rFonts w:ascii="Calibri" w:eastAsia="Calibri" w:hAnsi="Calibri" w:cs="Calibri"/>
        </w:rPr>
        <w:t>učení</w:t>
      </w:r>
      <w:r w:rsidR="0040143F" w:rsidRPr="00C80974">
        <w:rPr>
          <w:rFonts w:ascii="Calibri" w:eastAsia="Calibri" w:hAnsi="Calibri" w:cs="Calibri"/>
        </w:rPr>
        <w:t>,</w:t>
      </w:r>
      <w:r w:rsidRPr="00C80974">
        <w:rPr>
          <w:rFonts w:ascii="Calibri" w:eastAsia="Calibri" w:hAnsi="Calibri" w:cs="Calibri"/>
        </w:rPr>
        <w:t xml:space="preserve"> a následně </w:t>
      </w:r>
      <w:r w:rsidR="009D32DC" w:rsidRPr="00C80974">
        <w:rPr>
          <w:rFonts w:ascii="Calibri" w:eastAsia="Calibri" w:hAnsi="Calibri" w:cs="Calibri"/>
        </w:rPr>
        <w:t>budou žáci</w:t>
      </w:r>
      <w:r w:rsidR="0040143F" w:rsidRPr="00C80974">
        <w:rPr>
          <w:rFonts w:ascii="Calibri" w:eastAsia="Calibri" w:hAnsi="Calibri" w:cs="Calibri"/>
        </w:rPr>
        <w:t xml:space="preserve"> samostatně (již doma)</w:t>
      </w:r>
      <w:r w:rsidRPr="00C80974">
        <w:rPr>
          <w:rFonts w:ascii="Calibri" w:eastAsia="Calibri" w:hAnsi="Calibri" w:cs="Calibri"/>
        </w:rPr>
        <w:t xml:space="preserve"> sle</w:t>
      </w:r>
      <w:r w:rsidR="0040143F" w:rsidRPr="00C80974">
        <w:rPr>
          <w:rFonts w:ascii="Calibri" w:eastAsia="Calibri" w:hAnsi="Calibri" w:cs="Calibri"/>
        </w:rPr>
        <w:t>dovat a pozorovat růst rostliny. V</w:t>
      </w:r>
      <w:r w:rsidRPr="00C80974">
        <w:rPr>
          <w:rFonts w:ascii="Calibri" w:eastAsia="Calibri" w:hAnsi="Calibri" w:cs="Calibri"/>
        </w:rPr>
        <w:t>hodné podmínky pro pěstová</w:t>
      </w:r>
      <w:r w:rsidR="009D32DC" w:rsidRPr="00C80974">
        <w:rPr>
          <w:rFonts w:ascii="Calibri" w:eastAsia="Calibri" w:hAnsi="Calibri" w:cs="Calibri"/>
        </w:rPr>
        <w:t>ní daných rostlin vysvětlí žákům lektor, až budou mít všichni</w:t>
      </w:r>
      <w:r w:rsidRPr="00C80974">
        <w:rPr>
          <w:rFonts w:ascii="Calibri" w:eastAsia="Calibri" w:hAnsi="Calibri" w:cs="Calibri"/>
        </w:rPr>
        <w:t xml:space="preserve"> svá semínka zasetá.</w:t>
      </w:r>
    </w:p>
    <w:p w:rsidR="0091581E" w:rsidRPr="00C80974" w:rsidRDefault="009D32DC" w:rsidP="0091581E">
      <w:pPr>
        <w:rPr>
          <w:rFonts w:ascii="Calibri" w:eastAsia="Calibri" w:hAnsi="Calibri" w:cs="Calibri"/>
        </w:rPr>
      </w:pPr>
      <w:r w:rsidRPr="00C80974">
        <w:rPr>
          <w:rFonts w:ascii="Calibri" w:eastAsia="Calibri" w:hAnsi="Calibri" w:cs="Calibri"/>
        </w:rPr>
        <w:t>Každý žák</w:t>
      </w:r>
      <w:r w:rsidR="0091581E" w:rsidRPr="00C80974">
        <w:rPr>
          <w:rFonts w:ascii="Calibri" w:eastAsia="Calibri" w:hAnsi="Calibri" w:cs="Calibri"/>
        </w:rPr>
        <w:t xml:space="preserve"> dostane od lektora vlastní kelímek na výsev, je na rozhodnutí lektora, zda rozdá obyčejné průhledné plastové kelímky či například </w:t>
      </w:r>
      <w:r w:rsidRPr="00C80974">
        <w:rPr>
          <w:rFonts w:ascii="Calibri" w:eastAsia="Calibri" w:hAnsi="Calibri" w:cs="Calibri"/>
        </w:rPr>
        <w:t>hliněné květináče, které s žáky</w:t>
      </w:r>
      <w:r w:rsidR="0091581E" w:rsidRPr="00C80974">
        <w:rPr>
          <w:rFonts w:ascii="Calibri" w:eastAsia="Calibri" w:hAnsi="Calibri" w:cs="Calibri"/>
        </w:rPr>
        <w:t xml:space="preserve"> ještě před výsevem semen na</w:t>
      </w:r>
      <w:r w:rsidRPr="00C80974">
        <w:rPr>
          <w:rFonts w:ascii="Calibri" w:eastAsia="Calibri" w:hAnsi="Calibri" w:cs="Calibri"/>
        </w:rPr>
        <w:t>zdobí. Pokud bude lektor s žáky</w:t>
      </w:r>
      <w:r w:rsidR="0091581E" w:rsidRPr="00C80974">
        <w:rPr>
          <w:rFonts w:ascii="Calibri" w:eastAsia="Calibri" w:hAnsi="Calibri" w:cs="Calibri"/>
        </w:rPr>
        <w:t xml:space="preserve"> květináče zdobit, musí přidat více času na tuto aktivitu. Zdobení květináče je na rozhodnutí lektora a jeho pojetí taktéž. Při využití průhledných plastových kelímků bude postup o zdobení nádoby kratší. </w:t>
      </w:r>
      <w:r w:rsidRPr="00C80974">
        <w:rPr>
          <w:rFonts w:ascii="Calibri" w:eastAsia="Calibri" w:hAnsi="Calibri" w:cs="Calibri"/>
        </w:rPr>
        <w:t>Žák, který</w:t>
      </w:r>
      <w:r w:rsidR="0091581E" w:rsidRPr="00C80974">
        <w:rPr>
          <w:rFonts w:ascii="Calibri" w:eastAsia="Calibri" w:hAnsi="Calibri" w:cs="Calibri"/>
        </w:rPr>
        <w:t xml:space="preserve"> má již kelímek či květináč připravený, si kelímek podepíše, nebo si na něm nakreslí lihovou </w:t>
      </w:r>
      <w:proofErr w:type="spellStart"/>
      <w:r w:rsidR="0091581E" w:rsidRPr="00C80974">
        <w:rPr>
          <w:rFonts w:ascii="Calibri" w:eastAsia="Calibri" w:hAnsi="Calibri" w:cs="Calibri"/>
        </w:rPr>
        <w:t>fixou</w:t>
      </w:r>
      <w:proofErr w:type="spellEnd"/>
      <w:r w:rsidR="0091581E" w:rsidRPr="00C80974">
        <w:rPr>
          <w:rFonts w:ascii="Calibri" w:eastAsia="Calibri" w:hAnsi="Calibri" w:cs="Calibri"/>
        </w:rPr>
        <w:t xml:space="preserve"> značku. Do kelímku nasype zahradní substrát pomocí lopatky nebo lžíce, kelímek neplní až po okraj, ale pouze do poloviny. Substrát do kelímku zbytečně nestlačuje, substrát by měl být vzdušný a kyprý. Následně pokryje substrát v kelímku vybranými semínky a semínka zlehka zatlačí dovnitř, poté semínka pokryje jemnou vrstvou substrátu. Na závěr substrát trochu navlhčí vodou, nesmí moc, aby semínka v substrátu neplavala.</w:t>
      </w:r>
      <w:r w:rsidRPr="00C80974">
        <w:rPr>
          <w:rFonts w:ascii="Calibri" w:eastAsia="Calibri" w:hAnsi="Calibri" w:cs="Calibri"/>
        </w:rPr>
        <w:t xml:space="preserve"> Po ukončení výsevu lektor žákům</w:t>
      </w:r>
      <w:r w:rsidR="0091581E" w:rsidRPr="00C80974">
        <w:rPr>
          <w:rFonts w:ascii="Calibri" w:eastAsia="Calibri" w:hAnsi="Calibri" w:cs="Calibri"/>
        </w:rPr>
        <w:t xml:space="preserve"> vysvětlí, ž</w:t>
      </w:r>
      <w:r w:rsidRPr="00C80974">
        <w:rPr>
          <w:rFonts w:ascii="Calibri" w:eastAsia="Calibri" w:hAnsi="Calibri" w:cs="Calibri"/>
        </w:rPr>
        <w:t>e je vhodné, aby kelímek uložili</w:t>
      </w:r>
      <w:r w:rsidR="0091581E" w:rsidRPr="00C80974">
        <w:rPr>
          <w:rFonts w:ascii="Calibri" w:eastAsia="Calibri" w:hAnsi="Calibri" w:cs="Calibri"/>
        </w:rPr>
        <w:t xml:space="preserve"> doma na světlé, teplé místo a pravidelně dodáva</w:t>
      </w:r>
      <w:r w:rsidRPr="00C80974">
        <w:rPr>
          <w:rFonts w:ascii="Calibri" w:eastAsia="Calibri" w:hAnsi="Calibri" w:cs="Calibri"/>
        </w:rPr>
        <w:t>li vláhu. Za několik dní se žáci</w:t>
      </w:r>
      <w:r w:rsidR="0091581E" w:rsidRPr="00C80974">
        <w:rPr>
          <w:rFonts w:ascii="Calibri" w:eastAsia="Calibri" w:hAnsi="Calibri" w:cs="Calibri"/>
        </w:rPr>
        <w:t xml:space="preserve"> mohou těšit na první výh</w:t>
      </w:r>
      <w:r w:rsidRPr="00C80974">
        <w:rPr>
          <w:rFonts w:ascii="Calibri" w:eastAsia="Calibri" w:hAnsi="Calibri" w:cs="Calibri"/>
        </w:rPr>
        <w:t>onky. V této aktivitě si žáci</w:t>
      </w:r>
      <w:r w:rsidR="0091581E" w:rsidRPr="00C80974">
        <w:rPr>
          <w:rFonts w:ascii="Calibri" w:eastAsia="Calibri" w:hAnsi="Calibri" w:cs="Calibri"/>
        </w:rPr>
        <w:t xml:space="preserve"> vyzkouší samostatně vysít semínka a následně se o ně doma starat, v případě, že budou dobrými pěstiteli, uvidí již zanedlouho výsledky svojí práce</w:t>
      </w:r>
      <w:r w:rsidRPr="00C80974">
        <w:rPr>
          <w:rFonts w:ascii="Calibri" w:eastAsia="Calibri" w:hAnsi="Calibri" w:cs="Calibri"/>
        </w:rPr>
        <w:t>. Úspěšní žáci se lektorovi rádi</w:t>
      </w:r>
      <w:r w:rsidR="0091581E" w:rsidRPr="00C80974">
        <w:rPr>
          <w:rFonts w:ascii="Calibri" w:eastAsia="Calibri" w:hAnsi="Calibri" w:cs="Calibri"/>
        </w:rPr>
        <w:t xml:space="preserve"> další lekci pochlubí, jak jim jejich rostlinky rostou.</w:t>
      </w:r>
    </w:p>
    <w:p w:rsidR="0091581E" w:rsidRPr="00C80974" w:rsidRDefault="006200F4" w:rsidP="0091581E">
      <w:pPr>
        <w:rPr>
          <w:rFonts w:ascii="Calibri" w:eastAsia="Calibri" w:hAnsi="Calibri" w:cs="Calibri"/>
          <w:b/>
        </w:rPr>
      </w:pPr>
      <w:r>
        <w:rPr>
          <w:rFonts w:ascii="Calibri" w:eastAsia="Calibri" w:hAnsi="Calibri" w:cs="Calibri"/>
          <w:b/>
        </w:rPr>
        <w:t>3.4.8 Téma č. 8</w:t>
      </w:r>
      <w:r w:rsidR="00DD3C75" w:rsidRPr="00C80974">
        <w:rPr>
          <w:rFonts w:ascii="Calibri" w:eastAsia="Calibri" w:hAnsi="Calibri" w:cs="Calibri"/>
          <w:b/>
        </w:rPr>
        <w:t xml:space="preserve"> Závěr a reflexe</w:t>
      </w:r>
      <w:r w:rsidR="007C746E">
        <w:rPr>
          <w:rFonts w:ascii="Calibri" w:eastAsia="Calibri" w:hAnsi="Calibri" w:cs="Calibri"/>
          <w:b/>
        </w:rPr>
        <w:t xml:space="preserve"> bloku</w:t>
      </w:r>
    </w:p>
    <w:p w:rsidR="009D32DC" w:rsidRPr="00C80974" w:rsidRDefault="009D32DC" w:rsidP="003D06DE">
      <w:pPr>
        <w:numPr>
          <w:ilvl w:val="0"/>
          <w:numId w:val="21"/>
        </w:numPr>
        <w:suppressAutoHyphens/>
        <w:spacing w:line="100" w:lineRule="atLeast"/>
        <w:rPr>
          <w:u w:val="single"/>
        </w:rPr>
      </w:pPr>
      <w:r w:rsidRPr="00C80974">
        <w:t>Žák zhodnotí svoji činnost během bloku.</w:t>
      </w:r>
      <w:r w:rsidRPr="00C80974">
        <w:rPr>
          <w:u w:val="single"/>
        </w:rPr>
        <w:t xml:space="preserve"> </w:t>
      </w:r>
    </w:p>
    <w:p w:rsidR="0091581E" w:rsidRPr="00C80974" w:rsidRDefault="0091581E" w:rsidP="00DD3C75">
      <w:pPr>
        <w:rPr>
          <w:rFonts w:ascii="Calibri" w:eastAsia="Calibri" w:hAnsi="Calibri" w:cs="Calibri"/>
        </w:rPr>
      </w:pPr>
      <w:r w:rsidRPr="00C80974">
        <w:rPr>
          <w:rFonts w:ascii="Calibri" w:eastAsia="Calibri" w:hAnsi="Calibri" w:cs="Calibri"/>
        </w:rPr>
        <w:t xml:space="preserve">Reflexe celé lekce proběhne pomocí obrázků </w:t>
      </w:r>
      <w:proofErr w:type="spellStart"/>
      <w:r w:rsidRPr="00C80974">
        <w:rPr>
          <w:rFonts w:ascii="Calibri" w:eastAsia="Calibri" w:hAnsi="Calibri" w:cs="Calibri"/>
        </w:rPr>
        <w:t>smajlíků</w:t>
      </w:r>
      <w:proofErr w:type="spellEnd"/>
      <w:r w:rsidRPr="00C80974">
        <w:rPr>
          <w:rFonts w:ascii="Calibri" w:eastAsia="Calibri" w:hAnsi="Calibri" w:cs="Calibri"/>
        </w:rPr>
        <w:t>. Lektor si před samotno</w:t>
      </w:r>
      <w:r w:rsidR="009D32DC" w:rsidRPr="00C80974">
        <w:rPr>
          <w:rFonts w:ascii="Calibri" w:eastAsia="Calibri" w:hAnsi="Calibri" w:cs="Calibri"/>
        </w:rPr>
        <w:t>u lekcí v místnosti rozmístí tři</w:t>
      </w:r>
      <w:r w:rsidRPr="00C80974">
        <w:rPr>
          <w:rFonts w:ascii="Calibri" w:eastAsia="Calibri" w:hAnsi="Calibri" w:cs="Calibri"/>
        </w:rPr>
        <w:t xml:space="preserve"> obrázky </w:t>
      </w:r>
      <w:proofErr w:type="spellStart"/>
      <w:r w:rsidRPr="00C80974">
        <w:rPr>
          <w:rFonts w:ascii="Calibri" w:eastAsia="Calibri" w:hAnsi="Calibri" w:cs="Calibri"/>
        </w:rPr>
        <w:t>smajlíků</w:t>
      </w:r>
      <w:proofErr w:type="spellEnd"/>
      <w:r w:rsidRPr="00C80974">
        <w:rPr>
          <w:rFonts w:ascii="Calibri" w:eastAsia="Calibri" w:hAnsi="Calibri" w:cs="Calibri"/>
        </w:rPr>
        <w:t>, usměvavý</w:t>
      </w:r>
      <w:r w:rsidR="009D32DC" w:rsidRPr="00C80974">
        <w:rPr>
          <w:rFonts w:ascii="Calibri" w:eastAsia="Calibri" w:hAnsi="Calibri" w:cs="Calibri"/>
        </w:rPr>
        <w:t>, neutrální</w:t>
      </w:r>
      <w:r w:rsidRPr="00C80974">
        <w:rPr>
          <w:rFonts w:ascii="Calibri" w:eastAsia="Calibri" w:hAnsi="Calibri" w:cs="Calibri"/>
        </w:rPr>
        <w:t xml:space="preserve"> a zamračený. Po</w:t>
      </w:r>
      <w:r w:rsidR="009D32DC" w:rsidRPr="00C80974">
        <w:rPr>
          <w:rFonts w:ascii="Calibri" w:eastAsia="Calibri" w:hAnsi="Calibri" w:cs="Calibri"/>
        </w:rPr>
        <w:t xml:space="preserve"> skončení pozorování požádá žáky, aby se rozhlédli</w:t>
      </w:r>
      <w:r w:rsidRPr="00C80974">
        <w:rPr>
          <w:rFonts w:ascii="Calibri" w:eastAsia="Calibri" w:hAnsi="Calibri" w:cs="Calibri"/>
        </w:rPr>
        <w:t xml:space="preserve"> po m</w:t>
      </w:r>
      <w:r w:rsidR="009D32DC" w:rsidRPr="00C80974">
        <w:rPr>
          <w:rFonts w:ascii="Calibri" w:eastAsia="Calibri" w:hAnsi="Calibri" w:cs="Calibri"/>
        </w:rPr>
        <w:t>ístnosti a vyhledali</w:t>
      </w:r>
      <w:r w:rsidRPr="00C80974">
        <w:rPr>
          <w:rFonts w:ascii="Calibri" w:eastAsia="Calibri" w:hAnsi="Calibri" w:cs="Calibri"/>
        </w:rPr>
        <w:t xml:space="preserve"> tyto obrázky. Lektor se u každého obrázku zastaví a vysvětlí, co daný obrázek znázorňuje</w:t>
      </w:r>
      <w:r w:rsidR="00DD3C75" w:rsidRPr="00C80974">
        <w:rPr>
          <w:rFonts w:ascii="Calibri" w:eastAsia="Calibri" w:hAnsi="Calibri" w:cs="Calibri"/>
        </w:rPr>
        <w:t xml:space="preserve"> (stejně jako v předchozích blocích).</w:t>
      </w:r>
    </w:p>
    <w:p w:rsidR="0091581E" w:rsidRPr="00C80974" w:rsidRDefault="009D32DC" w:rsidP="0091581E">
      <w:pPr>
        <w:rPr>
          <w:rFonts w:ascii="Calibri" w:eastAsia="Calibri" w:hAnsi="Calibri" w:cs="Calibri"/>
        </w:rPr>
      </w:pPr>
      <w:r w:rsidRPr="00C80974">
        <w:rPr>
          <w:rFonts w:ascii="Calibri" w:eastAsia="Calibri" w:hAnsi="Calibri" w:cs="Calibri"/>
        </w:rPr>
        <w:t>Reflexe je pro lektora i žáky</w:t>
      </w:r>
      <w:r w:rsidR="0091581E" w:rsidRPr="00C80974">
        <w:rPr>
          <w:rFonts w:ascii="Calibri" w:eastAsia="Calibri" w:hAnsi="Calibri" w:cs="Calibri"/>
        </w:rPr>
        <w:t xml:space="preserve"> důle</w:t>
      </w:r>
      <w:r w:rsidRPr="00C80974">
        <w:rPr>
          <w:rFonts w:ascii="Calibri" w:eastAsia="Calibri" w:hAnsi="Calibri" w:cs="Calibri"/>
        </w:rPr>
        <w:t>žitá zpětná vazba. Lektor i žáci</w:t>
      </w:r>
      <w:r w:rsidR="0091581E" w:rsidRPr="00C80974">
        <w:rPr>
          <w:rFonts w:ascii="Calibri" w:eastAsia="Calibri" w:hAnsi="Calibri" w:cs="Calibri"/>
        </w:rPr>
        <w:t xml:space="preserve"> si zop</w:t>
      </w:r>
      <w:r w:rsidR="00DD3C75" w:rsidRPr="00C80974">
        <w:rPr>
          <w:rFonts w:ascii="Calibri" w:eastAsia="Calibri" w:hAnsi="Calibri" w:cs="Calibri"/>
        </w:rPr>
        <w:t>akují, co vše během lekce zažili,</w:t>
      </w:r>
      <w:r w:rsidR="0091581E" w:rsidRPr="00C80974">
        <w:rPr>
          <w:rFonts w:ascii="Calibri" w:eastAsia="Calibri" w:hAnsi="Calibri" w:cs="Calibri"/>
        </w:rPr>
        <w:t xml:space="preserve"> a každý se může svobodně vyjádřit k tomu, jak se mu lek</w:t>
      </w:r>
      <w:r w:rsidR="00DD3C75" w:rsidRPr="00C80974">
        <w:rPr>
          <w:rFonts w:ascii="Calibri" w:eastAsia="Calibri" w:hAnsi="Calibri" w:cs="Calibri"/>
        </w:rPr>
        <w:t>ce či jednotlivé aktivity líbily</w:t>
      </w:r>
      <w:r w:rsidR="0091581E" w:rsidRPr="00C80974">
        <w:rPr>
          <w:rFonts w:ascii="Calibri" w:eastAsia="Calibri" w:hAnsi="Calibri" w:cs="Calibri"/>
        </w:rPr>
        <w:t xml:space="preserve"> atd. Ve formálním vzd</w:t>
      </w:r>
      <w:r w:rsidR="00DD3C75" w:rsidRPr="00C80974">
        <w:rPr>
          <w:rFonts w:ascii="Calibri" w:eastAsia="Calibri" w:hAnsi="Calibri" w:cs="Calibri"/>
        </w:rPr>
        <w:t>ělání není vždy dostatek času na</w:t>
      </w:r>
      <w:r w:rsidR="0091581E" w:rsidRPr="00C80974">
        <w:rPr>
          <w:rFonts w:ascii="Calibri" w:eastAsia="Calibri" w:hAnsi="Calibri" w:cs="Calibri"/>
        </w:rPr>
        <w:t xml:space="preserve"> přiměřenou zpětnou vazbu, proto by si měl lektor vyhradit dostatek času, aby se na každého žáka dostalo a každý měl možnost svobo</w:t>
      </w:r>
      <w:r w:rsidR="00DD3C75" w:rsidRPr="00C80974">
        <w:rPr>
          <w:rFonts w:ascii="Calibri" w:eastAsia="Calibri" w:hAnsi="Calibri" w:cs="Calibri"/>
        </w:rPr>
        <w:t>dně se vyjádřit k právě</w:t>
      </w:r>
      <w:r w:rsidR="0091581E" w:rsidRPr="00C80974">
        <w:rPr>
          <w:rFonts w:ascii="Calibri" w:eastAsia="Calibri" w:hAnsi="Calibri" w:cs="Calibri"/>
        </w:rPr>
        <w:t xml:space="preserve"> </w:t>
      </w:r>
      <w:r w:rsidR="00DD3C75" w:rsidRPr="00C80974">
        <w:rPr>
          <w:rFonts w:ascii="Calibri" w:eastAsia="Calibri" w:hAnsi="Calibri" w:cs="Calibri"/>
        </w:rPr>
        <w:t>absolvované lekci.</w:t>
      </w:r>
    </w:p>
    <w:p w:rsidR="0091581E" w:rsidRPr="00C80974" w:rsidRDefault="0091581E" w:rsidP="0091581E">
      <w:pPr>
        <w:rPr>
          <w:rFonts w:ascii="Calibri" w:eastAsia="Calibri" w:hAnsi="Calibri" w:cs="Calibri"/>
        </w:rPr>
      </w:pPr>
    </w:p>
    <w:p w:rsidR="0091581E" w:rsidRPr="00C80974" w:rsidRDefault="002B67E8" w:rsidP="0091581E">
      <w:pPr>
        <w:pStyle w:val="Nadpis2"/>
        <w:rPr>
          <w:rFonts w:eastAsia="Calibri"/>
        </w:rPr>
      </w:pPr>
      <w:bookmarkStart w:id="31" w:name="_Toc24649764"/>
      <w:r w:rsidRPr="00C80974">
        <w:rPr>
          <w:rFonts w:eastAsia="Calibri"/>
        </w:rPr>
        <w:lastRenderedPageBreak/>
        <w:t>3.5 Metodický blok č. 5 Zrno jako surovina</w:t>
      </w:r>
      <w:bookmarkEnd w:id="31"/>
    </w:p>
    <w:p w:rsidR="00776BD4" w:rsidRPr="00C80974" w:rsidRDefault="00776BD4" w:rsidP="00776BD4">
      <w:r w:rsidRPr="00C80974">
        <w:rPr>
          <w:rFonts w:eastAsia="Calibri"/>
          <w:color w:val="00000A"/>
        </w:rPr>
        <w:t>Pátý metodický blok Zrno jako surovina</w:t>
      </w:r>
      <w:r w:rsidRPr="00C80974">
        <w:t xml:space="preserve"> propojuje prvky formálního i neformálního vzdělávání praktickými činnostmi, názornými ukázkami, různorodými aktivitami, prvky činnostního učení, společnými diskusemi, krátkými debatami v malých skupinách, pozorováním a oddechovými hrami. Navazuje na ŠVP pro danou cílovou skupinu a rozšiřuje pomocí těchto aktivit individuální vědomosti, schopnosti a dovednosti jednotlivých žáků. </w:t>
      </w:r>
    </w:p>
    <w:p w:rsidR="00776BD4" w:rsidRPr="00C80974" w:rsidRDefault="00776BD4" w:rsidP="00776BD4">
      <w:r w:rsidRPr="00C80974">
        <w:t xml:space="preserve">Celý blok </w:t>
      </w:r>
      <w:r w:rsidRPr="00C80974">
        <w:rPr>
          <w:b/>
        </w:rPr>
        <w:t>rozvíjí kompetenci schopnost komunikovat v mateřském jazyce</w:t>
      </w:r>
      <w:r w:rsidRPr="00C80974">
        <w:t xml:space="preserve"> hlavně v oblasti schopnosti vyjádřit se k daným tématům a kladeným otázkám, formulování vlastního názoru na dané téma, uchopení a přetlumočení vlastních představ, konkrétních myšlenek a pocitů, které žák během aktivit má. Také rozvíjí schopnost poslouchat a vnímat nové informace, vyslechnout názory a nápady ostatních. Žák rozvíjí schopnost vhodně reagovat na zadané slovní i písemné zadání v konkrétních činnostech a nastalých situacích. Rozšiřuje se slovní zásoba, rozvíjí se samostatná komunikace a schopnost vést společný dialog na dané téma. Konkrétně tuto schopnost rozvíjí při společné debatě nad počtem zrn v jednom klasu, debatou nad jednotlivými obrázky sklizně v minulosti a v dnešní době, při porovnávání zemědělských strojů dnes a v minulosti a ve skupinové debatě při vzniku zvuků mlýnu.</w:t>
      </w:r>
    </w:p>
    <w:p w:rsidR="00776BD4" w:rsidRPr="00C80974" w:rsidRDefault="00776BD4" w:rsidP="00776BD4">
      <w:r w:rsidRPr="00C80974">
        <w:t>Další rozvíjející</w:t>
      </w:r>
      <w:r w:rsidRPr="00C80974">
        <w:rPr>
          <w:b/>
        </w:rPr>
        <w:t xml:space="preserve"> kompetencí je schopnost učit se</w:t>
      </w:r>
      <w:r w:rsidRPr="00C80974">
        <w:t>, žáci během bloku získávají nové informace a vědomosti, samostatně či ve skupinách zpracovávají a osvojují si nové dovednosti a schopnosti. Prakticky zaměřenými činnostmi si žáci dokážou lépe zapamatovat nabízené informace a střídání jednotlivých aktivit vede k vyššímu zájmu žáků o dané téma. V prakticky zaměřených činnostech se učí soustředit a snaží se samostatně či ve skupinách řešit dané problémy. Konkrétně je tato kompetence rozvíjena během počítání zrn v jednom klasu, při prezentaci obrázků sklizně a nalezením rozdílů v práci b</w:t>
      </w:r>
      <w:r w:rsidR="006200F4">
        <w:t>ěhem sklizně v minulosti a dnes a při spojování vlajek s cizojazyčnými názvy pro chléb.</w:t>
      </w:r>
      <w:r w:rsidRPr="00C80974">
        <w:t xml:space="preserve"> Také se rozvíjí praktickou ukázkou mletí zrnek mezi kameny.</w:t>
      </w:r>
    </w:p>
    <w:p w:rsidR="00776BD4" w:rsidRPr="00C80974" w:rsidRDefault="00776BD4" w:rsidP="00776BD4">
      <w:pPr>
        <w:spacing w:before="240" w:after="240"/>
        <w:rPr>
          <w:rFonts w:eastAsia="Calibri"/>
          <w:color w:val="00000A"/>
          <w:u w:val="single"/>
        </w:rPr>
      </w:pPr>
      <w:r w:rsidRPr="00C80974">
        <w:rPr>
          <w:rFonts w:eastAsia="Calibri"/>
          <w:color w:val="00000A"/>
          <w:u w:val="single"/>
        </w:rPr>
        <w:t>Forma a bližší popis realizace</w:t>
      </w:r>
    </w:p>
    <w:p w:rsidR="00776BD4" w:rsidRPr="00C80974" w:rsidRDefault="00776BD4" w:rsidP="00776BD4">
      <w:pPr>
        <w:spacing w:before="240" w:after="240"/>
        <w:rPr>
          <w:rFonts w:eastAsia="Calibri"/>
          <w:color w:val="00000A"/>
        </w:rPr>
      </w:pPr>
      <w:r w:rsidRPr="00C80974">
        <w:rPr>
          <w:rFonts w:eastAsia="Calibri"/>
          <w:color w:val="00000A"/>
        </w:rPr>
        <w:t>Při individuální formě výuky si žáci vyzkouší oddělit zrno od plev. Následně se při hromadné formě výuk</w:t>
      </w:r>
      <w:r w:rsidR="009632C7" w:rsidRPr="00C80974">
        <w:rPr>
          <w:rFonts w:eastAsia="Calibri"/>
          <w:color w:val="00000A"/>
        </w:rPr>
        <w:t>y seznámí s postupem sklizně obi</w:t>
      </w:r>
      <w:r w:rsidRPr="00C80974">
        <w:rPr>
          <w:rFonts w:eastAsia="Calibri"/>
          <w:color w:val="00000A"/>
        </w:rPr>
        <w:t>lí na poli a porovnají strukturu s</w:t>
      </w:r>
      <w:r w:rsidR="009632C7" w:rsidRPr="00C80974">
        <w:rPr>
          <w:rFonts w:eastAsia="Calibri"/>
          <w:color w:val="00000A"/>
        </w:rPr>
        <w:t>k</w:t>
      </w:r>
      <w:r w:rsidRPr="00C80974">
        <w:rPr>
          <w:rFonts w:eastAsia="Calibri"/>
          <w:color w:val="00000A"/>
        </w:rPr>
        <w:t xml:space="preserve">lizně v minulosti se současnou podobou sklizně obilí pomocí moderních zemědělských strojů. Během skupinové formy výuky se žáci pokusí namlít získaná zrna na mouku a vyzkouší si sestavit pomocí hudebních nástrojů zvuky mlýna. </w:t>
      </w:r>
      <w:r w:rsidR="006200F4">
        <w:rPr>
          <w:rFonts w:eastAsia="Calibri"/>
          <w:color w:val="00000A"/>
        </w:rPr>
        <w:t>Ve skupinové formě výuky</w:t>
      </w:r>
      <w:r w:rsidR="006200F4" w:rsidRPr="00CA705F">
        <w:rPr>
          <w:rFonts w:eastAsia="Calibri"/>
          <w:color w:val="00000A"/>
        </w:rPr>
        <w:t xml:space="preserve"> dvojice spojí vlajky států s příslušným cizojazyčným výrazem pro chléb.</w:t>
      </w:r>
    </w:p>
    <w:p w:rsidR="00AA44C8" w:rsidRPr="00C80974" w:rsidRDefault="00AA44C8" w:rsidP="00AA44C8">
      <w:pPr>
        <w:rPr>
          <w:rFonts w:eastAsia="Calibri"/>
          <w:color w:val="00000A"/>
          <w:u w:val="single"/>
        </w:rPr>
      </w:pPr>
      <w:r w:rsidRPr="00C80974">
        <w:rPr>
          <w:rFonts w:eastAsia="Calibri"/>
          <w:color w:val="00000A"/>
          <w:u w:val="single"/>
        </w:rPr>
        <w:t>Metody</w:t>
      </w:r>
    </w:p>
    <w:p w:rsidR="00AA44C8" w:rsidRPr="00C80974" w:rsidRDefault="00AA44C8" w:rsidP="00AA44C8">
      <w:pPr>
        <w:rPr>
          <w:rFonts w:eastAsia="Calibri"/>
          <w:color w:val="00000A"/>
        </w:rPr>
      </w:pPr>
      <w:r w:rsidRPr="00C80974">
        <w:rPr>
          <w:rFonts w:eastAsia="Calibri"/>
          <w:color w:val="00000A"/>
        </w:rPr>
        <w:t>Slovní – vysvětlování – postup sklizně na poli v minulosti a dnes; práce s textem – cizojazyčné výrazy pro chléb</w:t>
      </w:r>
    </w:p>
    <w:p w:rsidR="00AA44C8" w:rsidRPr="00C80974" w:rsidRDefault="00AA44C8" w:rsidP="00AA44C8">
      <w:r w:rsidRPr="00C80974">
        <w:t xml:space="preserve">Názorně demonstrační – předvádění </w:t>
      </w:r>
      <w:r w:rsidRPr="00C80974">
        <w:rPr>
          <w:rFonts w:eastAsia="Calibri"/>
          <w:color w:val="00000A"/>
        </w:rPr>
        <w:t xml:space="preserve">– </w:t>
      </w:r>
      <w:r w:rsidRPr="00C80974">
        <w:t>druhy mouky a obilí</w:t>
      </w:r>
    </w:p>
    <w:p w:rsidR="00AA44C8" w:rsidRPr="00C80974" w:rsidRDefault="00AA44C8" w:rsidP="00AA44C8">
      <w:r w:rsidRPr="00C80974">
        <w:t xml:space="preserve">Praktické – manipulace </w:t>
      </w:r>
      <w:r w:rsidRPr="00C80974">
        <w:rPr>
          <w:rFonts w:eastAsia="Calibri"/>
          <w:color w:val="00000A"/>
        </w:rPr>
        <w:t xml:space="preserve">– </w:t>
      </w:r>
      <w:r w:rsidRPr="00C80974">
        <w:t xml:space="preserve">oddělení zrna od plev; experimentování </w:t>
      </w:r>
      <w:r w:rsidRPr="00C80974">
        <w:rPr>
          <w:rFonts w:eastAsia="Calibri"/>
          <w:color w:val="00000A"/>
        </w:rPr>
        <w:t xml:space="preserve">– </w:t>
      </w:r>
      <w:r w:rsidRPr="00C80974">
        <w:t xml:space="preserve">mletí mouky </w:t>
      </w:r>
    </w:p>
    <w:p w:rsidR="00AA44C8" w:rsidRPr="00C80974" w:rsidRDefault="00AA44C8" w:rsidP="00AA44C8">
      <w:pPr>
        <w:tabs>
          <w:tab w:val="left" w:pos="1230"/>
        </w:tabs>
        <w:rPr>
          <w:u w:val="single"/>
        </w:rPr>
      </w:pPr>
      <w:r w:rsidRPr="00C80974">
        <w:rPr>
          <w:u w:val="single"/>
        </w:rPr>
        <w:t>Pomůcky</w:t>
      </w:r>
    </w:p>
    <w:p w:rsidR="00AA44C8" w:rsidRPr="00C80974" w:rsidRDefault="006200F4" w:rsidP="00AA44C8">
      <w:r>
        <w:t>Přesmyčky (příloha č. 5.5</w:t>
      </w:r>
      <w:r w:rsidR="00AA44C8" w:rsidRPr="00C80974">
        <w:t>)</w:t>
      </w:r>
    </w:p>
    <w:p w:rsidR="00AA44C8" w:rsidRPr="00C80974" w:rsidRDefault="006200F4" w:rsidP="00AA44C8">
      <w:r>
        <w:t>Říkanky na mlat (příloha č. 5.6</w:t>
      </w:r>
      <w:r w:rsidR="00AA44C8" w:rsidRPr="00C80974">
        <w:t>)</w:t>
      </w:r>
    </w:p>
    <w:p w:rsidR="00AA44C8" w:rsidRPr="00C80974" w:rsidRDefault="00AA44C8" w:rsidP="00AA44C8">
      <w:r w:rsidRPr="00C80974">
        <w:t>Obilí (příloha č. 4.15)</w:t>
      </w:r>
    </w:p>
    <w:p w:rsidR="00AA44C8" w:rsidRPr="00C80974" w:rsidRDefault="006200F4" w:rsidP="00AA44C8">
      <w:r w:rsidRPr="00C80974">
        <w:t xml:space="preserve">Domácí mlýnek </w:t>
      </w:r>
      <w:r w:rsidR="00AA44C8" w:rsidRPr="00C80974">
        <w:t>(příloha č. 4.16)</w:t>
      </w:r>
    </w:p>
    <w:p w:rsidR="00AA44C8" w:rsidRPr="00C80974" w:rsidRDefault="006200F4" w:rsidP="00AA44C8">
      <w:r>
        <w:lastRenderedPageBreak/>
        <w:t>Vlajky a výrazy pro chléb</w:t>
      </w:r>
      <w:r w:rsidR="00AA44C8" w:rsidRPr="00C80974">
        <w:t xml:space="preserve"> (příloha č. 4.17)</w:t>
      </w:r>
    </w:p>
    <w:p w:rsidR="00AA44C8" w:rsidRPr="00C80974" w:rsidRDefault="00AA44C8" w:rsidP="00AA44C8">
      <w:r w:rsidRPr="00C80974">
        <w:t>kameny na drcení obilí</w:t>
      </w:r>
    </w:p>
    <w:p w:rsidR="00AA44C8" w:rsidRPr="00C80974" w:rsidRDefault="00AA44C8" w:rsidP="00AA44C8">
      <w:r w:rsidRPr="00C80974">
        <w:t>klasy obilí</w:t>
      </w:r>
    </w:p>
    <w:p w:rsidR="00AA44C8" w:rsidRPr="00C80974" w:rsidRDefault="00AA44C8" w:rsidP="00AA44C8">
      <w:r w:rsidRPr="00C80974">
        <w:t>různé druhy mouky – hladká, hrubá, celozrnná</w:t>
      </w:r>
    </w:p>
    <w:p w:rsidR="00AA44C8" w:rsidRPr="00C80974" w:rsidRDefault="00AA44C8" w:rsidP="00AA44C8">
      <w:r w:rsidRPr="00C80974">
        <w:t>další plodiny – kukuřice, pohanka, hrách</w:t>
      </w:r>
    </w:p>
    <w:p w:rsidR="00AA44C8" w:rsidRPr="00C80974" w:rsidRDefault="00AA44C8" w:rsidP="00AA44C8">
      <w:r w:rsidRPr="00C80974">
        <w:t>mixer</w:t>
      </w:r>
    </w:p>
    <w:p w:rsidR="00AA44C8" w:rsidRPr="00C80974" w:rsidRDefault="00AA44C8" w:rsidP="00AA44C8">
      <w:proofErr w:type="spellStart"/>
      <w:r w:rsidRPr="00C80974">
        <w:t>Orffovy</w:t>
      </w:r>
      <w:proofErr w:type="spellEnd"/>
      <w:r w:rsidRPr="00C80974">
        <w:t xml:space="preserve"> nástroje</w:t>
      </w:r>
    </w:p>
    <w:p w:rsidR="0091581E" w:rsidRPr="00C80974" w:rsidRDefault="00AA44C8" w:rsidP="0091581E">
      <w:r w:rsidRPr="00C80974">
        <w:t>mlynářská čepice</w:t>
      </w:r>
    </w:p>
    <w:p w:rsidR="0091581E" w:rsidRPr="00C80974" w:rsidRDefault="004362B6" w:rsidP="0091581E">
      <w:pPr>
        <w:rPr>
          <w:rFonts w:ascii="Calibri" w:eastAsia="Calibri" w:hAnsi="Calibri" w:cs="Calibri"/>
          <w:b/>
        </w:rPr>
      </w:pPr>
      <w:r w:rsidRPr="00C80974">
        <w:rPr>
          <w:rFonts w:ascii="Calibri" w:eastAsia="Calibri" w:hAnsi="Calibri" w:cs="Calibri"/>
          <w:b/>
        </w:rPr>
        <w:t>3.5.1 Téma č. 1 Z</w:t>
      </w:r>
      <w:r w:rsidR="009632C7" w:rsidRPr="00C80974">
        <w:rPr>
          <w:rFonts w:ascii="Calibri" w:eastAsia="Calibri" w:hAnsi="Calibri" w:cs="Calibri"/>
          <w:b/>
        </w:rPr>
        <w:t>rnko k zrnku</w:t>
      </w:r>
    </w:p>
    <w:p w:rsidR="009632C7" w:rsidRPr="00C80974" w:rsidRDefault="009632C7" w:rsidP="009632C7">
      <w:r w:rsidRPr="00C80974">
        <w:t xml:space="preserve">Úvodní aktivita obsahuje přivítání žáků, krátkou motivační činnost a poté pokus, kdy se žáci snaží uhodnout, kolik zrnek obsahuje jeden klas pšenice. </w:t>
      </w:r>
    </w:p>
    <w:p w:rsidR="009632C7" w:rsidRPr="00C80974" w:rsidRDefault="009632C7" w:rsidP="009632C7">
      <w:pPr>
        <w:rPr>
          <w:u w:val="single"/>
        </w:rPr>
      </w:pPr>
      <w:r w:rsidRPr="00C80974">
        <w:t>Před samotnou lekcí si lektor připraví na tabuli</w:t>
      </w:r>
      <w:r w:rsidR="006200F4">
        <w:t xml:space="preserve"> přesmyčky obilí (příloha č. 5.5</w:t>
      </w:r>
      <w:r w:rsidRPr="00C80974">
        <w:t>). Po přivítání požádá žáky, zda by dokázali správně poskládat písmena v daných slovech. Touto aktivitou lektor motivuje žáky k dnešnímu tématu, kterým bude obilí, jeho sklizeň, uskladnění a mletí. Po uhodnutí všech slov ukáže lektor žákům daná obilí (přílo</w:t>
      </w:r>
      <w:r w:rsidR="006200F4">
        <w:t>ha č. 4.15</w:t>
      </w:r>
      <w:r w:rsidRPr="00C80974">
        <w:t xml:space="preserve">) a stručně popíše jejich stavbu. Po obrázkové ukázce každý žák dostane do ruky jeden klas pšenice. Lektor žáky poprosí, aby si klasy prohlédli a pokusili se odhadnout, kolik zrnek obsahuje jeden klas. Každý žák bude mít možnost se k počtu zrn vyjádřit, protože lektor bude jednotlivé odhady zapisovat do tabulky, kterou bude mít připravenou na tabuli či papíře. Když budou mít již všichni žáci svůj odhad napsaný v tabulce, požádá lektor žáky, aby si každý ze svého klasu oddělil zrnka, </w:t>
      </w:r>
      <w:proofErr w:type="gramStart"/>
      <w:r w:rsidRPr="00C80974">
        <w:t>tzn. oddělil</w:t>
      </w:r>
      <w:proofErr w:type="gramEnd"/>
      <w:r w:rsidRPr="00C80974">
        <w:t xml:space="preserve"> zrno od plev a spočítal, kolik zrnek obsahuje jeho pšenice. Žáci by měli dospět přibližně k číslu 20. Po skončení počítání si každý žák uklidí svůj pracovní prostor, kde zůstanou pouze zrna pšenice, která využijeme v další aktivitě. Aktivita je zaměřena na rozvoj kompetence schopnost učení a to prvotním odhadem počtu zrn a následující praktickou zkouškou objasnění správné odpovědi.</w:t>
      </w:r>
    </w:p>
    <w:p w:rsidR="0091581E" w:rsidRPr="00C80974" w:rsidRDefault="004362B6" w:rsidP="0091581E">
      <w:pPr>
        <w:rPr>
          <w:rFonts w:ascii="Calibri" w:eastAsia="Calibri" w:hAnsi="Calibri" w:cs="Calibri"/>
          <w:b/>
        </w:rPr>
      </w:pPr>
      <w:r w:rsidRPr="00C80974">
        <w:rPr>
          <w:rFonts w:ascii="Calibri" w:eastAsia="Calibri" w:hAnsi="Calibri" w:cs="Calibri"/>
          <w:b/>
        </w:rPr>
        <w:t>3.5.2 Téma č. 2</w:t>
      </w:r>
      <w:r w:rsidR="0091581E" w:rsidRPr="00C80974">
        <w:rPr>
          <w:rFonts w:ascii="Calibri" w:eastAsia="Calibri" w:hAnsi="Calibri" w:cs="Calibri"/>
          <w:b/>
        </w:rPr>
        <w:t xml:space="preserve"> Jak se sklízí obilí</w:t>
      </w:r>
    </w:p>
    <w:p w:rsidR="009632C7" w:rsidRPr="00C80974" w:rsidRDefault="009632C7" w:rsidP="003D06DE">
      <w:pPr>
        <w:numPr>
          <w:ilvl w:val="0"/>
          <w:numId w:val="22"/>
        </w:numPr>
        <w:suppressAutoHyphens/>
        <w:spacing w:before="240" w:after="240" w:line="276" w:lineRule="auto"/>
        <w:jc w:val="left"/>
        <w:rPr>
          <w:rFonts w:eastAsia="Calibri"/>
          <w:color w:val="00000A"/>
        </w:rPr>
      </w:pPr>
      <w:r w:rsidRPr="00C80974">
        <w:rPr>
          <w:rFonts w:eastAsia="Calibri"/>
          <w:color w:val="00000A"/>
        </w:rPr>
        <w:t xml:space="preserve">Žák se seznámí s postupem sklizně obilí v minulosti a dnes. </w:t>
      </w:r>
    </w:p>
    <w:p w:rsidR="009632C7" w:rsidRPr="00C80974" w:rsidRDefault="009632C7" w:rsidP="003D06DE">
      <w:pPr>
        <w:numPr>
          <w:ilvl w:val="0"/>
          <w:numId w:val="22"/>
        </w:numPr>
        <w:suppressAutoHyphens/>
        <w:spacing w:line="100" w:lineRule="atLeast"/>
        <w:rPr>
          <w:rFonts w:eastAsia="Calibri"/>
          <w:color w:val="00000A"/>
        </w:rPr>
      </w:pPr>
      <w:r w:rsidRPr="00C80974">
        <w:rPr>
          <w:rFonts w:eastAsia="Calibri"/>
          <w:color w:val="00000A"/>
        </w:rPr>
        <w:t xml:space="preserve">Žák sestaví chronologickou řadu činností při sklizni obilí. </w:t>
      </w:r>
    </w:p>
    <w:p w:rsidR="009632C7" w:rsidRPr="00C80974" w:rsidRDefault="009632C7" w:rsidP="009632C7">
      <w:r w:rsidRPr="00C80974">
        <w:t xml:space="preserve">Činnost, která propojuje již nabyté informace z minulých lekcí a informace nové, zaměřené na sklizeň obilí v současnosti a v minulosti. Žák bude rozvíjet kompetenci schopnost učení a také kompetenci schopnost komunikovat v mateřském jazyce diskusí na dané téma a plněním zadaného skupinového úkolu. </w:t>
      </w:r>
    </w:p>
    <w:p w:rsidR="0091581E" w:rsidRPr="00C80974" w:rsidRDefault="0091581E" w:rsidP="0091581E">
      <w:pPr>
        <w:rPr>
          <w:rFonts w:ascii="Calibri" w:eastAsia="Calibri" w:hAnsi="Calibri" w:cs="Calibri"/>
          <w:b/>
        </w:rPr>
      </w:pPr>
      <w:r w:rsidRPr="00C80974">
        <w:rPr>
          <w:rFonts w:ascii="Calibri" w:eastAsia="Calibri" w:hAnsi="Calibri" w:cs="Calibri"/>
          <w:b/>
        </w:rPr>
        <w:t>Sklizeň v minulo</w:t>
      </w:r>
      <w:r w:rsidR="00077A30" w:rsidRPr="00C80974">
        <w:rPr>
          <w:rFonts w:ascii="Calibri" w:eastAsia="Calibri" w:hAnsi="Calibri" w:cs="Calibri"/>
          <w:b/>
        </w:rPr>
        <w:t>sti</w:t>
      </w:r>
    </w:p>
    <w:p w:rsidR="0091581E" w:rsidRPr="00C80974" w:rsidRDefault="0091581E" w:rsidP="0091581E">
      <w:pPr>
        <w:rPr>
          <w:rFonts w:ascii="Calibri" w:eastAsia="Calibri" w:hAnsi="Calibri" w:cs="Calibri"/>
        </w:rPr>
      </w:pPr>
      <w:r w:rsidRPr="00C80974">
        <w:rPr>
          <w:rFonts w:ascii="Calibri" w:eastAsia="Calibri" w:hAnsi="Calibri" w:cs="Calibri"/>
        </w:rPr>
        <w:t>Obilí na poli bylo nejprve pokoseno kosou či srpe</w:t>
      </w:r>
      <w:r w:rsidR="00077A30" w:rsidRPr="00C80974">
        <w:rPr>
          <w:rFonts w:ascii="Calibri" w:eastAsia="Calibri" w:hAnsi="Calibri" w:cs="Calibri"/>
        </w:rPr>
        <w:t>m, později mechanickou sekačkou,</w:t>
      </w:r>
      <w:r w:rsidRPr="00C80974">
        <w:rPr>
          <w:rFonts w:ascii="Calibri" w:eastAsia="Calibri" w:hAnsi="Calibri" w:cs="Calibri"/>
        </w:rPr>
        <w:t xml:space="preserve"> pokosené obilí se přímo na poli vázalo do snopů. Snop je svazek rostlinných stébel. Snopy byly stavěny na sebe do tzv. panáků, v kterých obilí na poli dosychalo. Po něko</w:t>
      </w:r>
      <w:r w:rsidR="00077A30" w:rsidRPr="00C80974">
        <w:rPr>
          <w:rFonts w:ascii="Calibri" w:eastAsia="Calibri" w:hAnsi="Calibri" w:cs="Calibri"/>
        </w:rPr>
        <w:t>lika dnech byli</w:t>
      </w:r>
      <w:r w:rsidRPr="00C80974">
        <w:rPr>
          <w:rFonts w:ascii="Calibri" w:eastAsia="Calibri" w:hAnsi="Calibri" w:cs="Calibri"/>
        </w:rPr>
        <w:t xml:space="preserve"> panáci opět rozebráni na snopy a pomocí vidlí naloženy na vůz (žebřiňák) a odvezeny do stodoly, kde bylo obilí uskladněno. Když se oddělovalo zrno od plev, bylo obilí rozloženo na mlat, kde do něj daný počet </w:t>
      </w:r>
      <w:proofErr w:type="spellStart"/>
      <w:r w:rsidRPr="00C80974">
        <w:rPr>
          <w:rFonts w:ascii="Calibri" w:eastAsia="Calibri" w:hAnsi="Calibri" w:cs="Calibri"/>
        </w:rPr>
        <w:t>mlatců</w:t>
      </w:r>
      <w:proofErr w:type="spellEnd"/>
      <w:r w:rsidRPr="00C80974">
        <w:rPr>
          <w:rFonts w:ascii="Calibri" w:eastAsia="Calibri" w:hAnsi="Calibri" w:cs="Calibri"/>
        </w:rPr>
        <w:t> tloukl, pro dodržení sprá</w:t>
      </w:r>
      <w:r w:rsidR="00077A30" w:rsidRPr="00C80974">
        <w:rPr>
          <w:rFonts w:ascii="Calibri" w:eastAsia="Calibri" w:hAnsi="Calibri" w:cs="Calibri"/>
        </w:rPr>
        <w:t>vného rytmu</w:t>
      </w:r>
      <w:r w:rsidRPr="00C80974">
        <w:rPr>
          <w:rFonts w:ascii="Calibri" w:eastAsia="Calibri" w:hAnsi="Calibri" w:cs="Calibri"/>
        </w:rPr>
        <w:t xml:space="preserve"> </w:t>
      </w:r>
      <w:r w:rsidR="00077A30" w:rsidRPr="00C80974">
        <w:rPr>
          <w:rFonts w:ascii="Calibri" w:eastAsia="Calibri" w:hAnsi="Calibri" w:cs="Calibri"/>
        </w:rPr>
        <w:t>byly od</w:t>
      </w:r>
      <w:r w:rsidR="00D2578C">
        <w:rPr>
          <w:rFonts w:ascii="Calibri" w:eastAsia="Calibri" w:hAnsi="Calibri" w:cs="Calibri"/>
        </w:rPr>
        <w:t>říkávány říkadla (příloha č. 5.6</w:t>
      </w:r>
      <w:r w:rsidR="00077A30" w:rsidRPr="00C80974">
        <w:rPr>
          <w:rFonts w:ascii="Calibri" w:eastAsia="Calibri" w:hAnsi="Calibri" w:cs="Calibri"/>
        </w:rPr>
        <w:t>)</w:t>
      </w:r>
      <w:r w:rsidRPr="00C80974">
        <w:rPr>
          <w:rFonts w:ascii="Calibri" w:eastAsia="Calibri" w:hAnsi="Calibri" w:cs="Calibri"/>
        </w:rPr>
        <w:t xml:space="preserve">. Do obilí se lehce bušilo hlavami </w:t>
      </w:r>
      <w:r w:rsidRPr="00C80974">
        <w:rPr>
          <w:rFonts w:ascii="Calibri" w:eastAsia="Calibri" w:hAnsi="Calibri" w:cs="Calibri"/>
        </w:rPr>
        <w:lastRenderedPageBreak/>
        <w:t>cepu. Nárazy cepu na obilné klasy docházelo k oddělení zrn od plev, které propadly vymlácenou slámou na mlat. Sláma byla uskladněna jako stelivo, směs plev a zrní pak byla oddělována přehazování</w:t>
      </w:r>
      <w:r w:rsidR="00077A30" w:rsidRPr="00C80974">
        <w:rPr>
          <w:rFonts w:ascii="Calibri" w:eastAsia="Calibri" w:hAnsi="Calibri" w:cs="Calibri"/>
        </w:rPr>
        <w:t>m</w:t>
      </w:r>
      <w:r w:rsidRPr="00C80974">
        <w:rPr>
          <w:rFonts w:ascii="Calibri" w:eastAsia="Calibri" w:hAnsi="Calibri" w:cs="Calibri"/>
        </w:rPr>
        <w:t xml:space="preserve"> v proudu vzduchu.</w:t>
      </w:r>
    </w:p>
    <w:p w:rsidR="009632C7" w:rsidRPr="00C80974" w:rsidRDefault="009632C7" w:rsidP="009632C7">
      <w:r w:rsidRPr="00C80974">
        <w:t>Po této krátké přednášce lektor poděkuje žákům za pozornost, sundá si mlynářskou čepici a opět bude vystupovat pouze jako lektor. Žákům přiblíží proces sklizně v dnešní době, kdy je odkáže na již zhlédnuté video o kombajnu. Přímo na poli kombajn odděluje zrno od plev a na poli již zůstává pouze sláma, která se zabalí do balíků a odveze z pole. Zrno sklizené kombajnem je také odvezeno do sýpek, z kterých se postupně odváží k dalšímu zpracování, mletí. Po tomto krátkém připomenutí se žáci samostatně rozdělí do dvou skupin. Každá skupina dostane od lektora soubor obrázků, sklizeň v minulosti a sklizeň dnes. Obě skupiny mají za úkol správně seřadit postup sklizně. Společnou diskusí ve skupině se snaží obrázky poskládat správně. Kontrola správnosti proběhne prohozením obou skupin. Skupina, která stavěla postup sklizně minulosti, bude kontrolovat postup sklizně dnes a naopak.</w:t>
      </w:r>
    </w:p>
    <w:p w:rsidR="0091581E" w:rsidRPr="00C80974" w:rsidRDefault="00D2578C" w:rsidP="0091581E">
      <w:pPr>
        <w:rPr>
          <w:rFonts w:ascii="Calibri" w:eastAsia="Calibri" w:hAnsi="Calibri" w:cs="Calibri"/>
          <w:b/>
        </w:rPr>
      </w:pPr>
      <w:r>
        <w:rPr>
          <w:rFonts w:ascii="Calibri" w:eastAsia="Calibri" w:hAnsi="Calibri" w:cs="Calibri"/>
          <w:b/>
        </w:rPr>
        <w:t>3.5.3 Téma č. 3 Zrníčka</w:t>
      </w:r>
    </w:p>
    <w:p w:rsidR="009632C7" w:rsidRPr="00C80974" w:rsidRDefault="009632C7" w:rsidP="003D06DE">
      <w:pPr>
        <w:numPr>
          <w:ilvl w:val="0"/>
          <w:numId w:val="23"/>
        </w:numPr>
        <w:suppressAutoHyphens/>
        <w:spacing w:line="100" w:lineRule="atLeast"/>
        <w:rPr>
          <w:rFonts w:eastAsia="Calibri"/>
          <w:color w:val="00000A"/>
        </w:rPr>
      </w:pPr>
      <w:r w:rsidRPr="00C80974">
        <w:rPr>
          <w:rFonts w:eastAsia="Calibri"/>
          <w:color w:val="00000A"/>
        </w:rPr>
        <w:t xml:space="preserve">Žák se protáhne a odreaguje od práce. </w:t>
      </w:r>
    </w:p>
    <w:p w:rsidR="0091581E" w:rsidRPr="00C80974" w:rsidRDefault="0091581E" w:rsidP="0091581E">
      <w:pPr>
        <w:rPr>
          <w:rFonts w:ascii="Calibri" w:eastAsia="Calibri" w:hAnsi="Calibri" w:cs="Calibri"/>
        </w:rPr>
      </w:pPr>
      <w:r w:rsidRPr="00C80974">
        <w:rPr>
          <w:rFonts w:ascii="Calibri" w:eastAsia="Calibri" w:hAnsi="Calibri" w:cs="Calibri"/>
        </w:rPr>
        <w:t>Činn</w:t>
      </w:r>
      <w:r w:rsidR="009632C7" w:rsidRPr="00C80974">
        <w:rPr>
          <w:rFonts w:ascii="Calibri" w:eastAsia="Calibri" w:hAnsi="Calibri" w:cs="Calibri"/>
        </w:rPr>
        <w:t>ost zaměřená na odreagování žáků</w:t>
      </w:r>
      <w:r w:rsidRPr="00C80974">
        <w:rPr>
          <w:rFonts w:ascii="Calibri" w:eastAsia="Calibri" w:hAnsi="Calibri" w:cs="Calibri"/>
        </w:rPr>
        <w:t xml:space="preserve"> a jejich protažení. Pohybová </w:t>
      </w:r>
      <w:r w:rsidR="009A00F2" w:rsidRPr="00C80974">
        <w:rPr>
          <w:rFonts w:ascii="Calibri" w:eastAsia="Calibri" w:hAnsi="Calibri" w:cs="Calibri"/>
        </w:rPr>
        <w:t>hra motivovaná tématem zrníček.</w:t>
      </w:r>
    </w:p>
    <w:p w:rsidR="0091581E" w:rsidRPr="00C80974" w:rsidRDefault="009632C7" w:rsidP="0091581E">
      <w:pPr>
        <w:rPr>
          <w:rFonts w:ascii="Calibri" w:eastAsia="Calibri" w:hAnsi="Calibri" w:cs="Calibri"/>
        </w:rPr>
      </w:pPr>
      <w:r w:rsidRPr="00C80974">
        <w:rPr>
          <w:rFonts w:ascii="Calibri" w:eastAsia="Calibri" w:hAnsi="Calibri" w:cs="Calibri"/>
        </w:rPr>
        <w:t>Hra je pro všechny žáky</w:t>
      </w:r>
      <w:r w:rsidR="0091581E" w:rsidRPr="00C80974">
        <w:rPr>
          <w:rFonts w:ascii="Calibri" w:eastAsia="Calibri" w:hAnsi="Calibri" w:cs="Calibri"/>
        </w:rPr>
        <w:t xml:space="preserve"> najednou, proto lektor zop</w:t>
      </w:r>
      <w:r w:rsidRPr="00C80974">
        <w:rPr>
          <w:rFonts w:ascii="Calibri" w:eastAsia="Calibri" w:hAnsi="Calibri" w:cs="Calibri"/>
        </w:rPr>
        <w:t>akuje pravidla, která si s žáky</w:t>
      </w:r>
      <w:r w:rsidR="0091581E" w:rsidRPr="00C80974">
        <w:rPr>
          <w:rFonts w:ascii="Calibri" w:eastAsia="Calibri" w:hAnsi="Calibri" w:cs="Calibri"/>
        </w:rPr>
        <w:t xml:space="preserve"> domluvil při první poh</w:t>
      </w:r>
      <w:r w:rsidRPr="00C80974">
        <w:rPr>
          <w:rFonts w:ascii="Calibri" w:eastAsia="Calibri" w:hAnsi="Calibri" w:cs="Calibri"/>
        </w:rPr>
        <w:t>ybové hře v místnosti. Opět žáky</w:t>
      </w:r>
      <w:r w:rsidR="0091581E" w:rsidRPr="00C80974">
        <w:rPr>
          <w:rFonts w:ascii="Calibri" w:eastAsia="Calibri" w:hAnsi="Calibri" w:cs="Calibri"/>
        </w:rPr>
        <w:t xml:space="preserve"> upozorní na prostor, ve kterém budou hrát</w:t>
      </w:r>
      <w:r w:rsidR="009A00F2" w:rsidRPr="00C80974">
        <w:rPr>
          <w:rFonts w:ascii="Calibri" w:eastAsia="Calibri" w:hAnsi="Calibri" w:cs="Calibri"/>
        </w:rPr>
        <w:t>, a na potřebnou opatrnost</w:t>
      </w:r>
      <w:r w:rsidRPr="00C80974">
        <w:rPr>
          <w:rFonts w:ascii="Calibri" w:eastAsia="Calibri" w:hAnsi="Calibri" w:cs="Calibri"/>
        </w:rPr>
        <w:t>. Lektor na začátek žáky</w:t>
      </w:r>
      <w:r w:rsidR="0091581E" w:rsidRPr="00C80974">
        <w:rPr>
          <w:rFonts w:ascii="Calibri" w:eastAsia="Calibri" w:hAnsi="Calibri" w:cs="Calibri"/>
        </w:rPr>
        <w:t xml:space="preserve"> uvede krátkým motivačním příběhem. Po mlýně </w:t>
      </w:r>
      <w:r w:rsidR="009A00F2" w:rsidRPr="00C80974">
        <w:rPr>
          <w:rFonts w:ascii="Calibri" w:eastAsia="Calibri" w:hAnsi="Calibri" w:cs="Calibri"/>
        </w:rPr>
        <w:t>se rozkutálela nezbedná zrníčka</w:t>
      </w:r>
      <w:r w:rsidR="0091581E" w:rsidRPr="00C80974">
        <w:rPr>
          <w:rFonts w:ascii="Calibri" w:eastAsia="Calibri" w:hAnsi="Calibri" w:cs="Calibri"/>
        </w:rPr>
        <w:t xml:space="preserve"> a je třeba je dostat zpět do sýpky. Zrníčka jsou neposedná a neustále se pohybují, jakmile je ale zrníčko chyceno, stává se z něj zrnko velmi poslušné, které následuje své kamarády.</w:t>
      </w:r>
    </w:p>
    <w:p w:rsidR="0091581E" w:rsidRPr="00C80974" w:rsidRDefault="009A00F2" w:rsidP="0091581E">
      <w:pPr>
        <w:rPr>
          <w:rFonts w:ascii="Calibri" w:eastAsia="Calibri" w:hAnsi="Calibri" w:cs="Calibri"/>
          <w:b/>
        </w:rPr>
      </w:pPr>
      <w:r w:rsidRPr="00C80974">
        <w:rPr>
          <w:rFonts w:ascii="Calibri" w:eastAsia="Calibri" w:hAnsi="Calibri" w:cs="Calibri"/>
          <w:b/>
        </w:rPr>
        <w:t>Pravidla hry</w:t>
      </w:r>
    </w:p>
    <w:p w:rsidR="0091581E" w:rsidRPr="00C80974" w:rsidRDefault="009632C7" w:rsidP="0091581E">
      <w:pPr>
        <w:rPr>
          <w:rFonts w:ascii="Calibri" w:eastAsia="Calibri" w:hAnsi="Calibri" w:cs="Calibri"/>
        </w:rPr>
      </w:pPr>
      <w:r w:rsidRPr="00C80974">
        <w:rPr>
          <w:rFonts w:ascii="Calibri" w:eastAsia="Calibri" w:hAnsi="Calibri" w:cs="Calibri"/>
        </w:rPr>
        <w:t>Lektor určí jednoho žáka</w:t>
      </w:r>
      <w:r w:rsidR="0091581E" w:rsidRPr="00C80974">
        <w:rPr>
          <w:rFonts w:ascii="Calibri" w:eastAsia="Calibri" w:hAnsi="Calibri" w:cs="Calibri"/>
        </w:rPr>
        <w:t xml:space="preserve"> jako chytače zrnek, prvn</w:t>
      </w:r>
      <w:r w:rsidRPr="00C80974">
        <w:rPr>
          <w:rFonts w:ascii="Calibri" w:eastAsia="Calibri" w:hAnsi="Calibri" w:cs="Calibri"/>
        </w:rPr>
        <w:t>í poslušné zrníčko. Ostatní žáci</w:t>
      </w:r>
      <w:r w:rsidR="0091581E" w:rsidRPr="00C80974">
        <w:rPr>
          <w:rFonts w:ascii="Calibri" w:eastAsia="Calibri" w:hAnsi="Calibri" w:cs="Calibri"/>
        </w:rPr>
        <w:t xml:space="preserve"> se volně pohybují po prostoru, který si společně vytyčili. Chytač bude chytat ostatní nezbedná zrnka. Za chycení se považuje dotknutí chytačem na jakémkoliv místě na těle nezbedného zrnka. Když je zrnko chyceno chytačem, stává se z něj zrnko poslušné a drží se chytače za ruku, volnou rukou může chytat ostatní ještě pobíhající zrníčka. Vždy</w:t>
      </w:r>
      <w:r w:rsidR="009A00F2" w:rsidRPr="00C80974">
        <w:rPr>
          <w:rFonts w:ascii="Calibri" w:eastAsia="Calibri" w:hAnsi="Calibri" w:cs="Calibri"/>
        </w:rPr>
        <w:t>,</w:t>
      </w:r>
      <w:r w:rsidR="0091581E" w:rsidRPr="00C80974">
        <w:rPr>
          <w:rFonts w:ascii="Calibri" w:eastAsia="Calibri" w:hAnsi="Calibri" w:cs="Calibri"/>
        </w:rPr>
        <w:t xml:space="preserve"> když se volně pohybujícího dítěte dotkne dítě, které je již v řetězu ostatních poslušných zrníček, stává se jedním z</w:t>
      </w:r>
      <w:r w:rsidR="009A00F2" w:rsidRPr="00C80974">
        <w:rPr>
          <w:rFonts w:ascii="Calibri" w:eastAsia="Calibri" w:hAnsi="Calibri" w:cs="Calibri"/>
        </w:rPr>
        <w:t> nich. Když řetěz bude mít více než</w:t>
      </w:r>
      <w:r w:rsidR="0091581E" w:rsidRPr="00C80974">
        <w:rPr>
          <w:rFonts w:ascii="Calibri" w:eastAsia="Calibri" w:hAnsi="Calibri" w:cs="Calibri"/>
        </w:rPr>
        <w:t xml:space="preserve"> tři děti, chytají již pouze krajní články, ostatní zrníčka se musí držet. Jakmile jsou chycena všech</w:t>
      </w:r>
      <w:r w:rsidR="009A00F2" w:rsidRPr="00C80974">
        <w:rPr>
          <w:rFonts w:ascii="Calibri" w:eastAsia="Calibri" w:hAnsi="Calibri" w:cs="Calibri"/>
        </w:rPr>
        <w:t>na neposlušná zrnka, hra končí.</w:t>
      </w:r>
    </w:p>
    <w:p w:rsidR="0091581E" w:rsidRPr="00C80974" w:rsidRDefault="00D2578C" w:rsidP="0091581E">
      <w:pPr>
        <w:rPr>
          <w:rFonts w:ascii="Calibri" w:eastAsia="Calibri" w:hAnsi="Calibri" w:cs="Calibri"/>
          <w:b/>
        </w:rPr>
      </w:pPr>
      <w:r>
        <w:rPr>
          <w:rFonts w:ascii="Calibri" w:eastAsia="Calibri" w:hAnsi="Calibri" w:cs="Calibri"/>
          <w:b/>
        </w:rPr>
        <w:t>3.5.4 Téma č. 4 Mlynáři</w:t>
      </w:r>
    </w:p>
    <w:p w:rsidR="009632C7" w:rsidRPr="00C80974" w:rsidRDefault="009632C7" w:rsidP="003D06DE">
      <w:pPr>
        <w:numPr>
          <w:ilvl w:val="0"/>
          <w:numId w:val="23"/>
        </w:numPr>
        <w:suppressAutoHyphens/>
        <w:spacing w:line="100" w:lineRule="atLeast"/>
        <w:rPr>
          <w:rFonts w:eastAsia="Calibri"/>
          <w:color w:val="00000A"/>
        </w:rPr>
      </w:pPr>
      <w:r w:rsidRPr="00C80974">
        <w:rPr>
          <w:rFonts w:eastAsia="Calibri"/>
          <w:color w:val="00000A"/>
        </w:rPr>
        <w:t xml:space="preserve">Žák si vyzkouší namlít zrno na mouku. </w:t>
      </w:r>
    </w:p>
    <w:p w:rsidR="009632C7" w:rsidRPr="00C80974" w:rsidRDefault="009632C7" w:rsidP="009632C7">
      <w:r w:rsidRPr="00C80974">
        <w:t xml:space="preserve">Prakticky zaměřená aktivita, kdy si každý žák samostatně vyzkouší mletí zrnek mezi dvěma kameny. Činnost rozvíjející kompetenci schopnosti učení přímou demonstrační ukázkou. </w:t>
      </w:r>
    </w:p>
    <w:p w:rsidR="009632C7" w:rsidRPr="00C80974" w:rsidRDefault="009632C7" w:rsidP="009632C7">
      <w:r w:rsidRPr="00C80974">
        <w:t xml:space="preserve">Lektor na začátku požádá žáky, zda si vzpomenou, jak se mlelo obilí v dávných dobách, kdy ještě nebyly mlýny. Krátkou diskusí by se žáci měli dobrat řešení ručního mletí mezi dvěma kameny, tato informace byla žákům sdělena v první lekci celého programu. Pokud si žáci na tuto informaci nevzpomenou, lektor se pokusí je vhodnými otázkami k této odpovědi dovést. Po této krátké diskusi rozdá lektor každému žákovi dva ploché kameny, mezi kterými mohou rozemlít svá zrnka z pšenice, kterou použili v první aktivitě dnešní lekce. Žáci se pokusí pomocí kamenů rozemlít zrnka co nejjemněji. Činnost je to poměrně náročná a žáci budou muset vynaložit trochu síly, aby se jim podařilo všechna zrnka rozemlít. Když budou mít žáci zrnka namletá, mohou si svoji mouku ještě </w:t>
      </w:r>
      <w:r w:rsidRPr="00C80974">
        <w:lastRenderedPageBreak/>
        <w:t>prosít přes sítko a vytvořit tak bílou mouku. Po mletí si každý žák uklidí svůj pracovní prostor a společně si mohou sdělit, jak jim tato práce šla, zda to pro ně bylo jednoduché či nikoliv, zda jsou po práci unaveni a jestli si dokážou představit, že by takto museli mlít i několik hodin, aby si mohli upéct chléb. Lektor žákům vysvětlí, že i ve mlýně se zrní mlelo mezi dvěma kameny, ale ty kameny byly velké a jejich pohyb zabezpečoval vodní proud ve vodním mlýně či vítr v mlýně větrném. Nyní zrno také melou kameny, ale vše je elektrifikované. Lektor může žákům ukázat obrázek domácího mlýnku, který si mohou hospodyňky zakoupit, pokud chtějí mít doma vlastnoručně vyro</w:t>
      </w:r>
      <w:r w:rsidR="00D2578C">
        <w:t>benou mouku (příloha č. 4.16</w:t>
      </w:r>
      <w:r w:rsidRPr="00C80974">
        <w:t>). Na obrázku domácího mlýnku jsou také krásně vidět dva kameny, mezi kterými se zrna melou. Dále může lektor ukázat starší kamenný mlýnek na ruč</w:t>
      </w:r>
      <w:r w:rsidR="00D2578C">
        <w:t>ní mletí obilí</w:t>
      </w:r>
      <w:r w:rsidRPr="00C80974">
        <w:t xml:space="preserve">. Lektor také pro ukázku může využít domácího mixéru a předvést žákům, že mouku lze vyrobit i takto. Následně mohou porovnat mouku z mixéru s moukou namletou mezi kameny. Žáci v této aktivitě nepotřebují žádné vstupní informace, pouze budou muset využít trochu fyzické síly, aby se jim mletí mouky podařilo. Aktivita je prakticky zaměřená a žáci si zkušenost a informace takto nabyté většinou lépe pamatují, protože byly propojeny s konkrétní činností. </w:t>
      </w:r>
    </w:p>
    <w:p w:rsidR="0091581E" w:rsidRPr="00C80974" w:rsidRDefault="00D2578C" w:rsidP="0091581E">
      <w:pPr>
        <w:rPr>
          <w:rFonts w:ascii="Calibri" w:eastAsia="Calibri" w:hAnsi="Calibri" w:cs="Calibri"/>
          <w:b/>
        </w:rPr>
      </w:pPr>
      <w:r>
        <w:rPr>
          <w:rFonts w:ascii="Calibri" w:eastAsia="Calibri" w:hAnsi="Calibri" w:cs="Calibri"/>
          <w:b/>
        </w:rPr>
        <w:t>3.5.5 Téma č. 5 Zvuky mlýna</w:t>
      </w:r>
    </w:p>
    <w:p w:rsidR="009632C7" w:rsidRPr="00C80974" w:rsidRDefault="009632C7" w:rsidP="003D06DE">
      <w:pPr>
        <w:numPr>
          <w:ilvl w:val="0"/>
          <w:numId w:val="24"/>
        </w:numPr>
        <w:suppressAutoHyphens/>
        <w:spacing w:before="240" w:after="240" w:line="100" w:lineRule="atLeast"/>
        <w:rPr>
          <w:rFonts w:eastAsia="Calibri"/>
          <w:color w:val="00000A"/>
        </w:rPr>
      </w:pPr>
      <w:r w:rsidRPr="00C80974">
        <w:rPr>
          <w:rFonts w:eastAsia="Calibri"/>
          <w:color w:val="00000A"/>
        </w:rPr>
        <w:t xml:space="preserve">Žák zhudební pomocí </w:t>
      </w:r>
      <w:proofErr w:type="spellStart"/>
      <w:r w:rsidRPr="00C80974">
        <w:rPr>
          <w:rFonts w:eastAsia="Calibri"/>
          <w:color w:val="00000A"/>
        </w:rPr>
        <w:t>Orffových</w:t>
      </w:r>
      <w:proofErr w:type="spellEnd"/>
      <w:r w:rsidRPr="00C80974">
        <w:rPr>
          <w:rFonts w:eastAsia="Calibri"/>
          <w:color w:val="00000A"/>
        </w:rPr>
        <w:t xml:space="preserve"> nástrojů a hry na tělo zvuky mlýna při mletí. </w:t>
      </w:r>
    </w:p>
    <w:p w:rsidR="009632C7" w:rsidRPr="00C80974" w:rsidRDefault="009632C7" w:rsidP="003D06DE">
      <w:pPr>
        <w:numPr>
          <w:ilvl w:val="0"/>
          <w:numId w:val="24"/>
        </w:numPr>
        <w:suppressAutoHyphens/>
        <w:spacing w:line="100" w:lineRule="atLeast"/>
        <w:rPr>
          <w:u w:val="single"/>
        </w:rPr>
      </w:pPr>
      <w:r w:rsidRPr="00C80974">
        <w:rPr>
          <w:rFonts w:eastAsia="Calibri"/>
          <w:color w:val="00000A"/>
        </w:rPr>
        <w:t>Žák ve skupině zahraje zhudebněné zvuky mlýna.</w:t>
      </w:r>
      <w:r w:rsidRPr="00C80974">
        <w:rPr>
          <w:u w:val="single"/>
        </w:rPr>
        <w:t xml:space="preserve"> </w:t>
      </w:r>
    </w:p>
    <w:p w:rsidR="009632C7" w:rsidRPr="00C80974" w:rsidRDefault="009632C7" w:rsidP="009632C7">
      <w:r w:rsidRPr="00C80974">
        <w:t xml:space="preserve">Hudebně a rytmicky vystavěná aktivita, při které si žáci vyzkouší v menších skupinách vytvořit vlastní zhudebnění zvuků mlýna pomocí </w:t>
      </w:r>
      <w:proofErr w:type="spellStart"/>
      <w:r w:rsidRPr="00C80974">
        <w:t>Orffových</w:t>
      </w:r>
      <w:proofErr w:type="spellEnd"/>
      <w:r w:rsidRPr="00C80974">
        <w:t xml:space="preserve"> nástrojů a hry na tělo. </w:t>
      </w:r>
    </w:p>
    <w:p w:rsidR="009632C7" w:rsidRPr="00BE5F40" w:rsidRDefault="009632C7" w:rsidP="009632C7">
      <w:r w:rsidRPr="00C80974">
        <w:t xml:space="preserve">Po poslechu libovolné ukázky zvuků mlýna při práci lektor vysvětlí žákům, že nyní bude na nich, aby zkusili vytvořit vlastní pracující mlýn. A to pomocí </w:t>
      </w:r>
      <w:proofErr w:type="spellStart"/>
      <w:r w:rsidRPr="00C80974">
        <w:t>Orffových</w:t>
      </w:r>
      <w:proofErr w:type="spellEnd"/>
      <w:r w:rsidRPr="00C80974">
        <w:t xml:space="preserve"> nástrojů a zvuků na tělo. Lektor krátce představí </w:t>
      </w:r>
      <w:proofErr w:type="spellStart"/>
      <w:r w:rsidRPr="00C80974">
        <w:t>Orffovy</w:t>
      </w:r>
      <w:proofErr w:type="spellEnd"/>
      <w:r w:rsidRPr="00C80974">
        <w:t xml:space="preserve"> nástroje a ukáže názorně zvuky na tělo (zatleská, poplácá se po stehnech). Poté nechá žáky, aby se rozdělili do několika skupin. Do skupin rozdělí </w:t>
      </w:r>
      <w:proofErr w:type="spellStart"/>
      <w:r w:rsidRPr="00C80974">
        <w:t>Orffovy</w:t>
      </w:r>
      <w:proofErr w:type="spellEnd"/>
      <w:r w:rsidRPr="00C80974">
        <w:t xml:space="preserve"> nástroje. Není třeba mít nástroj pro každého, protože někteří budou hrát na tělo. Nechá žákům dostatek času na přípravu a ve chvíli, kdy budou mít všechny skupiny připraveno, proběhne prezentace zvuků mlýna. Každá skupina představí svůj zhudebněný mlýn. Aktivita díky společné práci a jednotnému zadání rozvíjí kompetenci schopnosti komunikovat v mateřském jazyce, protože žáci se budou muset společně dohodnout na </w:t>
      </w:r>
      <w:r w:rsidRPr="00BE5F40">
        <w:t>znění svého mlýna.</w:t>
      </w:r>
    </w:p>
    <w:p w:rsidR="00D2578C" w:rsidRPr="00BE5F40" w:rsidRDefault="00D2578C" w:rsidP="00D2578C">
      <w:pPr>
        <w:rPr>
          <w:b/>
        </w:rPr>
      </w:pPr>
      <w:r w:rsidRPr="00BE5F40">
        <w:rPr>
          <w:b/>
        </w:rPr>
        <w:t>3.5.6 Téma č. 6 Jak se chleba řekne jinde</w:t>
      </w:r>
    </w:p>
    <w:p w:rsidR="00D2578C" w:rsidRPr="00BE5F40" w:rsidRDefault="00D2578C" w:rsidP="00D2578C">
      <w:pPr>
        <w:numPr>
          <w:ilvl w:val="0"/>
          <w:numId w:val="25"/>
        </w:numPr>
        <w:suppressAutoHyphens/>
        <w:spacing w:line="100" w:lineRule="atLeast"/>
        <w:rPr>
          <w:rFonts w:eastAsia="Calibri"/>
          <w:color w:val="000000"/>
        </w:rPr>
      </w:pPr>
      <w:r w:rsidRPr="00BE5F40">
        <w:rPr>
          <w:rFonts w:eastAsia="Calibri"/>
          <w:color w:val="000000"/>
        </w:rPr>
        <w:t>Žák se ve skupině pokusí správně přiřadit cizojazyčná název chléb k dané zemi.</w:t>
      </w:r>
    </w:p>
    <w:p w:rsidR="00D2578C" w:rsidRPr="00BE5F40" w:rsidRDefault="00D2578C" w:rsidP="00D2578C">
      <w:r w:rsidRPr="00BE5F40">
        <w:t>Skupinová aktivita propojující znalosti evropských států s odhadem cizojazyčného překladu slova chléb. V této aktivitě se předpokládá, že žáci znají evropské státy a jejich vlajky. Spojování států a jejich výrazu pro chléb je pouze odhadovací aktivita, kdy se žáci snaží přiřadit správně výraz k vlajce a státu. Aktivita rozvíjí kompetenci schopnost učení a kompetenci schopnost komunikovat v mateřském jazyce.</w:t>
      </w:r>
    </w:p>
    <w:p w:rsidR="00D2578C" w:rsidRPr="00BE5F40" w:rsidRDefault="00D2578C" w:rsidP="00D2578C">
      <w:r w:rsidRPr="00BE5F40">
        <w:t xml:space="preserve">Lektor má připravené kartičky s názvy </w:t>
      </w:r>
      <w:r w:rsidR="00E95437" w:rsidRPr="00BE5F40">
        <w:t>států, jejich vlajky a cizojazyčné výrazy pro chléb (příloha č. 4.17)</w:t>
      </w:r>
      <w:r w:rsidRPr="00BE5F40">
        <w:t xml:space="preserve">. </w:t>
      </w:r>
      <w:r w:rsidR="00E95437" w:rsidRPr="00BE5F40">
        <w:t>Lektor</w:t>
      </w:r>
      <w:r w:rsidRPr="00BE5F40">
        <w:t xml:space="preserve"> rozmístí nahodile vlajky a názvy států na tabuli během </w:t>
      </w:r>
      <w:r w:rsidR="00E95437" w:rsidRPr="00BE5F40">
        <w:t>příprav zvuků mlýna</w:t>
      </w:r>
      <w:r w:rsidRPr="00BE5F40">
        <w:t>. Nejprve společnou diskusí žáci propojí do dvojic vlajku a název státu. Lektor postupně tyto dvojice kontroluje. Po této části aktivity lektor nabídne žákům cizojazyčné výrazy pro chléb a žáci se pokusí odhadnout, ke kterému státu daný výraz patří. Některé budou znát z výuky,</w:t>
      </w:r>
      <w:r w:rsidR="00E95437" w:rsidRPr="00BE5F40">
        <w:t xml:space="preserve"> jiné</w:t>
      </w:r>
      <w:r w:rsidRPr="00BE5F40">
        <w:t xml:space="preserve"> například z dovolené a ostatní se pokusí přiřadit metodou pokusu a omylu. Lektor nechá žáky vždy spojit všechny výrazy se státy, až poté lektor odsune výrazy, které nejsou spojené správně</w:t>
      </w:r>
      <w:r w:rsidR="00E95437" w:rsidRPr="00BE5F40">
        <w:t>, a žáci se pokusí je</w:t>
      </w:r>
      <w:r w:rsidRPr="00BE5F40">
        <w:t xml:space="preserve"> nově umístit</w:t>
      </w:r>
      <w:r w:rsidR="00E95437" w:rsidRPr="00BE5F40">
        <w:t>.</w:t>
      </w:r>
      <w:r w:rsidRPr="00BE5F40">
        <w:t xml:space="preserve"> </w:t>
      </w:r>
    </w:p>
    <w:p w:rsidR="00D2578C" w:rsidRPr="00BE5F40" w:rsidRDefault="00D2578C" w:rsidP="00D2578C">
      <w:r w:rsidRPr="00BE5F40">
        <w:t>Řešení:</w:t>
      </w:r>
    </w:p>
    <w:p w:rsidR="00D2578C" w:rsidRPr="00BE5F40" w:rsidRDefault="00D2578C" w:rsidP="00D2578C">
      <w:r w:rsidRPr="00BE5F40">
        <w:lastRenderedPageBreak/>
        <w:t>Česká republika – chléb</w:t>
      </w:r>
    </w:p>
    <w:p w:rsidR="00D2578C" w:rsidRPr="00BE5F40" w:rsidRDefault="00D2578C" w:rsidP="00D2578C">
      <w:r w:rsidRPr="00BE5F40">
        <w:t xml:space="preserve">Francie – </w:t>
      </w:r>
      <w:proofErr w:type="spellStart"/>
      <w:r w:rsidRPr="00BE5F40">
        <w:t>du</w:t>
      </w:r>
      <w:proofErr w:type="spellEnd"/>
      <w:r w:rsidRPr="00BE5F40">
        <w:t xml:space="preserve"> </w:t>
      </w:r>
      <w:proofErr w:type="spellStart"/>
      <w:r w:rsidRPr="00BE5F40">
        <w:t>pain</w:t>
      </w:r>
      <w:proofErr w:type="spellEnd"/>
    </w:p>
    <w:p w:rsidR="00D2578C" w:rsidRPr="00BE5F40" w:rsidRDefault="00D2578C" w:rsidP="00D2578C">
      <w:r w:rsidRPr="00BE5F40">
        <w:t>Itálie – pane</w:t>
      </w:r>
    </w:p>
    <w:p w:rsidR="00D2578C" w:rsidRPr="00BE5F40" w:rsidRDefault="00D2578C" w:rsidP="00D2578C">
      <w:r w:rsidRPr="00BE5F40">
        <w:t xml:space="preserve">Maďarsko – </w:t>
      </w:r>
      <w:proofErr w:type="spellStart"/>
      <w:r w:rsidRPr="00BE5F40">
        <w:t>kenyér</w:t>
      </w:r>
      <w:proofErr w:type="spellEnd"/>
    </w:p>
    <w:p w:rsidR="00D2578C" w:rsidRPr="00BE5F40" w:rsidRDefault="00D2578C" w:rsidP="00D2578C">
      <w:r w:rsidRPr="00BE5F40">
        <w:t xml:space="preserve">Německo – der </w:t>
      </w:r>
      <w:proofErr w:type="spellStart"/>
      <w:r w:rsidRPr="00BE5F40">
        <w:t>Brot</w:t>
      </w:r>
      <w:proofErr w:type="spellEnd"/>
    </w:p>
    <w:p w:rsidR="00D2578C" w:rsidRPr="00BE5F40" w:rsidRDefault="00D2578C" w:rsidP="00D2578C">
      <w:r w:rsidRPr="00BE5F40">
        <w:t>Polsko – chleb</w:t>
      </w:r>
    </w:p>
    <w:p w:rsidR="00D2578C" w:rsidRPr="00BE5F40" w:rsidRDefault="00D2578C" w:rsidP="00D2578C">
      <w:r w:rsidRPr="00BE5F40">
        <w:t xml:space="preserve">Slovensko – </w:t>
      </w:r>
      <w:proofErr w:type="spellStart"/>
      <w:r w:rsidRPr="00BE5F40">
        <w:t>chlieb</w:t>
      </w:r>
      <w:proofErr w:type="spellEnd"/>
    </w:p>
    <w:p w:rsidR="00D2578C" w:rsidRPr="00BE5F40" w:rsidRDefault="00D2578C" w:rsidP="00D2578C">
      <w:r w:rsidRPr="00BE5F40">
        <w:t xml:space="preserve">Španělsko – </w:t>
      </w:r>
      <w:proofErr w:type="spellStart"/>
      <w:r w:rsidRPr="00BE5F40">
        <w:t>el</w:t>
      </w:r>
      <w:proofErr w:type="spellEnd"/>
      <w:r w:rsidRPr="00BE5F40">
        <w:t xml:space="preserve"> pan</w:t>
      </w:r>
    </w:p>
    <w:p w:rsidR="00D2578C" w:rsidRPr="00BE5F40" w:rsidRDefault="00D2578C" w:rsidP="00D2578C">
      <w:r w:rsidRPr="00BE5F40">
        <w:t xml:space="preserve">Švédsko – </w:t>
      </w:r>
      <w:proofErr w:type="spellStart"/>
      <w:r w:rsidRPr="00BE5F40">
        <w:t>bröd</w:t>
      </w:r>
      <w:proofErr w:type="spellEnd"/>
    </w:p>
    <w:p w:rsidR="00D2578C" w:rsidRPr="00BE5F40" w:rsidRDefault="00D2578C" w:rsidP="00D2578C">
      <w:r w:rsidRPr="00BE5F40">
        <w:t xml:space="preserve">Velká Británie – </w:t>
      </w:r>
      <w:proofErr w:type="spellStart"/>
      <w:r w:rsidRPr="00BE5F40">
        <w:t>bread</w:t>
      </w:r>
      <w:proofErr w:type="spellEnd"/>
    </w:p>
    <w:p w:rsidR="00D2578C" w:rsidRPr="00EE7288" w:rsidRDefault="00D2578C" w:rsidP="00D2578C">
      <w:r w:rsidRPr="00BE5F40">
        <w:t>Po spojení všech výrazů se státem a jeho vlajkou může mezi žáky proběhnout krátká diskuse nad tématem, které s těchto států již navštívili.</w:t>
      </w:r>
    </w:p>
    <w:p w:rsidR="0091581E" w:rsidRPr="00C80974" w:rsidRDefault="00BE5F40" w:rsidP="0091581E">
      <w:pPr>
        <w:rPr>
          <w:rFonts w:ascii="Calibri" w:eastAsia="Calibri" w:hAnsi="Calibri" w:cs="Calibri"/>
          <w:b/>
        </w:rPr>
      </w:pPr>
      <w:r>
        <w:rPr>
          <w:rFonts w:ascii="Calibri" w:eastAsia="Calibri" w:hAnsi="Calibri" w:cs="Calibri"/>
          <w:b/>
        </w:rPr>
        <w:t>3.5.7</w:t>
      </w:r>
      <w:r w:rsidR="004D279F" w:rsidRPr="00C80974">
        <w:rPr>
          <w:rFonts w:ascii="Calibri" w:eastAsia="Calibri" w:hAnsi="Calibri" w:cs="Calibri"/>
          <w:b/>
        </w:rPr>
        <w:t xml:space="preserve"> T</w:t>
      </w:r>
      <w:r>
        <w:rPr>
          <w:rFonts w:ascii="Calibri" w:eastAsia="Calibri" w:hAnsi="Calibri" w:cs="Calibri"/>
          <w:b/>
        </w:rPr>
        <w:t>éma č. 7</w:t>
      </w:r>
      <w:r w:rsidR="00D2578C">
        <w:rPr>
          <w:rFonts w:ascii="Calibri" w:eastAsia="Calibri" w:hAnsi="Calibri" w:cs="Calibri"/>
          <w:b/>
        </w:rPr>
        <w:t xml:space="preserve"> Závěr a reflexe bloku</w:t>
      </w:r>
    </w:p>
    <w:p w:rsidR="009632C7" w:rsidRPr="00C80974" w:rsidRDefault="009632C7" w:rsidP="003D06DE">
      <w:pPr>
        <w:numPr>
          <w:ilvl w:val="0"/>
          <w:numId w:val="25"/>
        </w:numPr>
        <w:suppressAutoHyphens/>
        <w:spacing w:line="100" w:lineRule="atLeast"/>
        <w:rPr>
          <w:rFonts w:eastAsia="Calibri"/>
          <w:color w:val="00000A"/>
        </w:rPr>
      </w:pPr>
      <w:r w:rsidRPr="00C80974">
        <w:rPr>
          <w:rFonts w:eastAsia="Calibri"/>
          <w:color w:val="00000A"/>
        </w:rPr>
        <w:t>Žák zhodnotí svoji činnost během bloku.</w:t>
      </w:r>
    </w:p>
    <w:p w:rsidR="009632C7" w:rsidRPr="00C80974" w:rsidRDefault="009632C7" w:rsidP="009632C7">
      <w:r w:rsidRPr="00C80974">
        <w:t xml:space="preserve">Reflexe této lekce bude mít dvě části, první část proběhne přímou odpovědí žáků na lektorovu otázku, která činnost se jim nejvíce dnes líbila a proč, a v druhé části proběhne reflexe pomocí </w:t>
      </w:r>
      <w:proofErr w:type="spellStart"/>
      <w:r w:rsidRPr="00C80974">
        <w:t>Orffových</w:t>
      </w:r>
      <w:proofErr w:type="spellEnd"/>
      <w:r w:rsidRPr="00C80974">
        <w:t xml:space="preserve"> nástrojů, kdy podle osobního hodnocení každého žáka vznikne krátká rytmická melodie.</w:t>
      </w:r>
    </w:p>
    <w:p w:rsidR="009632C7" w:rsidRPr="00C80974" w:rsidRDefault="009632C7" w:rsidP="009632C7">
      <w:r w:rsidRPr="00C80974">
        <w:t xml:space="preserve">Žáci sedící v kruhu budou mít možnost každý samostatně odpovědět na lektorovu otázku, jaká činnost se jim dnes nejvíce líbila a proč. Lektor otázku zadá a nechá všem žákům malý moment, aby si mohli rozmyslet svoji odpověď, tím rozvíjí kompetenci schopnost komunikace v mateřském jazyce. Následně požádá žáky, aby se každý k odpovědi vyjádřil. Pokud bude lektor chtít, může okamžitě reagovat na odpovědi žáků nebo je ponechá pouze vyřčené a nebude se k nim nijak vyjadřovat. Lektor také odpoví, která aktivita se mu nejvíce líbila. Poté bude následovat reflexe pomocí </w:t>
      </w:r>
      <w:proofErr w:type="spellStart"/>
      <w:r w:rsidRPr="00C80974">
        <w:t>Orffových</w:t>
      </w:r>
      <w:proofErr w:type="spellEnd"/>
      <w:r w:rsidRPr="00C80974">
        <w:t xml:space="preserve"> nástrojů. Lektor žákům vysvětlí princip této reflexe. Postupně bude po kruhu předáván jeden z </w:t>
      </w:r>
      <w:proofErr w:type="spellStart"/>
      <w:r w:rsidRPr="00C80974">
        <w:t>Orffových</w:t>
      </w:r>
      <w:proofErr w:type="spellEnd"/>
      <w:r w:rsidRPr="00C80974">
        <w:t xml:space="preserve"> nástrojů, je na výběru lektora, který k reflexi použije, a podle osobního hodnocení každého žáka vznikne krátká rytmická melodie, která bude přímo vyjadřovat hodnocení dané lekce.</w:t>
      </w:r>
    </w:p>
    <w:p w:rsidR="009632C7" w:rsidRPr="00C80974" w:rsidRDefault="009632C7" w:rsidP="009632C7">
      <w:r w:rsidRPr="00C80974">
        <w:t>Žák zahraje na nástroj třikrát -  lekce se mi líbila a nemám k ní žádné výhrady.</w:t>
      </w:r>
    </w:p>
    <w:p w:rsidR="009632C7" w:rsidRPr="00C80974" w:rsidRDefault="009632C7" w:rsidP="009632C7">
      <w:r w:rsidRPr="00C80974">
        <w:t>Žák zahraje na nástroj dvakrát – lekce se mi líbila, ale něco málo bych změnil.</w:t>
      </w:r>
    </w:p>
    <w:p w:rsidR="009632C7" w:rsidRPr="00C80974" w:rsidRDefault="009632C7" w:rsidP="009632C7">
      <w:r w:rsidRPr="00C80974">
        <w:t>Žák zahraje na nástroj jednou – lekce se mi nelíbila, změnil bych toho více.</w:t>
      </w:r>
    </w:p>
    <w:p w:rsidR="009632C7" w:rsidRPr="00C80974" w:rsidRDefault="009632C7" w:rsidP="009632C7">
      <w:r w:rsidRPr="00C80974">
        <w:t>Žák na nástroj nezahraje – lekce se mi nelíbila vůbec.</w:t>
      </w:r>
    </w:p>
    <w:p w:rsidR="009632C7" w:rsidRPr="00C80974" w:rsidRDefault="009632C7" w:rsidP="009632C7">
      <w:pPr>
        <w:rPr>
          <w:u w:val="single"/>
        </w:rPr>
      </w:pPr>
      <w:r w:rsidRPr="00C80974">
        <w:t xml:space="preserve">Po odehrání všech žáků lekce končí. Lektor poděkuje žákům a lekci ukončí. </w:t>
      </w:r>
    </w:p>
    <w:p w:rsidR="0091581E" w:rsidRPr="00C80974" w:rsidRDefault="0091581E" w:rsidP="0091581E">
      <w:pPr>
        <w:spacing w:before="240" w:after="240"/>
        <w:rPr>
          <w:rFonts w:ascii="Calibri" w:eastAsia="Calibri" w:hAnsi="Calibri" w:cs="Calibri"/>
          <w:color w:val="000000"/>
        </w:rPr>
      </w:pPr>
    </w:p>
    <w:p w:rsidR="0091581E" w:rsidRPr="00C80974" w:rsidRDefault="0091581E" w:rsidP="0091581E">
      <w:pPr>
        <w:pStyle w:val="Nadpis2"/>
        <w:rPr>
          <w:rFonts w:eastAsia="Calibri"/>
        </w:rPr>
      </w:pPr>
      <w:bookmarkStart w:id="32" w:name="_Toc24649765"/>
      <w:r w:rsidRPr="00C80974">
        <w:rPr>
          <w:rFonts w:eastAsia="Calibri"/>
        </w:rPr>
        <w:lastRenderedPageBreak/>
        <w:t>3.6 Metodický blok č.</w:t>
      </w:r>
      <w:r w:rsidR="004D279F" w:rsidRPr="00C80974">
        <w:rPr>
          <w:rFonts w:eastAsia="Calibri"/>
        </w:rPr>
        <w:t xml:space="preserve"> 6 </w:t>
      </w:r>
      <w:r w:rsidRPr="00C80974">
        <w:rPr>
          <w:rFonts w:eastAsia="Calibri"/>
        </w:rPr>
        <w:t xml:space="preserve">Ten umí to a ten zas tohle a </w:t>
      </w:r>
      <w:r w:rsidR="004D279F" w:rsidRPr="00C80974">
        <w:rPr>
          <w:rFonts w:eastAsia="Calibri"/>
        </w:rPr>
        <w:t>všichni dohromady udělají chléb</w:t>
      </w:r>
      <w:bookmarkEnd w:id="32"/>
    </w:p>
    <w:p w:rsidR="005B7D77" w:rsidRPr="00C80974" w:rsidRDefault="005B7D77" w:rsidP="005B7D77">
      <w:r w:rsidRPr="00C80974">
        <w:t xml:space="preserve">Metodický blok Ten umí to a ten zas tohle a všichni dohromady udělají chléb je šestou lekcí programu Cesta chleba II. Propojuje prvky formálního i neformálního vzdělávání praktickými činnostmi, názornými ukázkami, různorodými aktivitami, prvky činnostního učení, společnými diskusemi, krátkými debatami v malých skupinách, pozorováním a oddechovými hrami. Navazuje na ŠVP pro danou cílovou skupinu a rozšiřuje pomocí těchto aktivit individuální vědomosti, schopnosti a dovednosti jednotlivých žáků. </w:t>
      </w:r>
    </w:p>
    <w:p w:rsidR="005B7D77" w:rsidRPr="00C80974" w:rsidRDefault="005B7D77" w:rsidP="005B7D77">
      <w:r w:rsidRPr="00C80974">
        <w:t xml:space="preserve">Celý blok </w:t>
      </w:r>
      <w:r w:rsidRPr="00C80974">
        <w:rPr>
          <w:b/>
        </w:rPr>
        <w:t>rozvíjí kompetenci schopnost komunikovat v mateřském jazyce</w:t>
      </w:r>
      <w:r w:rsidRPr="00C80974">
        <w:t xml:space="preserve"> hlavně v oblasti schopnosti vyjádřit se k daným tématům a kladeným otázkám, formulování vlastního názoru na dané téma, uchopení a přetlumočení vlastních představ, konkrétních myšlenek a pocitů, které žák během aktivit má. Také rozvíjí schopnost poslouchat a vnímat nové informace, vyslechnout názory a nápady ostatních. Žák rozvíjí schopnost vhodně reagovat na zadané slovní i písemné zadání v konkrétních činnostech a nastalých situacích. Rozšiřuje se slovní zásoba, rozvíjí se samostatná komunikace a schopnost vést společný dialog na dané téma. Konkrétně tuto schopnost rozvíjí při společné diskusi při opakování dosavad uskutečněných lekcí, schopností správně odůvodnit důležitost jednotlivých profesí v procesu vzniku chleba, společnou debatou při tvorbě živých obrazů ze života zemědělce a pokusem vystihnout význam zastaralých slov. </w:t>
      </w:r>
    </w:p>
    <w:p w:rsidR="005B7D77" w:rsidRPr="00C80974" w:rsidRDefault="005B7D77" w:rsidP="005B7D77">
      <w:pPr>
        <w:rPr>
          <w:b/>
        </w:rPr>
      </w:pPr>
      <w:r w:rsidRPr="00C80974">
        <w:t>Další rozvíjející</w:t>
      </w:r>
      <w:r w:rsidRPr="00C80974">
        <w:rPr>
          <w:b/>
        </w:rPr>
        <w:t xml:space="preserve"> kompetencí je schopnost učit se</w:t>
      </w:r>
      <w:r w:rsidRPr="00C80974">
        <w:t>, žáci během bloku získávají nové informace a vědomosti, samostatně či ve skupinách zpracovávají a osvojují si nové dovednosti a schopnosti. Prakticky zaměřenými činnostmi si žáci dokážou lépe zapamatovat nabízené informace a střídání jednotlivých aktivit vede k vyššímu zájmu žáků o dané téma. V prakticky zaměřených činnostech se učí soustředit a snaží se samostatně či ve skupinách řešit dané problémy. Konkrétně je tato kompetence rozvíjena v uspořádání jednotlivých profesí v procesu vzniku chleba, ve využití získaných vědomostí při tvorbě živ</w:t>
      </w:r>
      <w:r w:rsidR="00CC44A0">
        <w:t>ých obrazů ze života zemědělce,</w:t>
      </w:r>
      <w:r w:rsidRPr="00C80974">
        <w:t xml:space="preserve"> v propojení nově získaných info</w:t>
      </w:r>
      <w:r w:rsidR="00CC44A0">
        <w:t>rmací s návrhem vývěsního štítu a při vysvětlování významu zastaralých řemesel.</w:t>
      </w:r>
    </w:p>
    <w:p w:rsidR="0091581E" w:rsidRPr="00C80974" w:rsidRDefault="0091581E" w:rsidP="0091581E">
      <w:pPr>
        <w:spacing w:before="240" w:after="240"/>
        <w:rPr>
          <w:rFonts w:eastAsia="Calibri"/>
          <w:color w:val="000000"/>
          <w:u w:val="single"/>
        </w:rPr>
      </w:pPr>
      <w:r w:rsidRPr="00C80974">
        <w:rPr>
          <w:rFonts w:eastAsia="Calibri"/>
          <w:color w:val="000000"/>
          <w:u w:val="single"/>
        </w:rPr>
        <w:t>Forma a bližší popis realizace</w:t>
      </w:r>
    </w:p>
    <w:p w:rsidR="005B7D77" w:rsidRPr="00C80974" w:rsidRDefault="005B7D77" w:rsidP="005B7D77">
      <w:pPr>
        <w:spacing w:before="240" w:after="240"/>
        <w:rPr>
          <w:rFonts w:eastAsia="Calibri"/>
          <w:color w:val="000000"/>
        </w:rPr>
      </w:pPr>
      <w:r w:rsidRPr="00C80974">
        <w:rPr>
          <w:rFonts w:eastAsia="Calibri"/>
          <w:color w:val="000000"/>
        </w:rPr>
        <w:t>Při hromadné formě výuky sumarizace dosavadních získaných informací. Při skupinové formě výuky se žáci pokusí sestavit řadu povolání, která se účastní procesu vzniku chleba. Při následné skupinové formě výuky žáci ztvární živé obrazy ze života zemědělce. Při hromadné formě výuky bude žákům představen vývěsní štít. Při individuální formě výuky žák vypracuje pracovní list s tematikou vývěsního štítu a navrhne vlastní vývěsní štít.</w:t>
      </w:r>
    </w:p>
    <w:p w:rsidR="005B7D77" w:rsidRPr="00C80974" w:rsidRDefault="005B7D77" w:rsidP="005B7D77">
      <w:pPr>
        <w:rPr>
          <w:b/>
        </w:rPr>
      </w:pPr>
      <w:r w:rsidRPr="00C80974">
        <w:rPr>
          <w:rFonts w:eastAsia="Calibri"/>
        </w:rPr>
        <w:t>Žáci budou formou skupinové práce a navazující společné diskuse seznámeni s profesemi, které se podílejí na pěstování surovin potřebných k výrobě chleba, s profesemi, které chleba vyrábějí, a s profesemi, které chléb distribuují do našich domácností. Žákům budou též nabídnuty profese, které s cestou chleba nesouvisí a pomocí argumentů by měli žáci vysvětlit, proč dané profese do cílové skupiny zaměstnání nepatří, tyto navazující aktivity rozvíjejí kompetenci schopnost učit se. Žáci si vyzkouší metodu živého obrazu, kdy budou ve skupinách znázorňovat různé momenty z činností zemědělce. Během přípravy živých obrazů bude rozvíjena kompetence schopnost komunikovat v mateřském jazyce. V závěru bloku budou žákům představeny vývěsní štíty a samostatně si každý vyzkouší namalovat svůj vlastní vývěsní štít pro pekaře.</w:t>
      </w:r>
    </w:p>
    <w:p w:rsidR="005B7D77" w:rsidRPr="00C80974" w:rsidRDefault="005B7D77" w:rsidP="005B7D77">
      <w:pPr>
        <w:spacing w:before="240" w:after="240"/>
        <w:rPr>
          <w:rFonts w:eastAsia="Calibri"/>
          <w:color w:val="000000"/>
          <w:u w:val="single"/>
        </w:rPr>
      </w:pPr>
      <w:r w:rsidRPr="00C80974">
        <w:rPr>
          <w:rFonts w:eastAsia="Calibri"/>
          <w:color w:val="000000"/>
          <w:u w:val="single"/>
        </w:rPr>
        <w:t>Metody</w:t>
      </w:r>
    </w:p>
    <w:p w:rsidR="005B7D77" w:rsidRPr="00C80974" w:rsidRDefault="005B7D77" w:rsidP="005B7D77">
      <w:pPr>
        <w:rPr>
          <w:rFonts w:eastAsia="Calibri"/>
          <w:color w:val="000000"/>
        </w:rPr>
      </w:pPr>
      <w:r w:rsidRPr="00C80974">
        <w:rPr>
          <w:rFonts w:eastAsia="Calibri"/>
          <w:color w:val="000000"/>
        </w:rPr>
        <w:t>Slovní – výklad – vývěsní štít; rozhovor – jednotlivá povolání v procesu vzniku chleba; práce s textem – zaniklá řemesla</w:t>
      </w:r>
    </w:p>
    <w:p w:rsidR="005B7D77" w:rsidRPr="00C80974" w:rsidRDefault="005B7D77" w:rsidP="005B7D77">
      <w:r w:rsidRPr="00C80974">
        <w:lastRenderedPageBreak/>
        <w:t xml:space="preserve">Názorně demonstrační – převádění </w:t>
      </w:r>
      <w:r w:rsidRPr="00C80974">
        <w:rPr>
          <w:rFonts w:eastAsia="Calibri"/>
          <w:color w:val="000000"/>
        </w:rPr>
        <w:t xml:space="preserve">– </w:t>
      </w:r>
      <w:r w:rsidRPr="00C80974">
        <w:t>vývěsní štít</w:t>
      </w:r>
    </w:p>
    <w:p w:rsidR="005B7D77" w:rsidRPr="00C80974" w:rsidRDefault="005B7D77" w:rsidP="005B7D77">
      <w:r w:rsidRPr="00C80974">
        <w:t xml:space="preserve">Praktické – vytváření dovedností </w:t>
      </w:r>
      <w:r w:rsidRPr="00C80974">
        <w:rPr>
          <w:rFonts w:eastAsia="Calibri"/>
          <w:color w:val="000000"/>
        </w:rPr>
        <w:t xml:space="preserve">– </w:t>
      </w:r>
      <w:r w:rsidRPr="00C80974">
        <w:t xml:space="preserve">vývěsní štít, napodobování </w:t>
      </w:r>
      <w:r w:rsidRPr="00C80974">
        <w:rPr>
          <w:rFonts w:eastAsia="Calibri"/>
          <w:color w:val="000000"/>
        </w:rPr>
        <w:t xml:space="preserve">– </w:t>
      </w:r>
      <w:r w:rsidRPr="00C80974">
        <w:t>živé obrazy ze života zemědělce</w:t>
      </w:r>
    </w:p>
    <w:p w:rsidR="005B7D77" w:rsidRPr="00C80974" w:rsidRDefault="005B7D77" w:rsidP="005B7D77">
      <w:pPr>
        <w:rPr>
          <w:u w:val="single"/>
        </w:rPr>
      </w:pPr>
      <w:r w:rsidRPr="00C80974">
        <w:rPr>
          <w:u w:val="single"/>
        </w:rPr>
        <w:t>Pomůcky</w:t>
      </w:r>
    </w:p>
    <w:p w:rsidR="005B7D77" w:rsidRPr="00C80974" w:rsidRDefault="005B7D77" w:rsidP="005B7D77">
      <w:r w:rsidRPr="00C80974">
        <w:t>bochník chleba</w:t>
      </w:r>
    </w:p>
    <w:p w:rsidR="005B7D77" w:rsidRPr="00C80974" w:rsidRDefault="005B7D77" w:rsidP="005B7D77">
      <w:r w:rsidRPr="00C80974">
        <w:t>Povolání (příloha č. 4.18)</w:t>
      </w:r>
    </w:p>
    <w:p w:rsidR="005B7D77" w:rsidRPr="00C80974" w:rsidRDefault="005B7D77" w:rsidP="005B7D77">
      <w:r w:rsidRPr="00C80974">
        <w:t>Živé obrazy (příloha č. 4.19)</w:t>
      </w:r>
    </w:p>
    <w:p w:rsidR="005B7D77" w:rsidRPr="00C80974" w:rsidRDefault="00BE5F40" w:rsidP="005B7D77">
      <w:r>
        <w:t>Zaniklá řemesla</w:t>
      </w:r>
      <w:r w:rsidR="005B7D77" w:rsidRPr="00C80974">
        <w:t xml:space="preserve"> (příloha č. 4.20)</w:t>
      </w:r>
    </w:p>
    <w:p w:rsidR="00BE5F40" w:rsidRDefault="00BE5F40" w:rsidP="005B7D77">
      <w:r w:rsidRPr="00C80974">
        <w:t>Pracovní list – vývěsní štíty</w:t>
      </w:r>
      <w:r>
        <w:t xml:space="preserve"> (příloha č. 4.21)</w:t>
      </w:r>
    </w:p>
    <w:p w:rsidR="005B7D77" w:rsidRPr="00C80974" w:rsidRDefault="005B7D77" w:rsidP="005B7D77">
      <w:r w:rsidRPr="00C80974">
        <w:t>ukázky vývěsních štítů</w:t>
      </w:r>
    </w:p>
    <w:p w:rsidR="005B7D77" w:rsidRPr="00C80974" w:rsidRDefault="005B7D77" w:rsidP="005B7D77">
      <w:r w:rsidRPr="00C80974">
        <w:t>mlynářská čepice</w:t>
      </w:r>
    </w:p>
    <w:p w:rsidR="0091581E" w:rsidRPr="00C80974" w:rsidRDefault="00043B19" w:rsidP="0091581E">
      <w:pPr>
        <w:rPr>
          <w:rFonts w:ascii="Calibri" w:eastAsia="Calibri" w:hAnsi="Calibri" w:cs="Calibri"/>
          <w:b/>
        </w:rPr>
      </w:pPr>
      <w:r w:rsidRPr="00C80974">
        <w:rPr>
          <w:rFonts w:ascii="Calibri" w:eastAsia="Calibri" w:hAnsi="Calibri" w:cs="Calibri"/>
          <w:b/>
        </w:rPr>
        <w:t>3.6.1 Téma č. 1 Z</w:t>
      </w:r>
      <w:r w:rsidR="0091581E" w:rsidRPr="00C80974">
        <w:rPr>
          <w:rFonts w:ascii="Calibri" w:eastAsia="Calibri" w:hAnsi="Calibri" w:cs="Calibri"/>
          <w:b/>
        </w:rPr>
        <w:t>opakování i</w:t>
      </w:r>
      <w:r w:rsidR="007161BE" w:rsidRPr="00C80974">
        <w:rPr>
          <w:rFonts w:ascii="Calibri" w:eastAsia="Calibri" w:hAnsi="Calibri" w:cs="Calibri"/>
          <w:b/>
        </w:rPr>
        <w:t>nformací</w:t>
      </w:r>
    </w:p>
    <w:p w:rsidR="007161BE" w:rsidRPr="00C80974" w:rsidRDefault="007161BE" w:rsidP="003D06DE">
      <w:pPr>
        <w:numPr>
          <w:ilvl w:val="0"/>
          <w:numId w:val="25"/>
        </w:numPr>
        <w:suppressAutoHyphens/>
        <w:spacing w:line="100" w:lineRule="atLeast"/>
        <w:rPr>
          <w:u w:val="single"/>
        </w:rPr>
      </w:pPr>
      <w:r w:rsidRPr="00C80974">
        <w:rPr>
          <w:rFonts w:eastAsia="Calibri"/>
          <w:color w:val="000000"/>
        </w:rPr>
        <w:t>Žák si zopakuje některé již probrané informace z předchozích bloků formou diskuse.</w:t>
      </w:r>
      <w:r w:rsidRPr="00C80974">
        <w:rPr>
          <w:u w:val="single"/>
        </w:rPr>
        <w:t xml:space="preserve"> </w:t>
      </w:r>
    </w:p>
    <w:p w:rsidR="007161BE" w:rsidRPr="00C80974" w:rsidRDefault="007161BE" w:rsidP="007161BE">
      <w:r w:rsidRPr="00C80974">
        <w:t>První činnost lekce je zaměřena na připomenutí informací, které se žáci během lekcí dozvěděli. Žáci budou sami hovořit o všem, co se zatím dozvěděli, budou společně diskutovat a debatovat nad informacemi ze zatím uskutečněných lekcí, touto společnou, žáky vedenou debatou se rozvíjí kompetence schopnost komunikovat v  mateřském jazyce.</w:t>
      </w:r>
    </w:p>
    <w:p w:rsidR="007161BE" w:rsidRPr="00C80974" w:rsidRDefault="007161BE" w:rsidP="007161BE">
      <w:r w:rsidRPr="00C80974">
        <w:t xml:space="preserve">Lektor převlečený za mlynáře (lektor je učitel v roli, metoda popsaná v předchozích lekcích) žáky na začátku lekce přivítá a dá najevo, že je opět rád vidí. Po pozdravu se zeptá, jestli si vzpomenou, co všechno již během lekcí dělali a co všechno se dozvěděli. Lektor pouze položí takto zaměřené otázky a další diskusi již nechá zcela na žácích, kteří by mezi sebou měli diskutovat o minulých lekcích a jejich náplni. Lektor bude pouze korigovat obsáhlost sdělení a pečlivě bude sledovat rozpoložení skupiny, aby nekomunikovalo jen několik žáků a ostatní žáci pouze pasivně nepřijímali informace či narušovali průběh debaty. Ve chvíli, kdy se lektorovi bude zdát, že debata ztrácí smysl, aktivitu ukončí a poděkuje žákům za zopakované informace a může se tvářit překvapeně, že si nebyl vůbec vědom, kolik toho společně již zažili a kolik informací si žáci pamatují. </w:t>
      </w:r>
    </w:p>
    <w:p w:rsidR="007161BE" w:rsidRPr="00C80974" w:rsidRDefault="007161BE" w:rsidP="007161BE">
      <w:r w:rsidRPr="00C80974">
        <w:t xml:space="preserve">Po diskusi se lektor zeptá žáků, zda dnes měli ke svačině, snídani či včera k večeři chléb. Žáci mohou odpovědět zvednutím ruky či je nechá lektor po kruhu jednotlivě odpovědět. Poté odpoví i lektor a naváže dále informací, že právě dnes namletou mouky nechali odvést statkáři a jestli žáci tuší, co s ní asi bude statkář dělat. Odpovědí žáků by měla být výroba – pečení chleba či jiného pečiva. V této části se lektor okatě zadumá a vznese otázku k žákům, kdo všechno musí přiložit ruku k dílu, abychom si mohli pochutnat na chlebu k snídani. Lektor nechá žáky, aby se ve dvojicích či méně početných skupinách nad touto otázkou zamysleli a plynule se bude přecházet k druhé aktivitě lekce, kterou může lektor během krátkých diskusí skupin připravit. </w:t>
      </w:r>
    </w:p>
    <w:p w:rsidR="0091581E" w:rsidRPr="00C80974" w:rsidRDefault="0091581E" w:rsidP="007161BE">
      <w:pPr>
        <w:rPr>
          <w:rFonts w:ascii="Calibri" w:eastAsia="Calibri" w:hAnsi="Calibri" w:cs="Calibri"/>
          <w:b/>
        </w:rPr>
      </w:pPr>
      <w:r w:rsidRPr="00C80974">
        <w:rPr>
          <w:rFonts w:ascii="Calibri" w:eastAsia="Calibri" w:hAnsi="Calibri" w:cs="Calibri"/>
          <w:b/>
        </w:rPr>
        <w:t>3.6.2 Téma č. 2 Rozpozná</w:t>
      </w:r>
      <w:r w:rsidR="00043B19" w:rsidRPr="00C80974">
        <w:rPr>
          <w:rFonts w:ascii="Calibri" w:eastAsia="Calibri" w:hAnsi="Calibri" w:cs="Calibri"/>
          <w:b/>
        </w:rPr>
        <w:t>n</w:t>
      </w:r>
      <w:r w:rsidR="007161BE" w:rsidRPr="00C80974">
        <w:rPr>
          <w:rFonts w:ascii="Calibri" w:eastAsia="Calibri" w:hAnsi="Calibri" w:cs="Calibri"/>
          <w:b/>
        </w:rPr>
        <w:t>í všech souvisejících povolání</w:t>
      </w:r>
    </w:p>
    <w:p w:rsidR="007161BE" w:rsidRPr="00C80974" w:rsidRDefault="007161BE" w:rsidP="003D06DE">
      <w:pPr>
        <w:pStyle w:val="Odstavecseseznamem2"/>
        <w:numPr>
          <w:ilvl w:val="0"/>
          <w:numId w:val="26"/>
        </w:numPr>
        <w:spacing w:before="240" w:after="240"/>
        <w:rPr>
          <w:rFonts w:eastAsia="Calibri"/>
          <w:color w:val="000000"/>
        </w:rPr>
      </w:pPr>
      <w:r w:rsidRPr="00C80974">
        <w:rPr>
          <w:rFonts w:eastAsia="Calibri"/>
          <w:color w:val="000000"/>
        </w:rPr>
        <w:t>Žák se seznámí s rozličnými profesemi provázejícími cestu chleba.</w:t>
      </w:r>
    </w:p>
    <w:p w:rsidR="007161BE" w:rsidRPr="00C80974" w:rsidRDefault="007161BE" w:rsidP="003D06DE">
      <w:pPr>
        <w:pStyle w:val="Odstavecseseznamem2"/>
        <w:numPr>
          <w:ilvl w:val="0"/>
          <w:numId w:val="26"/>
        </w:numPr>
        <w:spacing w:before="240" w:after="240"/>
        <w:rPr>
          <w:rFonts w:eastAsia="Calibri"/>
          <w:color w:val="000000"/>
        </w:rPr>
      </w:pPr>
      <w:r w:rsidRPr="00C80974">
        <w:rPr>
          <w:rFonts w:eastAsia="Calibri"/>
          <w:color w:val="000000"/>
        </w:rPr>
        <w:t xml:space="preserve">Žák pochopí provázanost a důležitost jednotlivých profesí. </w:t>
      </w:r>
    </w:p>
    <w:p w:rsidR="007161BE" w:rsidRPr="00C80974" w:rsidRDefault="007161BE" w:rsidP="003D06DE">
      <w:pPr>
        <w:pStyle w:val="Odstavecseseznamem2"/>
        <w:numPr>
          <w:ilvl w:val="0"/>
          <w:numId w:val="26"/>
        </w:numPr>
        <w:spacing w:before="240" w:after="240"/>
        <w:rPr>
          <w:rFonts w:eastAsia="Calibri"/>
          <w:color w:val="000000"/>
        </w:rPr>
      </w:pPr>
      <w:r w:rsidRPr="00C80974">
        <w:rPr>
          <w:rFonts w:eastAsia="Calibri"/>
          <w:color w:val="000000"/>
        </w:rPr>
        <w:t>Žák bude odůvodňovat vhodnost jednotlivých profesí pro výrobu a distribuci chleba.</w:t>
      </w:r>
    </w:p>
    <w:p w:rsidR="007161BE" w:rsidRPr="00C80974" w:rsidRDefault="007161BE" w:rsidP="003D06DE">
      <w:pPr>
        <w:numPr>
          <w:ilvl w:val="0"/>
          <w:numId w:val="26"/>
        </w:numPr>
        <w:suppressAutoHyphens/>
        <w:spacing w:line="100" w:lineRule="atLeast"/>
        <w:rPr>
          <w:rFonts w:eastAsia="Calibri"/>
          <w:color w:val="000000"/>
        </w:rPr>
      </w:pPr>
      <w:r w:rsidRPr="00C80974">
        <w:rPr>
          <w:rFonts w:eastAsia="Calibri"/>
          <w:color w:val="000000"/>
        </w:rPr>
        <w:lastRenderedPageBreak/>
        <w:t>Žák si uvědomí délku trvání cesty chleba – od vysetí semínek až po prodej v obchodě.</w:t>
      </w:r>
    </w:p>
    <w:p w:rsidR="007161BE" w:rsidRPr="00C80974" w:rsidRDefault="007161BE" w:rsidP="007161BE">
      <w:r w:rsidRPr="00C80974">
        <w:t xml:space="preserve">Aktivita rozšiřující informace o povoláních, která se podílí na přípravě chleba, od setby obilí po distribuci upečeného chleba do obchodů. Žák diskusí a vhodně použitými argumenty rozvíjí kompetenci schopnost k učení i kompetence schopnost komunikovat v mateřském jazyce. </w:t>
      </w:r>
    </w:p>
    <w:p w:rsidR="007161BE" w:rsidRPr="00C80974" w:rsidRDefault="007161BE" w:rsidP="007161BE">
      <w:r w:rsidRPr="00C80974">
        <w:t>Lektor má připravené kartičky s názvy povolání (příloha č. 4.18), povolání bude více, než se opravdu na vzniku chleba podílí, budou zde zařazena i povolání, která očividně s cestou chleba nemají nic společného, ale protože cílem aktivity je živá debata v každé skupině žáků nad tímto tématem, přidá lektor i tato povolání. Kartičky s povoláním jsou ve více vydání, aby si je mohlo vzít více skupin. Je na lektorovi, jaké povolání k základním povoláním přidá. Základní povolání jsou traktorista, řidič kombajnu, řidič dodávky, zemědělec, pracovník ve mlýně - mlynář, pracovník pekárny – pekař, prodavač/</w:t>
      </w:r>
      <w:proofErr w:type="spellStart"/>
      <w:r w:rsidRPr="00C80974">
        <w:t>ka</w:t>
      </w:r>
      <w:proofErr w:type="spellEnd"/>
      <w:r w:rsidRPr="00C80974">
        <w:t>.</w:t>
      </w:r>
    </w:p>
    <w:p w:rsidR="007161BE" w:rsidRPr="00C80974" w:rsidRDefault="007161BE" w:rsidP="007161BE">
      <w:r w:rsidRPr="00C80974">
        <w:t xml:space="preserve">Žáci, kteří zůstanou ve skupinkách, které vytvořili minulou aktivitu, se pokusí mezi sebou dohodnout, jaká povolání se přímo podílejí na přípravě chleba. Berou si k sobě do skupiny kartičky s názvy povolání a předkládají argumenty, proč si myslí, že právě toto povolání je pro vznik chleba důležité. Když lektor uvidí, že žáci mají hotovo, požádá každou skupinu, aby představila svá povolání, která vybrala. Lektor i ostatní skupiny mohou pokládat otázky, proč tam mají právě toto povolání, když oni ho ve svém seznamu nemají. Celá aktivita by měla skončit ve chvíli, kdy se všichni žáci dohodnou na základních povoláních a společně je seřadí tak, jak v životě chleba jdou za sebou. </w:t>
      </w:r>
    </w:p>
    <w:p w:rsidR="007161BE" w:rsidRPr="00C80974" w:rsidRDefault="007161BE" w:rsidP="007161BE">
      <w:pPr>
        <w:rPr>
          <w:b/>
        </w:rPr>
      </w:pPr>
      <w:r w:rsidRPr="00C80974">
        <w:rPr>
          <w:b/>
        </w:rPr>
        <w:t xml:space="preserve">3.6.3 Téma </w:t>
      </w:r>
      <w:proofErr w:type="gramStart"/>
      <w:r w:rsidRPr="00C80974">
        <w:rPr>
          <w:b/>
        </w:rPr>
        <w:t>č. 3 Živý</w:t>
      </w:r>
      <w:proofErr w:type="gramEnd"/>
      <w:r w:rsidRPr="00C80974">
        <w:rPr>
          <w:b/>
        </w:rPr>
        <w:t xml:space="preserve"> obraz zemědělců na poli</w:t>
      </w:r>
    </w:p>
    <w:p w:rsidR="007161BE" w:rsidRPr="00C80974" w:rsidRDefault="007161BE" w:rsidP="003D06DE">
      <w:pPr>
        <w:numPr>
          <w:ilvl w:val="0"/>
          <w:numId w:val="27"/>
        </w:numPr>
        <w:suppressAutoHyphens/>
        <w:spacing w:line="100" w:lineRule="atLeast"/>
        <w:rPr>
          <w:u w:val="single"/>
        </w:rPr>
      </w:pPr>
      <w:r w:rsidRPr="00C80974">
        <w:rPr>
          <w:rFonts w:eastAsia="Calibri"/>
          <w:color w:val="000000"/>
        </w:rPr>
        <w:t>Žák si vyzkouší metodu živého obrazu a ztvární momenty z života zemědělce.</w:t>
      </w:r>
      <w:r w:rsidRPr="00C80974">
        <w:rPr>
          <w:u w:val="single"/>
        </w:rPr>
        <w:t xml:space="preserve"> </w:t>
      </w:r>
    </w:p>
    <w:p w:rsidR="007161BE" w:rsidRPr="00C80974" w:rsidRDefault="007161BE" w:rsidP="007161BE">
      <w:r w:rsidRPr="00C80974">
        <w:t>Činnost využívající první dramatické výchovy – obraz, který na několik málo okamžiků ožije.</w:t>
      </w:r>
    </w:p>
    <w:p w:rsidR="007161BE" w:rsidRPr="00C80974" w:rsidRDefault="007161BE" w:rsidP="007161BE">
      <w:r w:rsidRPr="00C80974">
        <w:t>Živý obraz je nehybné seskupení lidí představujících skutečné nebo fiktivní postavy při určité činnosti. Jedná se druh zobrazení, který je na pomezí výtvarného a dramatického umění. Od obrazu se liší tím, že zde jako materiál vystupují živí lidé a reálné předměty.</w:t>
      </w:r>
    </w:p>
    <w:p w:rsidR="007161BE" w:rsidRPr="00C80974" w:rsidRDefault="007161BE" w:rsidP="007161BE">
      <w:r w:rsidRPr="00C80974">
        <w:t>Lektor žákům předvede osobně jeden z živých obrazů, který má připravený – hrabaní sena. Lektor se postaví do připravené pozice, několik okamžiků v ní setrvá a následně na několik vteřin rozehraje danou situaci. Je na lektorovi, jak si živý obraz připraví a jestli se bude držet zadaného tématu. Touto krátkou ukázkou žákům představí metodu živého obrazu, která je využívána zejména v činnostním učení s prvky dramatické výchovy.</w:t>
      </w:r>
    </w:p>
    <w:p w:rsidR="007161BE" w:rsidRPr="00C80974" w:rsidRDefault="007161BE" w:rsidP="007161BE">
      <w:r w:rsidRPr="00C80974">
        <w:t>Žáci se rozdělí do několika skupin a vylosují si od lektora téma svého živého obrazu (příloha č. 4.19). Připravené téma je v této chvíli pro žáky jednodušší, než kdyby lektor zadal, ať samostatně vyjádří nějaký okamžik ze života zemědělce, bez zadání mohou pracovat žáci, kteří mají větší zkušenosti s </w:t>
      </w:r>
      <w:proofErr w:type="gramStart"/>
      <w:r w:rsidRPr="00C80974">
        <w:t>dramatickou</w:t>
      </w:r>
      <w:proofErr w:type="gramEnd"/>
      <w:r w:rsidRPr="00C80974">
        <w:t xml:space="preserve"> výchovu a kteří nezkouší živý obraz poprvé. Lektor také upozorní žáky na to, že nemusí během rozehrání mluvit, stačí, když se budou pohybovat. Konverzace v rozehrání většinou vede k zastavení všech pohybů, proto je pro žáky jednodušší pouze se pohybovat.</w:t>
      </w:r>
    </w:p>
    <w:p w:rsidR="007161BE" w:rsidRPr="00C80974" w:rsidRDefault="007161BE" w:rsidP="007161BE">
      <w:r w:rsidRPr="00C80974">
        <w:t>Všichni žáci dostanou pár minut na přípravu svého živého obrazu. Následně se žáci posadí v místnosti tak, aby skupina, která bude předvádět živý obraz, měla dostatek prostoru a diváci viděli. Je na rozhodnutí lektora, zda jednotlivé živé obrazy představí dopředu či nechá diváky hádat, co právě skupina předvedla. Některé skupiny mohou mít problém s ukončením svého živého obrazu, v tuto chvíli zakročí lektor a živý obraz ukončí tlesknutím.</w:t>
      </w:r>
    </w:p>
    <w:p w:rsidR="007161BE" w:rsidRPr="00C80974" w:rsidRDefault="007161BE" w:rsidP="007161BE">
      <w:r w:rsidRPr="00C80974">
        <w:t>Činnost učení je pro žáky přínosná tím, že si vyzkouší roli někoho jiného na vlastní kůži a prožitek jim napomůže v zapamatování si daných skutečností či informací, v tomto případě se žáci snaží přiblížit si život osob, které hledají a nacházejí novou krajinu pro svůj budoucí život.</w:t>
      </w:r>
    </w:p>
    <w:p w:rsidR="00BE5F40" w:rsidRDefault="00BE5F40" w:rsidP="00BE5F40">
      <w:pPr>
        <w:rPr>
          <w:b/>
        </w:rPr>
      </w:pPr>
      <w:r>
        <w:rPr>
          <w:b/>
        </w:rPr>
        <w:lastRenderedPageBreak/>
        <w:t>3.6.4 Téma č. 4 Zaniklá řemesla</w:t>
      </w:r>
    </w:p>
    <w:p w:rsidR="00BE5F40" w:rsidRDefault="00BE5F40" w:rsidP="00BE5F40">
      <w:pPr>
        <w:numPr>
          <w:ilvl w:val="0"/>
          <w:numId w:val="50"/>
        </w:numPr>
        <w:suppressAutoHyphens/>
        <w:spacing w:line="100" w:lineRule="atLeast"/>
        <w:rPr>
          <w:u w:val="single"/>
        </w:rPr>
      </w:pPr>
      <w:r>
        <w:rPr>
          <w:rFonts w:eastAsia="Calibri"/>
          <w:color w:val="000000"/>
        </w:rPr>
        <w:t>Žák se pokusí odhadnout význam jednotlivých slov.</w:t>
      </w:r>
      <w:r w:rsidRPr="000754A3">
        <w:rPr>
          <w:u w:val="single"/>
        </w:rPr>
        <w:t xml:space="preserve"> </w:t>
      </w:r>
    </w:p>
    <w:p w:rsidR="00BE5F40" w:rsidRPr="000754A3" w:rsidRDefault="00BE5F40" w:rsidP="00BE5F40">
      <w:r w:rsidRPr="000754A3">
        <w:t>Č</w:t>
      </w:r>
      <w:r>
        <w:t>innost ve dvojicích. Žáci odhadují význam slov označujících zaniklá a zastaralá řemesla</w:t>
      </w:r>
      <w:r w:rsidRPr="000754A3">
        <w:t xml:space="preserve">. Aktivita, která rozvíjí kompetenci komunikovat v mateřském jazyce tím, že se žák snaží poznat význam slova pomocí jeho popisu. </w:t>
      </w:r>
    </w:p>
    <w:p w:rsidR="00BE5F40" w:rsidRPr="000754A3" w:rsidRDefault="00BE5F40" w:rsidP="00BE5F40">
      <w:r w:rsidRPr="000754A3">
        <w:t>Lektor nechá žáky rozdělit do dvojic a předá jim dvojice kartiček, na kterých jsou zaniklá a zastaralá řemesla a</w:t>
      </w:r>
      <w:r w:rsidR="00553CDD">
        <w:t xml:space="preserve"> jejich vysvětlení (příloha č. 4.20)</w:t>
      </w:r>
      <w:r w:rsidRPr="000754A3">
        <w:t>. Cílem žáků bude vytvořit dvojice s názvem a popisem. Žáci ve dvoji</w:t>
      </w:r>
      <w:r w:rsidR="00553CDD">
        <w:t>cích budou diskutovat nad význam</w:t>
      </w:r>
      <w:r w:rsidRPr="000754A3">
        <w:t xml:space="preserve">em jednotlivých slov, některá slova budou možná znát z historických filmů či pohádek, ale není třeba, aby žáci do aktivity vstupovali s nějakými znalostmi. </w:t>
      </w:r>
    </w:p>
    <w:p w:rsidR="00BE5F40" w:rsidRPr="00553CDD" w:rsidRDefault="00BE5F40" w:rsidP="00BE5F40">
      <w:pPr>
        <w:rPr>
          <w:rStyle w:val="nadpis3char0"/>
          <w:b/>
          <w:bCs/>
          <w:color w:val="993300"/>
        </w:rPr>
      </w:pPr>
      <w:r w:rsidRPr="00553CDD">
        <w:rPr>
          <w:b/>
        </w:rPr>
        <w:t>Zastaralá řemesla</w:t>
      </w:r>
    </w:p>
    <w:p w:rsidR="00BE5F40" w:rsidRPr="000754A3" w:rsidRDefault="00BE5F40" w:rsidP="00BE5F40">
      <w:pPr>
        <w:rPr>
          <w:rStyle w:val="nadpis3char0"/>
          <w:bCs/>
          <w:color w:val="993300"/>
        </w:rPr>
      </w:pPr>
      <w:r w:rsidRPr="000754A3">
        <w:rPr>
          <w:rStyle w:val="nadpis3char0"/>
          <w:bCs/>
          <w:color w:val="993300"/>
        </w:rPr>
        <w:t>Alchymista</w:t>
      </w:r>
      <w:r w:rsidR="00553CDD">
        <w:t xml:space="preserve"> – O</w:t>
      </w:r>
      <w:r w:rsidRPr="000754A3">
        <w:t xml:space="preserve">bvykle podvodník, který se snažil </w:t>
      </w:r>
      <w:r w:rsidR="00553CDD">
        <w:t>„vyrábět“ zlato, kámen mudrců a</w:t>
      </w:r>
      <w:r w:rsidRPr="000754A3">
        <w:t>pod. Alchymisté ale zase při svých pokusech objevili řadu důležitých chemických a jiných zákonitostí.</w:t>
      </w:r>
    </w:p>
    <w:p w:rsidR="00BE5F40" w:rsidRPr="000754A3" w:rsidRDefault="00BE5F40" w:rsidP="00BE5F40">
      <w:pPr>
        <w:rPr>
          <w:rStyle w:val="nadpis3char0"/>
          <w:bCs/>
          <w:color w:val="993300"/>
        </w:rPr>
      </w:pPr>
      <w:proofErr w:type="spellStart"/>
      <w:r w:rsidRPr="000754A3">
        <w:rPr>
          <w:rStyle w:val="nadpis3char0"/>
          <w:bCs/>
          <w:color w:val="993300"/>
        </w:rPr>
        <w:t>Brabenář</w:t>
      </w:r>
      <w:proofErr w:type="spellEnd"/>
      <w:r w:rsidR="00553CDD">
        <w:rPr>
          <w:bCs/>
        </w:rPr>
        <w:t xml:space="preserve"> – S</w:t>
      </w:r>
      <w:r w:rsidRPr="000754A3">
        <w:rPr>
          <w:bCs/>
        </w:rPr>
        <w:t>bíral mravenčí kukly a vyráběl kyselinu mravenčí. Znal okolní lesy a v nich kdejaké mrave</w:t>
      </w:r>
      <w:r w:rsidR="00553CDD">
        <w:rPr>
          <w:bCs/>
        </w:rPr>
        <w:t>niště. Míval často nemocné ruce</w:t>
      </w:r>
      <w:r w:rsidRPr="000754A3">
        <w:rPr>
          <w:bCs/>
        </w:rPr>
        <w:t xml:space="preserve"> rozežrané od mravenčí kyseliny. </w:t>
      </w:r>
    </w:p>
    <w:p w:rsidR="00BE5F40" w:rsidRPr="000754A3" w:rsidRDefault="00BE5F40" w:rsidP="00BE5F40">
      <w:pPr>
        <w:rPr>
          <w:rStyle w:val="nadpis3char0"/>
          <w:bCs/>
          <w:color w:val="993300"/>
        </w:rPr>
      </w:pPr>
      <w:r w:rsidRPr="000754A3">
        <w:rPr>
          <w:rStyle w:val="nadpis3char0"/>
          <w:bCs/>
          <w:color w:val="993300"/>
        </w:rPr>
        <w:t>Dohazovač</w:t>
      </w:r>
      <w:r w:rsidRPr="000754A3">
        <w:rPr>
          <w:bCs/>
        </w:rPr>
        <w:t xml:space="preserve"> – Zprostředkovatel sňatků. </w:t>
      </w:r>
      <w:r w:rsidRPr="000754A3">
        <w:t>Znal všechny ženichy a nevěsty. Věděl</w:t>
      </w:r>
      <w:r w:rsidR="00553CDD">
        <w:t>,</w:t>
      </w:r>
      <w:r w:rsidRPr="000754A3">
        <w:t xml:space="preserve"> jaký mají majetek</w:t>
      </w:r>
      <w:r w:rsidR="00553CDD">
        <w:t>, a podle toho zprostředkováva</w:t>
      </w:r>
      <w:r w:rsidRPr="000754A3">
        <w:t xml:space="preserve">l sňatky sobě rovných partnerů. </w:t>
      </w:r>
    </w:p>
    <w:p w:rsidR="00BE5F40" w:rsidRPr="000754A3" w:rsidRDefault="00BE5F40" w:rsidP="00BE5F40">
      <w:pPr>
        <w:rPr>
          <w:rFonts w:eastAsia="Times New Roman"/>
          <w:bCs/>
          <w:color w:val="993300"/>
        </w:rPr>
      </w:pPr>
      <w:proofErr w:type="spellStart"/>
      <w:r w:rsidRPr="000754A3">
        <w:rPr>
          <w:rStyle w:val="nadpis3char0"/>
          <w:bCs/>
          <w:color w:val="993300"/>
        </w:rPr>
        <w:t>Felčar</w:t>
      </w:r>
      <w:proofErr w:type="spellEnd"/>
      <w:r w:rsidRPr="000754A3">
        <w:t xml:space="preserve"> - Předchůdce dnešního lékaře. </w:t>
      </w:r>
    </w:p>
    <w:p w:rsidR="00BE5F40" w:rsidRPr="000754A3" w:rsidRDefault="00BE5F40" w:rsidP="00BE5F40">
      <w:pPr>
        <w:spacing w:before="280" w:after="280"/>
        <w:rPr>
          <w:rStyle w:val="nadpis3char0"/>
          <w:bCs/>
          <w:color w:val="993300"/>
        </w:rPr>
      </w:pPr>
      <w:proofErr w:type="spellStart"/>
      <w:r w:rsidRPr="000754A3">
        <w:rPr>
          <w:rFonts w:eastAsia="Times New Roman"/>
          <w:bCs/>
          <w:color w:val="993300"/>
        </w:rPr>
        <w:t>Hokynář</w:t>
      </w:r>
      <w:proofErr w:type="spellEnd"/>
      <w:r w:rsidRPr="000754A3">
        <w:rPr>
          <w:rFonts w:eastAsia="Times New Roman"/>
          <w:bCs/>
        </w:rPr>
        <w:t xml:space="preserve"> – Obchodník prodávající drobné zboží, obvykle však pouze potraviny.</w:t>
      </w:r>
      <w:r w:rsidRPr="000754A3">
        <w:rPr>
          <w:rFonts w:eastAsia="Times New Roman"/>
        </w:rPr>
        <w:tab/>
        <w:t xml:space="preserve"> </w:t>
      </w:r>
    </w:p>
    <w:p w:rsidR="00BE5F40" w:rsidRPr="000754A3" w:rsidRDefault="00BE5F40" w:rsidP="00BE5F40">
      <w:pPr>
        <w:rPr>
          <w:rStyle w:val="nadpis3char0"/>
          <w:bCs/>
          <w:color w:val="993300"/>
        </w:rPr>
      </w:pPr>
      <w:r w:rsidRPr="000754A3">
        <w:rPr>
          <w:rStyle w:val="nadpis3char0"/>
          <w:bCs/>
          <w:color w:val="993300"/>
        </w:rPr>
        <w:t>Kejklíř</w:t>
      </w:r>
      <w:r w:rsidRPr="000754A3">
        <w:rPr>
          <w:bCs/>
        </w:rPr>
        <w:t xml:space="preserve"> - </w:t>
      </w:r>
      <w:r w:rsidRPr="000754A3">
        <w:t xml:space="preserve">Člověk, který provozuje kejkle, </w:t>
      </w:r>
      <w:r w:rsidR="00553CDD">
        <w:t>akrobatické kousky</w:t>
      </w:r>
      <w:r w:rsidRPr="000754A3">
        <w:t>.</w:t>
      </w:r>
    </w:p>
    <w:p w:rsidR="00BE5F40" w:rsidRPr="000754A3" w:rsidRDefault="00BE5F40" w:rsidP="00BE5F40">
      <w:pPr>
        <w:rPr>
          <w:rStyle w:val="nadpis3char0"/>
          <w:bCs/>
          <w:color w:val="993300"/>
        </w:rPr>
      </w:pPr>
      <w:r w:rsidRPr="000754A3">
        <w:rPr>
          <w:rStyle w:val="nadpis3char0"/>
          <w:bCs/>
          <w:color w:val="993300"/>
        </w:rPr>
        <w:t>Písař</w:t>
      </w:r>
      <w:r w:rsidRPr="000754A3">
        <w:rPr>
          <w:bCs/>
          <w:color w:val="008000"/>
        </w:rPr>
        <w:t xml:space="preserve"> - </w:t>
      </w:r>
      <w:r w:rsidRPr="000754A3">
        <w:t xml:space="preserve"> Zaměstnanec obce. Jeho povinností bylo zejména zapisování </w:t>
      </w:r>
      <w:r w:rsidR="00553CDD">
        <w:rPr>
          <w:rStyle w:val="spelle"/>
        </w:rPr>
        <w:t>ú</w:t>
      </w:r>
      <w:r w:rsidRPr="000754A3">
        <w:rPr>
          <w:rStyle w:val="spelle"/>
        </w:rPr>
        <w:t>ředních</w:t>
      </w:r>
      <w:r w:rsidR="00553CDD">
        <w:t xml:space="preserve"> lejster. Opisoval knihy a sepisoval listiny</w:t>
      </w:r>
      <w:r w:rsidRPr="000754A3">
        <w:t xml:space="preserve"> pro ty, kteří neuměli číst a psát.</w:t>
      </w:r>
    </w:p>
    <w:p w:rsidR="00BE5F40" w:rsidRPr="000754A3" w:rsidRDefault="00BE5F40" w:rsidP="00BE5F40">
      <w:pPr>
        <w:rPr>
          <w:rStyle w:val="nadpis3char0"/>
          <w:bCs/>
          <w:color w:val="993300"/>
        </w:rPr>
      </w:pPr>
      <w:proofErr w:type="spellStart"/>
      <w:r w:rsidRPr="000754A3">
        <w:rPr>
          <w:rStyle w:val="nadpis3char0"/>
          <w:bCs/>
          <w:color w:val="993300"/>
        </w:rPr>
        <w:t>Sekerník</w:t>
      </w:r>
      <w:proofErr w:type="spellEnd"/>
      <w:r w:rsidRPr="000754A3">
        <w:t xml:space="preserve"> – Řemeslník pracující sekerou. Specialista na stavbu srubů, trámových staveb a mlýnů.</w:t>
      </w:r>
    </w:p>
    <w:p w:rsidR="00BE5F40" w:rsidRPr="000754A3" w:rsidRDefault="00BE5F40" w:rsidP="00BE5F40">
      <w:pPr>
        <w:rPr>
          <w:rStyle w:val="nadpis3char0"/>
          <w:bCs/>
          <w:color w:val="993300"/>
        </w:rPr>
      </w:pPr>
      <w:r w:rsidRPr="000754A3">
        <w:rPr>
          <w:rStyle w:val="nadpis3char0"/>
          <w:bCs/>
          <w:color w:val="993300"/>
        </w:rPr>
        <w:t xml:space="preserve">Uhlíř </w:t>
      </w:r>
      <w:r w:rsidRPr="000754A3">
        <w:t>–</w:t>
      </w:r>
      <w:r w:rsidRPr="000754A3">
        <w:rPr>
          <w:bCs/>
        </w:rPr>
        <w:t xml:space="preserve"> Pálil dřevě</w:t>
      </w:r>
      <w:r w:rsidR="00553CDD">
        <w:rPr>
          <w:bCs/>
        </w:rPr>
        <w:t>né uhlí v okolních lesích a</w:t>
      </w:r>
      <w:r w:rsidRPr="000754A3">
        <w:rPr>
          <w:bCs/>
        </w:rPr>
        <w:t xml:space="preserve"> prodával </w:t>
      </w:r>
      <w:r w:rsidR="00553CDD">
        <w:rPr>
          <w:bCs/>
        </w:rPr>
        <w:t xml:space="preserve">ho </w:t>
      </w:r>
      <w:r w:rsidRPr="000754A3">
        <w:rPr>
          <w:bCs/>
        </w:rPr>
        <w:t xml:space="preserve">kovářům, zámečníkům, zlatníkům a jiným řemeslníkům. </w:t>
      </w:r>
    </w:p>
    <w:p w:rsidR="00BE5F40" w:rsidRPr="000754A3" w:rsidRDefault="00BE5F40" w:rsidP="00BE5F40">
      <w:proofErr w:type="spellStart"/>
      <w:r w:rsidRPr="000754A3">
        <w:rPr>
          <w:rStyle w:val="nadpis3char0"/>
          <w:bCs/>
          <w:color w:val="993300"/>
        </w:rPr>
        <w:t>Vrkočnice</w:t>
      </w:r>
      <w:proofErr w:type="spellEnd"/>
      <w:r w:rsidRPr="000754A3">
        <w:t xml:space="preserve"> – Obchodnice s cibulí a česnekem</w:t>
      </w:r>
      <w:r w:rsidR="00553CDD">
        <w:t>, prodávala je po pletencích</w:t>
      </w:r>
      <w:r w:rsidRPr="000754A3">
        <w:t xml:space="preserve"> – </w:t>
      </w:r>
      <w:proofErr w:type="gramStart"/>
      <w:r w:rsidRPr="000754A3">
        <w:t>vrkočích</w:t>
      </w:r>
      <w:proofErr w:type="gramEnd"/>
      <w:r w:rsidRPr="000754A3">
        <w:t>.</w:t>
      </w:r>
    </w:p>
    <w:p w:rsidR="00BE5F40" w:rsidRPr="000754A3" w:rsidRDefault="00BE5F40" w:rsidP="00BE5F40">
      <w:r w:rsidRPr="000754A3">
        <w:t>Po spojení výrazů a popisů zastaralých řemesel do dvojic u všech žáků proběhne kontrola společnou diskusí nad jednotlivými výrazy. Pokud si žáci nebudou jistí, pomůže lektor objasnit význam slova a spojit s daným popisem. Cílem aktivity mi</w:t>
      </w:r>
      <w:r w:rsidR="00553CDD">
        <w:t>mo propojení kartiček do dvojic a</w:t>
      </w:r>
      <w:r w:rsidRPr="000754A3">
        <w:t xml:space="preserve"> objasnění významu je také u</w:t>
      </w:r>
      <w:r w:rsidR="00553CDD">
        <w:t>kázka zastaralých řemesel, která</w:t>
      </w:r>
      <w:r w:rsidRPr="000754A3">
        <w:t xml:space="preserve"> se v dn</w:t>
      </w:r>
      <w:r w:rsidR="00553CDD">
        <w:t>ešní době již nevyužívají a při</w:t>
      </w:r>
      <w:r w:rsidRPr="000754A3">
        <w:t xml:space="preserve">tom byla v minulosti běžná a většinou se s nimi člověk setkal v každé vesnici či větším městě. </w:t>
      </w:r>
    </w:p>
    <w:p w:rsidR="0091581E" w:rsidRPr="00C80974" w:rsidRDefault="00553CDD" w:rsidP="0091581E">
      <w:pPr>
        <w:rPr>
          <w:rFonts w:ascii="Calibri" w:eastAsia="Calibri" w:hAnsi="Calibri" w:cs="Calibri"/>
          <w:b/>
        </w:rPr>
      </w:pPr>
      <w:r>
        <w:rPr>
          <w:rFonts w:ascii="Calibri" w:eastAsia="Calibri" w:hAnsi="Calibri" w:cs="Calibri"/>
          <w:b/>
        </w:rPr>
        <w:t>3.6.5 Téma č. 5</w:t>
      </w:r>
      <w:r w:rsidR="007161BE" w:rsidRPr="00C80974">
        <w:rPr>
          <w:rFonts w:ascii="Calibri" w:eastAsia="Calibri" w:hAnsi="Calibri" w:cs="Calibri"/>
          <w:b/>
        </w:rPr>
        <w:t xml:space="preserve"> Vývěsní štíty</w:t>
      </w:r>
    </w:p>
    <w:p w:rsidR="007161BE" w:rsidRPr="00C80974" w:rsidRDefault="00553CDD" w:rsidP="003D06DE">
      <w:pPr>
        <w:pStyle w:val="Odstavecseseznamem2"/>
        <w:numPr>
          <w:ilvl w:val="0"/>
          <w:numId w:val="28"/>
        </w:numPr>
        <w:spacing w:before="240" w:after="240"/>
        <w:rPr>
          <w:rFonts w:eastAsia="Calibri"/>
          <w:color w:val="000000"/>
        </w:rPr>
      </w:pPr>
      <w:r>
        <w:rPr>
          <w:rFonts w:eastAsia="Calibri"/>
          <w:color w:val="000000"/>
        </w:rPr>
        <w:t>Žákovi</w:t>
      </w:r>
      <w:r w:rsidR="007161BE" w:rsidRPr="00C80974">
        <w:rPr>
          <w:rFonts w:eastAsia="Calibri"/>
          <w:color w:val="000000"/>
        </w:rPr>
        <w:t xml:space="preserve"> budou představeny vývěsní štíty.</w:t>
      </w:r>
    </w:p>
    <w:p w:rsidR="007161BE" w:rsidRPr="00C80974" w:rsidRDefault="007161BE" w:rsidP="003D06DE">
      <w:pPr>
        <w:pStyle w:val="Odstavecseseznamem2"/>
        <w:numPr>
          <w:ilvl w:val="0"/>
          <w:numId w:val="28"/>
        </w:numPr>
        <w:spacing w:before="240" w:after="240"/>
        <w:rPr>
          <w:rFonts w:eastAsia="Calibri"/>
          <w:color w:val="000000"/>
        </w:rPr>
      </w:pPr>
      <w:r w:rsidRPr="00C80974">
        <w:rPr>
          <w:rFonts w:eastAsia="Calibri"/>
          <w:color w:val="000000"/>
        </w:rPr>
        <w:t>Žák si namaluje vlastní vývěsní štít.</w:t>
      </w:r>
      <w:r w:rsidRPr="00C80974">
        <w:rPr>
          <w:u w:val="single"/>
        </w:rPr>
        <w:t xml:space="preserve"> </w:t>
      </w:r>
    </w:p>
    <w:p w:rsidR="007161BE" w:rsidRPr="00C80974" w:rsidRDefault="007161BE" w:rsidP="007161BE">
      <w:r w:rsidRPr="00C80974">
        <w:t xml:space="preserve">Výtvarně zaměřená aktivita, ve které se žáci seznámí s pojmem vývěsní štít a vyzkouší si navrhnout vlastní vývěsní štít pro pekaře. Představením štítů jako nové informace u žáků rozvíjíme kompetenci schopnost k učení propojením daných informací o vývěsních štítech a možností vytvořit vlastní štít. </w:t>
      </w:r>
    </w:p>
    <w:p w:rsidR="007161BE" w:rsidRPr="00C80974" w:rsidRDefault="007161BE" w:rsidP="007161BE">
      <w:r w:rsidRPr="00C80974">
        <w:lastRenderedPageBreak/>
        <w:t xml:space="preserve">Lektor žákům jednoduše popíše a vysvětlí podobu a funkci vývěsního štítu. Zeptá se, jestli podobný štít náhodou někde neviděli. </w:t>
      </w:r>
    </w:p>
    <w:p w:rsidR="0091581E" w:rsidRPr="00C80974" w:rsidRDefault="00DA2811" w:rsidP="0091581E">
      <w:pPr>
        <w:rPr>
          <w:rFonts w:ascii="Calibri" w:eastAsia="Calibri" w:hAnsi="Calibri" w:cs="Calibri"/>
          <w:b/>
        </w:rPr>
      </w:pPr>
      <w:r w:rsidRPr="00C80974">
        <w:rPr>
          <w:rFonts w:ascii="Calibri" w:eastAsia="Calibri" w:hAnsi="Calibri" w:cs="Calibri"/>
          <w:b/>
        </w:rPr>
        <w:t>Vývěsní štít</w:t>
      </w:r>
    </w:p>
    <w:p w:rsidR="0091581E" w:rsidRPr="00C80974" w:rsidRDefault="0091581E" w:rsidP="0091581E">
      <w:pPr>
        <w:rPr>
          <w:rFonts w:ascii="Calibri" w:eastAsia="Calibri" w:hAnsi="Calibri" w:cs="Calibri"/>
        </w:rPr>
      </w:pPr>
      <w:r w:rsidRPr="00C80974">
        <w:rPr>
          <w:rFonts w:ascii="Calibri" w:eastAsia="Calibri" w:hAnsi="Calibri" w:cs="Calibri"/>
        </w:rPr>
        <w:t>Dobře viditelné označení domu, které dávalo jasně naj</w:t>
      </w:r>
      <w:r w:rsidR="00DA2811" w:rsidRPr="00C80974">
        <w:rPr>
          <w:rFonts w:ascii="Calibri" w:eastAsia="Calibri" w:hAnsi="Calibri" w:cs="Calibri"/>
        </w:rPr>
        <w:t>evo, co se v domě nachází, zda</w:t>
      </w:r>
      <w:r w:rsidRPr="00C80974">
        <w:rPr>
          <w:rFonts w:ascii="Calibri" w:eastAsia="Calibri" w:hAnsi="Calibri" w:cs="Calibri"/>
        </w:rPr>
        <w:t xml:space="preserve"> je tam hostinec, prodejna či výrobna. Štít měl funkci upozornit kolemjdouc</w:t>
      </w:r>
      <w:r w:rsidR="00DA2811" w:rsidRPr="00C80974">
        <w:rPr>
          <w:rFonts w:ascii="Calibri" w:eastAsia="Calibri" w:hAnsi="Calibri" w:cs="Calibri"/>
        </w:rPr>
        <w:t>í na to, že v domě je obchod s</w:t>
      </w:r>
      <w:r w:rsidRPr="00C80974">
        <w:rPr>
          <w:rFonts w:ascii="Calibri" w:eastAsia="Calibri" w:hAnsi="Calibri" w:cs="Calibri"/>
        </w:rPr>
        <w:t xml:space="preserve"> daným zbožím či se v domě nachází dílna něj</w:t>
      </w:r>
      <w:r w:rsidR="00DA2811" w:rsidRPr="00C80974">
        <w:rPr>
          <w:rFonts w:ascii="Calibri" w:eastAsia="Calibri" w:hAnsi="Calibri" w:cs="Calibri"/>
        </w:rPr>
        <w:t>akého řemeslníka či výrobna,</w:t>
      </w:r>
      <w:r w:rsidRPr="00C80974">
        <w:rPr>
          <w:rFonts w:ascii="Calibri" w:eastAsia="Calibri" w:hAnsi="Calibri" w:cs="Calibri"/>
        </w:rPr>
        <w:t xml:space="preserve"> hostinec či krčma. Jsou předchůdcem dnešních cedulí na domech a vzdálenějšími</w:t>
      </w:r>
      <w:r w:rsidR="00DA2811" w:rsidRPr="00C80974">
        <w:rPr>
          <w:rFonts w:ascii="Calibri" w:eastAsia="Calibri" w:hAnsi="Calibri" w:cs="Calibri"/>
        </w:rPr>
        <w:t xml:space="preserve"> příbuznými reklamních poutačů.</w:t>
      </w:r>
    </w:p>
    <w:p w:rsidR="007161BE" w:rsidRPr="00C80974" w:rsidRDefault="007161BE" w:rsidP="007161BE">
      <w:r w:rsidRPr="00C80974">
        <w:t>Po této krátké přednášce lektor žákům rozd</w:t>
      </w:r>
      <w:r w:rsidR="00553CDD">
        <w:t>á pracovní list (příloha č. 4.21</w:t>
      </w:r>
      <w:r w:rsidRPr="00C80974">
        <w:t>), na kterém jsou dva úkoly. Žáci postupně oba úkoly vypracují. První úkol nabízí žákům šest vývěsních štítů a šest řemesel. Žáci by ke každému obrázku měli správně přiřadit jednotlivá řemesla.</w:t>
      </w:r>
    </w:p>
    <w:p w:rsidR="007161BE" w:rsidRPr="00C80974" w:rsidRDefault="007161BE" w:rsidP="007161BE">
      <w:r w:rsidRPr="00C80974">
        <w:t>Druhý úkol je již pro žáky tvořivý a pro každého individuální, jeho zadání je vytvořit svůj návrh štítu pro pekaře. Zde je na každém žákovi, jak daný úkol pojme. Lektor nechá žákům na tvorbu dostatek prostoru. Až budou všichni žáci hotovi, požádá je lektor o prezentaci svých štítů ostatním žákům. Každý žák bude mít prostor na vyjádření k obsahu svého štítu a vysvětlení, proč využil právě tohoto obrázku atd. Pro žáky nejsou důležité žádné vstupní vědomosti či dovednosti, důležité pojmy jim vysvětlí v průběhu úkolu lektor, žáci mohou do činnosti vstupovat s vlastní zkušeností, že vývěsní štít znají a že ho již na nějakém domě zahlédli.</w:t>
      </w:r>
    </w:p>
    <w:p w:rsidR="0091581E" w:rsidRPr="00C80974" w:rsidRDefault="007161BE" w:rsidP="0091581E">
      <w:pPr>
        <w:rPr>
          <w:rFonts w:ascii="Calibri" w:eastAsia="Calibri" w:hAnsi="Calibri" w:cs="Calibri"/>
          <w:b/>
        </w:rPr>
      </w:pPr>
      <w:r w:rsidRPr="00C80974">
        <w:rPr>
          <w:rFonts w:ascii="Calibri" w:eastAsia="Calibri" w:hAnsi="Calibri" w:cs="Calibri"/>
          <w:b/>
        </w:rPr>
        <w:t>3.6.5 Téma č. 5</w:t>
      </w:r>
      <w:r w:rsidR="0091581E" w:rsidRPr="00C80974">
        <w:rPr>
          <w:rFonts w:ascii="Calibri" w:eastAsia="Calibri" w:hAnsi="Calibri" w:cs="Calibri"/>
          <w:b/>
        </w:rPr>
        <w:t xml:space="preserve"> Mistr pek</w:t>
      </w:r>
      <w:r w:rsidRPr="00C80974">
        <w:rPr>
          <w:rFonts w:ascii="Calibri" w:eastAsia="Calibri" w:hAnsi="Calibri" w:cs="Calibri"/>
          <w:b/>
        </w:rPr>
        <w:t>ař a pekařští učedníci</w:t>
      </w:r>
    </w:p>
    <w:p w:rsidR="007161BE" w:rsidRPr="00C80974" w:rsidRDefault="007161BE" w:rsidP="003D06DE">
      <w:pPr>
        <w:numPr>
          <w:ilvl w:val="0"/>
          <w:numId w:val="29"/>
        </w:numPr>
        <w:suppressAutoHyphens/>
        <w:spacing w:line="100" w:lineRule="atLeast"/>
        <w:rPr>
          <w:u w:val="single"/>
        </w:rPr>
      </w:pPr>
      <w:r w:rsidRPr="00C80974">
        <w:rPr>
          <w:rFonts w:eastAsia="Calibri"/>
          <w:color w:val="00000A"/>
        </w:rPr>
        <w:t>Žák se protáhne a odreaguje od práce.</w:t>
      </w:r>
      <w:r w:rsidRPr="00C80974">
        <w:rPr>
          <w:u w:val="single"/>
        </w:rPr>
        <w:t xml:space="preserve"> </w:t>
      </w:r>
    </w:p>
    <w:p w:rsidR="007161BE" w:rsidRPr="00C80974" w:rsidRDefault="007161BE" w:rsidP="007161BE">
      <w:r w:rsidRPr="00C80974">
        <w:t>Pohybová aktivita zařazena pro relaxaci a protažení žáků. Pohybová hra je motivována řemeslem pekaře, kdy mistr pekař je pro své učedníky důležitá a vážená osoba.</w:t>
      </w:r>
    </w:p>
    <w:p w:rsidR="007161BE" w:rsidRPr="00C80974" w:rsidRDefault="007161BE" w:rsidP="007161BE">
      <w:r w:rsidRPr="00C80974">
        <w:t xml:space="preserve">Lektor se stane mistrem pekařem a žáci budou jeho učedníci. Lektor žákům vysvětlí, že pro každého učedníka byla velká pocta být v učení u nějakého mistra, který mu předá své znalosti a dovednosti o řemeslu, a že každý učedník si svého mistra vážil, protože byl pro něj příslib jeho vlastní dobré budoucnosti. Až se vyučí, dostane od mistra výuční list a bude moci samostatně provozovat řemeslo. Každý učedník se učí rád a rychle, aby co nejdříve uměl všechno tak, jako jeho mistr. Učení ale není vždy jednoduché, a proto je třeba všechno často opakovat. A jelikož je mistr pekař moudrý a poctivý mistr, každý učedník ho má rád a má k němu úctu, proto ho při každém setkání pozdraví oslovením „Dobrý den, pane mistr“ a hluboce se ukloní. </w:t>
      </w:r>
    </w:p>
    <w:p w:rsidR="007161BE" w:rsidRPr="00C80974" w:rsidRDefault="007161BE" w:rsidP="007161BE">
      <w:r w:rsidRPr="00C80974">
        <w:t xml:space="preserve">Pravidla hry jsou následující. Lektor jako mistr pekař stojí zády k žákům a předvádí nejprve jednoduché úkony, např. zvedne ruku, povyskočí, udělá dřep atd., následně své pohyby zaměří na činnosti, které může dělat mistr pekař při práci, sype mouku do mísy, míchá těsto v míse, dává chleba do pece, vyndává chleba z pece, oprašuje mouku ze svého oblečení, prodává chleba atd. Pro zjednodušení může lektor u těchto činností žákům popisovat, co právě dělá. Žáci, kteří stojí za lektorovými zády, opakují po lektorovi jeho pohyby a snaží se je napodobit. Ve chvíli kdy se mistr pekař otočí k učedníkům čelem, žáci přestanou opakovat pohyby a se slovy „Dobrý den, pane mistr“ a hlubokým úklonem pozdraví svého mistra. Po pozdravu se lektor otáčí opět zády a předvádí dál. </w:t>
      </w:r>
    </w:p>
    <w:p w:rsidR="007161BE" w:rsidRPr="00C80974" w:rsidRDefault="007161BE" w:rsidP="007161BE">
      <w:r w:rsidRPr="00C80974">
        <w:t xml:space="preserve">Činnost je zaměřena na schopnost žáků rychle reagovat na změnu a zachovat se podle domluvených pravidel. </w:t>
      </w:r>
    </w:p>
    <w:p w:rsidR="0091581E" w:rsidRPr="00C80974" w:rsidRDefault="00553CDD" w:rsidP="0091581E">
      <w:pPr>
        <w:rPr>
          <w:rFonts w:ascii="Calibri" w:eastAsia="Calibri" w:hAnsi="Calibri" w:cs="Calibri"/>
          <w:b/>
        </w:rPr>
      </w:pPr>
      <w:r>
        <w:rPr>
          <w:rFonts w:ascii="Calibri" w:eastAsia="Calibri" w:hAnsi="Calibri" w:cs="Calibri"/>
          <w:b/>
        </w:rPr>
        <w:t>3.6.7 Téma č. 7</w:t>
      </w:r>
      <w:r w:rsidR="007161BE" w:rsidRPr="00C80974">
        <w:rPr>
          <w:rFonts w:ascii="Calibri" w:eastAsia="Calibri" w:hAnsi="Calibri" w:cs="Calibri"/>
          <w:b/>
        </w:rPr>
        <w:t xml:space="preserve"> Závěr a reflexe bloku</w:t>
      </w:r>
    </w:p>
    <w:p w:rsidR="007161BE" w:rsidRPr="00C80974" w:rsidRDefault="007161BE" w:rsidP="003D06DE">
      <w:pPr>
        <w:numPr>
          <w:ilvl w:val="0"/>
          <w:numId w:val="30"/>
        </w:numPr>
        <w:suppressAutoHyphens/>
        <w:spacing w:line="100" w:lineRule="atLeast"/>
        <w:rPr>
          <w:u w:val="single"/>
        </w:rPr>
      </w:pPr>
      <w:r w:rsidRPr="00C80974">
        <w:rPr>
          <w:rFonts w:eastAsia="Calibri"/>
          <w:color w:val="00000A"/>
        </w:rPr>
        <w:t>Žák zhodnotí svoji činnost během bloku.</w:t>
      </w:r>
      <w:r w:rsidRPr="00C80974">
        <w:rPr>
          <w:u w:val="single"/>
        </w:rPr>
        <w:t xml:space="preserve"> </w:t>
      </w:r>
    </w:p>
    <w:p w:rsidR="007161BE" w:rsidRPr="00C80974" w:rsidRDefault="007161BE" w:rsidP="007161BE">
      <w:r w:rsidRPr="00C80974">
        <w:lastRenderedPageBreak/>
        <w:t>Závěrečná aktivita je propojení krátké diskuse nad tématem povolání a reflexí celé lekce.</w:t>
      </w:r>
    </w:p>
    <w:p w:rsidR="007161BE" w:rsidRPr="00C80974" w:rsidRDefault="007161BE" w:rsidP="007161BE">
      <w:r w:rsidRPr="00C80974">
        <w:t>První část proběhne v kruhu, kdy bude mít každý žák možnost vyjádřit se k otázce, které povolání mu přijde nejvíce namáhavé ze všech povolání, která se podílejí na tvorbě chleba, a jakou profesi by si každý žák vybral, kdyby měl na výběr pouze z těchto povolání, a proč by to byla právě tato. Může nastat situace, že budou chtít žáci sdělit i svoji vysněnou profesi, lektor jim nabídne prostor, až se každý žák vyjádří k předchozí otázce.</w:t>
      </w:r>
    </w:p>
    <w:p w:rsidR="007161BE" w:rsidRPr="00C80974" w:rsidRDefault="007161BE" w:rsidP="007161BE">
      <w:r w:rsidRPr="00C80974">
        <w:t xml:space="preserve">Druhá část aktivity je zaměřena již na hodnocení celé lekce. Lektor vysvětlí žákům, že dnešní reflexe proběhne pomocí pomyslné linie, která povede z jedné strany místnosti na druhou. Lektor určí, na které straně místnosti bude hodnocení velmi pozitivní a na které straně místnosti již úplně negativní. Zadání pro žáky bude takové, aby si každý našel na této pomyslné linii místo, které by vyjadřovalo jeho osobní spokojenost s dnešní lekcí. Až se žáci rozestaví, lektor se každého zeptá na kvality a nedostatky dnešní lekce. Po vyjádření každého žáka lektor všem poděkuje a oznámí, že příště proběhne poslední lekce a že by bylo vhodné, aby si žáci přinesli oblečení na převlečení, protože budou pracovat s těstem. </w:t>
      </w:r>
    </w:p>
    <w:p w:rsidR="0091581E" w:rsidRPr="00C80974" w:rsidRDefault="0091581E" w:rsidP="0091581E">
      <w:pPr>
        <w:spacing w:before="240" w:after="240"/>
        <w:rPr>
          <w:rFonts w:ascii="Calibri" w:eastAsia="Calibri" w:hAnsi="Calibri" w:cs="Calibri"/>
        </w:rPr>
      </w:pPr>
    </w:p>
    <w:p w:rsidR="0091581E" w:rsidRPr="00C80974" w:rsidRDefault="00B969D7" w:rsidP="0091581E">
      <w:pPr>
        <w:pStyle w:val="Nadpis2"/>
        <w:rPr>
          <w:rFonts w:eastAsia="Calibri"/>
        </w:rPr>
      </w:pPr>
      <w:bookmarkStart w:id="33" w:name="_Toc24649766"/>
      <w:r w:rsidRPr="00C80974">
        <w:rPr>
          <w:rFonts w:eastAsia="Calibri"/>
        </w:rPr>
        <w:t xml:space="preserve">3.7 Metodický blok č. 7 </w:t>
      </w:r>
      <w:r w:rsidR="0091581E" w:rsidRPr="00C80974">
        <w:rPr>
          <w:rFonts w:eastAsia="Calibri"/>
        </w:rPr>
        <w:t>Jsou z nás pekaři</w:t>
      </w:r>
      <w:bookmarkEnd w:id="33"/>
    </w:p>
    <w:p w:rsidR="000D7E72" w:rsidRPr="00C80974" w:rsidRDefault="000D7E72" w:rsidP="000D7E72">
      <w:r w:rsidRPr="00C80974">
        <w:t xml:space="preserve">Poslední metodický blok s názvem </w:t>
      </w:r>
      <w:proofErr w:type="gramStart"/>
      <w:r w:rsidRPr="00C80974">
        <w:t>Jsou</w:t>
      </w:r>
      <w:proofErr w:type="gramEnd"/>
      <w:r w:rsidRPr="00C80974">
        <w:t xml:space="preserve"> z nás pekaři </w:t>
      </w:r>
      <w:proofErr w:type="gramStart"/>
      <w:r w:rsidRPr="00C80974">
        <w:t>uzavírá</w:t>
      </w:r>
      <w:proofErr w:type="gramEnd"/>
      <w:r w:rsidRPr="00C80974">
        <w:t xml:space="preserve"> celý program Cesta chleba II.  Propojuje prvky formálního i neformálního vzdělávání praktickými činnostmi, názornými ukázkami, různorodými aktivitami, prvky činnostního učení, společnými diskusemi, krátkými debatami v malých skupinách, pozorováním a oddechovými hrami. Navazuje na ŠVP pro danou cílovou skupinu a rozšiřuje pomocí těchto aktivit individuální vědomosti, schopnosti a dovednosti jednotlivých žáků. </w:t>
      </w:r>
    </w:p>
    <w:p w:rsidR="000D7E72" w:rsidRPr="00C80974" w:rsidRDefault="000D7E72" w:rsidP="000D7E72">
      <w:r w:rsidRPr="00C80974">
        <w:t xml:space="preserve">Celý blok </w:t>
      </w:r>
      <w:r w:rsidRPr="00C80974">
        <w:rPr>
          <w:b/>
        </w:rPr>
        <w:t>rozvíjí kompetenci schopnost komunikovat v mateřském jazyce</w:t>
      </w:r>
      <w:r w:rsidRPr="00C80974">
        <w:t xml:space="preserve"> hlavně v oblasti schopnosti vyjádřit se k daným tématům a kladeným otázkám, formulování vlastního názoru na dané téma, uchopení a přetlumočení vlastních představ, konkrétních myšlenek a pocitů, které žák během aktivit má. Také rozvíjí schopnost poslouchat a vnímat nové informace, vyslechnout názory a nápady ostatních. Žák rozvíjí schopnost vhodně reagovat na zadané slovní i písemné zadání v konkrétních činnostech a nastalých situacích. Rozšiřuje se slovní zásoba, rozvíjí se samostatná komunikace a schopnost vést společný dialog na dané téma. Konkrétně tuto schopnost rozvíjí při společné diskusi nad uskutečněnými lekcemi a při vyjádření vlastního názoru na celý program, formulaci hodnocení a získaných informací. Dále také rozvíjí schopnost dodržet psané pokyny při tvorbě těsta. </w:t>
      </w:r>
    </w:p>
    <w:p w:rsidR="000D7E72" w:rsidRPr="00C80974" w:rsidRDefault="000D7E72" w:rsidP="000D7E72">
      <w:pPr>
        <w:rPr>
          <w:b/>
        </w:rPr>
      </w:pPr>
      <w:r w:rsidRPr="00C80974">
        <w:t>Další rozvíjející</w:t>
      </w:r>
      <w:r w:rsidRPr="00C80974">
        <w:rPr>
          <w:b/>
        </w:rPr>
        <w:t xml:space="preserve"> kompetencí je schopnost učit se</w:t>
      </w:r>
      <w:r w:rsidRPr="00C80974">
        <w:t>, žáci během bloku získávají nové informace a vědomosti, samostatně či ve skupinách zpracovávají a osvojují si nové dovednosti a schopnosti. Prakticky zaměřenými činnostmi si žáci dokážou lépe zapamatovat nabízené informace a střídání jednotlivých aktivit vede k vyššímu zájmu žáků o dané téma. V prakticky zaměřených činnostech se učí soustředit a snaží se samostatně či ve skupinách řešit dané problémy. Konkrétně je tato kompetence rozvíjena při přípravě a zpracování těsta.</w:t>
      </w:r>
    </w:p>
    <w:p w:rsidR="0091581E" w:rsidRPr="00C80974" w:rsidRDefault="0091581E" w:rsidP="0091581E">
      <w:pPr>
        <w:spacing w:before="240" w:after="240"/>
        <w:rPr>
          <w:rFonts w:eastAsia="Calibri"/>
          <w:color w:val="00000A"/>
          <w:u w:val="single"/>
        </w:rPr>
      </w:pPr>
      <w:r w:rsidRPr="00C80974">
        <w:rPr>
          <w:rFonts w:eastAsia="Calibri"/>
          <w:color w:val="00000A"/>
          <w:u w:val="single"/>
        </w:rPr>
        <w:t>Forma a popis bližší realizace</w:t>
      </w:r>
    </w:p>
    <w:p w:rsidR="000D7E72" w:rsidRPr="00C80974" w:rsidRDefault="000D7E72" w:rsidP="000D7E72">
      <w:pPr>
        <w:spacing w:before="240" w:after="240"/>
        <w:rPr>
          <w:rFonts w:eastAsia="Calibri"/>
          <w:color w:val="00000A"/>
        </w:rPr>
      </w:pPr>
      <w:r w:rsidRPr="00C80974">
        <w:rPr>
          <w:rFonts w:eastAsia="Calibri"/>
          <w:color w:val="00000A"/>
        </w:rPr>
        <w:t>Při hromadné formě výuky budou žáci seznámeni s pravidly cvičné kuchyňky. Při skupinové formě výuky si žáci připraví těsto a vypracují pečivo na pečení. Během pečení při hromadné formě výuky zhodnotí celý výukový program. Při následné individuální formě výuky výukový program zhodnotí písemně. Při hromadné formě výuky získá každý žák na závěr výukového programu diplom.</w:t>
      </w:r>
    </w:p>
    <w:p w:rsidR="000D7E72" w:rsidRPr="00C80974" w:rsidRDefault="000D7E72" w:rsidP="000D7E72">
      <w:pPr>
        <w:spacing w:before="240" w:after="240"/>
        <w:rPr>
          <w:rFonts w:eastAsia="Calibri"/>
          <w:color w:val="00000A"/>
          <w:u w:val="single"/>
        </w:rPr>
      </w:pPr>
      <w:r w:rsidRPr="00C80974">
        <w:rPr>
          <w:rFonts w:eastAsia="Calibri"/>
          <w:color w:val="00000A"/>
          <w:u w:val="single"/>
        </w:rPr>
        <w:t>Metody</w:t>
      </w:r>
    </w:p>
    <w:p w:rsidR="000D7E72" w:rsidRPr="00C80974" w:rsidRDefault="000D7E72" w:rsidP="000D7E72">
      <w:pPr>
        <w:rPr>
          <w:rFonts w:eastAsia="Calibri"/>
          <w:color w:val="00000A"/>
        </w:rPr>
      </w:pPr>
      <w:r w:rsidRPr="00C80974">
        <w:rPr>
          <w:rFonts w:eastAsia="Calibri"/>
          <w:color w:val="00000A"/>
        </w:rPr>
        <w:lastRenderedPageBreak/>
        <w:t xml:space="preserve">Slovní </w:t>
      </w:r>
      <w:r w:rsidRPr="00C80974">
        <w:t>–</w:t>
      </w:r>
      <w:r w:rsidRPr="00C80974">
        <w:rPr>
          <w:rFonts w:eastAsia="Calibri"/>
          <w:color w:val="00000A"/>
        </w:rPr>
        <w:t xml:space="preserve"> vysvětlování </w:t>
      </w:r>
      <w:r w:rsidRPr="00C80974">
        <w:t xml:space="preserve">– </w:t>
      </w:r>
      <w:r w:rsidRPr="00C80974">
        <w:rPr>
          <w:rFonts w:eastAsia="Calibri"/>
          <w:color w:val="00000A"/>
        </w:rPr>
        <w:t xml:space="preserve">pravidla cvičné kuchyňky, rozhovor </w:t>
      </w:r>
      <w:r w:rsidRPr="00C80974">
        <w:t xml:space="preserve">– </w:t>
      </w:r>
      <w:r w:rsidRPr="00C80974">
        <w:rPr>
          <w:rFonts w:eastAsia="Calibri"/>
          <w:color w:val="00000A"/>
        </w:rPr>
        <w:t>zhodnocení celého výukového programu</w:t>
      </w:r>
    </w:p>
    <w:p w:rsidR="000D7E72" w:rsidRPr="00C80974" w:rsidRDefault="000D7E72" w:rsidP="000D7E72">
      <w:r w:rsidRPr="00C80974">
        <w:t>Názorně – demonstrační – instruktáž – recept</w:t>
      </w:r>
    </w:p>
    <w:p w:rsidR="000D7E72" w:rsidRPr="00C80974" w:rsidRDefault="000D7E72" w:rsidP="000D7E72">
      <w:r w:rsidRPr="00C80974">
        <w:t xml:space="preserve">Praktické – vytváření dovedností – příprava těsta, zpracování těsta </w:t>
      </w:r>
    </w:p>
    <w:p w:rsidR="000D7E72" w:rsidRPr="00C80974" w:rsidRDefault="000D7E72" w:rsidP="000D7E72">
      <w:pPr>
        <w:spacing w:before="240" w:after="240"/>
        <w:rPr>
          <w:rFonts w:eastAsia="Calibri"/>
          <w:color w:val="00000A"/>
          <w:u w:val="single"/>
        </w:rPr>
      </w:pPr>
      <w:r w:rsidRPr="00C80974">
        <w:rPr>
          <w:rFonts w:eastAsia="Calibri"/>
          <w:color w:val="00000A"/>
          <w:u w:val="single"/>
        </w:rPr>
        <w:t>Pomůcky</w:t>
      </w:r>
    </w:p>
    <w:p w:rsidR="000D7E72" w:rsidRPr="00C80974" w:rsidRDefault="000D7E72" w:rsidP="000D7E72">
      <w:pPr>
        <w:spacing w:before="240" w:after="240"/>
        <w:rPr>
          <w:rFonts w:eastAsia="Calibri"/>
          <w:color w:val="00000A"/>
        </w:rPr>
      </w:pPr>
      <w:r w:rsidRPr="00C80974">
        <w:rPr>
          <w:rFonts w:eastAsia="Calibri"/>
          <w:color w:val="00000A"/>
        </w:rPr>
        <w:t>vykynuté těsto</w:t>
      </w:r>
    </w:p>
    <w:p w:rsidR="000D7E72" w:rsidRPr="00C80974" w:rsidRDefault="000D7E72" w:rsidP="000D7E72">
      <w:pPr>
        <w:spacing w:before="240" w:after="240"/>
        <w:rPr>
          <w:rFonts w:eastAsia="Calibri"/>
          <w:color w:val="00000A"/>
        </w:rPr>
      </w:pPr>
      <w:r w:rsidRPr="00C80974">
        <w:rPr>
          <w:rFonts w:eastAsia="Calibri"/>
          <w:color w:val="00000A"/>
        </w:rPr>
        <w:t>kuchyňské nádobí</w:t>
      </w:r>
    </w:p>
    <w:p w:rsidR="000D7E72" w:rsidRPr="00C80974" w:rsidRDefault="000D7E72" w:rsidP="000D7E72">
      <w:pPr>
        <w:spacing w:before="240" w:after="240"/>
        <w:rPr>
          <w:rFonts w:eastAsia="Calibri"/>
          <w:color w:val="00000A"/>
        </w:rPr>
      </w:pPr>
      <w:r w:rsidRPr="00C80974">
        <w:rPr>
          <w:rFonts w:eastAsia="Calibri"/>
          <w:color w:val="00000A"/>
        </w:rPr>
        <w:t>suroviny potřebné k pečení</w:t>
      </w:r>
    </w:p>
    <w:p w:rsidR="000D7E72" w:rsidRPr="00C80974" w:rsidRDefault="000D7E72" w:rsidP="000D7E72">
      <w:pPr>
        <w:spacing w:before="240" w:after="240"/>
        <w:rPr>
          <w:rFonts w:eastAsia="Calibri"/>
          <w:color w:val="00000A"/>
        </w:rPr>
      </w:pPr>
      <w:r w:rsidRPr="00C80974">
        <w:rPr>
          <w:rFonts w:eastAsia="Calibri"/>
          <w:color w:val="00000A"/>
        </w:rPr>
        <w:t>R</w:t>
      </w:r>
      <w:r w:rsidR="00CC44A0">
        <w:rPr>
          <w:rFonts w:eastAsia="Calibri"/>
          <w:color w:val="00000A"/>
        </w:rPr>
        <w:t>ecept na housky (příloha č. 4.22</w:t>
      </w:r>
      <w:r w:rsidRPr="00C80974">
        <w:rPr>
          <w:rFonts w:eastAsia="Calibri"/>
          <w:color w:val="00000A"/>
        </w:rPr>
        <w:t>)</w:t>
      </w:r>
    </w:p>
    <w:p w:rsidR="000D7E72" w:rsidRPr="00C80974" w:rsidRDefault="00CC44A0" w:rsidP="000D7E72">
      <w:pPr>
        <w:spacing w:before="240" w:after="240"/>
        <w:rPr>
          <w:rFonts w:eastAsia="Calibri"/>
          <w:color w:val="00000A"/>
        </w:rPr>
      </w:pPr>
      <w:r>
        <w:rPr>
          <w:rFonts w:eastAsia="Calibri"/>
          <w:color w:val="00000A"/>
        </w:rPr>
        <w:t>Pětilístek (příloha č. 4.23</w:t>
      </w:r>
      <w:r w:rsidR="000D7E72" w:rsidRPr="00C80974">
        <w:rPr>
          <w:rFonts w:eastAsia="Calibri"/>
          <w:color w:val="00000A"/>
        </w:rPr>
        <w:t>)</w:t>
      </w:r>
    </w:p>
    <w:p w:rsidR="000D7E72" w:rsidRPr="00C80974" w:rsidRDefault="00CC44A0" w:rsidP="000D7E72">
      <w:pPr>
        <w:spacing w:before="240" w:after="240"/>
        <w:rPr>
          <w:rFonts w:eastAsia="Calibri"/>
          <w:color w:val="00000A"/>
        </w:rPr>
      </w:pPr>
      <w:r>
        <w:rPr>
          <w:rFonts w:eastAsia="Calibri"/>
          <w:color w:val="00000A"/>
        </w:rPr>
        <w:t>Diplomy pekařů (příloha č. 4.24</w:t>
      </w:r>
      <w:r w:rsidR="000D7E72" w:rsidRPr="00C80974">
        <w:rPr>
          <w:rFonts w:eastAsia="Calibri"/>
          <w:color w:val="00000A"/>
        </w:rPr>
        <w:t>)</w:t>
      </w:r>
    </w:p>
    <w:p w:rsidR="0091581E" w:rsidRPr="00C80974" w:rsidRDefault="002B54FA" w:rsidP="0091581E">
      <w:pPr>
        <w:rPr>
          <w:rFonts w:ascii="Calibri" w:eastAsia="Calibri" w:hAnsi="Calibri" w:cs="Calibri"/>
          <w:b/>
        </w:rPr>
      </w:pPr>
      <w:r w:rsidRPr="00C80974">
        <w:rPr>
          <w:rFonts w:ascii="Calibri" w:eastAsia="Calibri" w:hAnsi="Calibri" w:cs="Calibri"/>
          <w:b/>
        </w:rPr>
        <w:t>3.7.1 Tém</w:t>
      </w:r>
      <w:r w:rsidR="000D7E72" w:rsidRPr="00C80974">
        <w:rPr>
          <w:rFonts w:ascii="Calibri" w:eastAsia="Calibri" w:hAnsi="Calibri" w:cs="Calibri"/>
          <w:b/>
        </w:rPr>
        <w:t>a č. 1 Bezpečnost během pečení</w:t>
      </w:r>
    </w:p>
    <w:p w:rsidR="000D7E72" w:rsidRPr="00C80974" w:rsidRDefault="000D7E72" w:rsidP="003D06DE">
      <w:pPr>
        <w:numPr>
          <w:ilvl w:val="0"/>
          <w:numId w:val="31"/>
        </w:numPr>
        <w:suppressAutoHyphens/>
        <w:spacing w:before="240" w:after="240" w:line="100" w:lineRule="atLeast"/>
        <w:rPr>
          <w:rFonts w:eastAsia="Calibri"/>
          <w:color w:val="00000A"/>
        </w:rPr>
      </w:pPr>
      <w:r w:rsidRPr="00C80974">
        <w:rPr>
          <w:rFonts w:eastAsia="Calibri"/>
          <w:color w:val="00000A"/>
        </w:rPr>
        <w:t xml:space="preserve">Žák se seznámí s pravidly bezpečné práce a chování ve cvičné kuchyňce. </w:t>
      </w:r>
    </w:p>
    <w:p w:rsidR="000D7E72" w:rsidRPr="00C80974" w:rsidRDefault="000D7E72" w:rsidP="000D7E72">
      <w:r w:rsidRPr="00C80974">
        <w:t>První aktivita je podstatná ve vymezení a vysvětlení bezpečnosti práce a chování ve cvičné kuchyňce.</w:t>
      </w:r>
    </w:p>
    <w:p w:rsidR="000D7E72" w:rsidRPr="00C80974" w:rsidRDefault="000D7E72" w:rsidP="000D7E72">
      <w:r w:rsidRPr="00C80974">
        <w:t xml:space="preserve">Lektor žáky přivítá na dnešní lekci a požádá je o pozornost. Žáky seznámí s bezpečnostními pravidly práce a chování v dané cvičné kuchyňce, ve které bude probíhat poslední lekce celého programu. Lektor se s pravidly seznámí dříve než žáci a také si cvičnou kuchyňku prohlédne, pokud by v ní měl pracovat poprvé. Prohlédne si vybavení a její specifika (např. zapínání elektřiny, horká voda, systém kuchyňského nádobí, stav kuchyňských spotřebičů atd.). </w:t>
      </w:r>
    </w:p>
    <w:p w:rsidR="000D7E72" w:rsidRPr="00C80974" w:rsidRDefault="000D7E72" w:rsidP="000D7E72">
      <w:pPr>
        <w:rPr>
          <w:b/>
          <w:u w:val="single"/>
        </w:rPr>
      </w:pPr>
      <w:r w:rsidRPr="00C80974">
        <w:t>Po upřesnění všech pravidel lektor položí žákům otázku, jestli již pomáhali rodičům, prarodičům v kuchyni při pečení chleba či housek. Může také zaznít otázka, zda již samostatně něco upekli. Po této krátké debatě lektor žáky požádá, aby se převlékli, pokud si donesli náhradní oblečení, které si mohou při pečení umazat.</w:t>
      </w:r>
    </w:p>
    <w:p w:rsidR="0091581E" w:rsidRPr="00C80974" w:rsidRDefault="002B54FA" w:rsidP="0091581E">
      <w:pPr>
        <w:rPr>
          <w:rFonts w:ascii="Calibri" w:eastAsia="Calibri" w:hAnsi="Calibri" w:cs="Calibri"/>
          <w:b/>
        </w:rPr>
      </w:pPr>
      <w:r w:rsidRPr="00C80974">
        <w:rPr>
          <w:rFonts w:ascii="Calibri" w:eastAsia="Calibri" w:hAnsi="Calibri" w:cs="Calibri"/>
          <w:b/>
        </w:rPr>
        <w:t xml:space="preserve">3.7.2 Téma </w:t>
      </w:r>
      <w:proofErr w:type="gramStart"/>
      <w:r w:rsidRPr="00C80974">
        <w:rPr>
          <w:rFonts w:ascii="Calibri" w:eastAsia="Calibri" w:hAnsi="Calibri" w:cs="Calibri"/>
          <w:b/>
        </w:rPr>
        <w:t>č. 2</w:t>
      </w:r>
      <w:r w:rsidR="0091581E" w:rsidRPr="00C80974">
        <w:rPr>
          <w:rFonts w:ascii="Calibri" w:eastAsia="Calibri" w:hAnsi="Calibri" w:cs="Calibri"/>
          <w:b/>
        </w:rPr>
        <w:t xml:space="preserve"> Příprava</w:t>
      </w:r>
      <w:proofErr w:type="gramEnd"/>
      <w:r w:rsidR="0091581E" w:rsidRPr="00C80974">
        <w:rPr>
          <w:rFonts w:ascii="Calibri" w:eastAsia="Calibri" w:hAnsi="Calibri" w:cs="Calibri"/>
          <w:b/>
        </w:rPr>
        <w:t xml:space="preserve"> těsta,</w:t>
      </w:r>
      <w:r w:rsidR="000D7E72" w:rsidRPr="00C80974">
        <w:rPr>
          <w:rFonts w:ascii="Calibri" w:eastAsia="Calibri" w:hAnsi="Calibri" w:cs="Calibri"/>
          <w:b/>
        </w:rPr>
        <w:t xml:space="preserve"> pečení</w:t>
      </w:r>
    </w:p>
    <w:p w:rsidR="000D7E72" w:rsidRPr="00C80974" w:rsidRDefault="000D7E72" w:rsidP="003D06DE">
      <w:pPr>
        <w:pStyle w:val="Odstavecseseznamem2"/>
        <w:numPr>
          <w:ilvl w:val="0"/>
          <w:numId w:val="32"/>
        </w:numPr>
        <w:spacing w:before="240" w:after="240"/>
        <w:rPr>
          <w:rFonts w:eastAsia="Calibri"/>
          <w:color w:val="00000A"/>
        </w:rPr>
      </w:pPr>
      <w:r w:rsidRPr="00C80974">
        <w:rPr>
          <w:rFonts w:eastAsia="Calibri"/>
          <w:color w:val="00000A"/>
        </w:rPr>
        <w:t>Žák naváží suroviny potřebné do těsta.</w:t>
      </w:r>
    </w:p>
    <w:p w:rsidR="000D7E72" w:rsidRPr="00C80974" w:rsidRDefault="000D7E72" w:rsidP="003D06DE">
      <w:pPr>
        <w:pStyle w:val="Odstavecseseznamem2"/>
        <w:numPr>
          <w:ilvl w:val="0"/>
          <w:numId w:val="32"/>
        </w:numPr>
        <w:spacing w:before="240" w:after="240"/>
        <w:rPr>
          <w:rFonts w:eastAsia="Calibri"/>
          <w:color w:val="00000A"/>
        </w:rPr>
      </w:pPr>
      <w:r w:rsidRPr="00C80974">
        <w:rPr>
          <w:rFonts w:eastAsia="Calibri"/>
          <w:color w:val="00000A"/>
        </w:rPr>
        <w:t>Žák ve skupině zadělá kvásek.</w:t>
      </w:r>
    </w:p>
    <w:p w:rsidR="000D7E72" w:rsidRPr="00C80974" w:rsidRDefault="000D7E72" w:rsidP="003D06DE">
      <w:pPr>
        <w:pStyle w:val="Odstavecseseznamem2"/>
        <w:numPr>
          <w:ilvl w:val="0"/>
          <w:numId w:val="32"/>
        </w:numPr>
        <w:spacing w:before="240" w:after="240"/>
        <w:rPr>
          <w:rFonts w:eastAsia="Calibri"/>
          <w:color w:val="00000A"/>
        </w:rPr>
      </w:pPr>
      <w:r w:rsidRPr="00C80974">
        <w:rPr>
          <w:rFonts w:eastAsia="Calibri"/>
          <w:color w:val="00000A"/>
        </w:rPr>
        <w:t>Žák ve skupině připraví těsto.</w:t>
      </w:r>
    </w:p>
    <w:p w:rsidR="000D7E72" w:rsidRPr="00C80974" w:rsidRDefault="000D7E72" w:rsidP="003D06DE">
      <w:pPr>
        <w:numPr>
          <w:ilvl w:val="0"/>
          <w:numId w:val="32"/>
        </w:numPr>
        <w:suppressAutoHyphens/>
        <w:spacing w:before="240" w:after="240" w:line="100" w:lineRule="atLeast"/>
        <w:rPr>
          <w:rFonts w:eastAsia="Calibri"/>
          <w:color w:val="00000A"/>
          <w:u w:val="single"/>
        </w:rPr>
      </w:pPr>
      <w:r w:rsidRPr="00C80974">
        <w:rPr>
          <w:rFonts w:eastAsia="Calibri"/>
          <w:color w:val="00000A"/>
        </w:rPr>
        <w:t>Žák bude dodržovat pokyny lektora.</w:t>
      </w:r>
      <w:r w:rsidRPr="00C80974">
        <w:rPr>
          <w:rFonts w:eastAsia="Calibri"/>
          <w:color w:val="00000A"/>
          <w:u w:val="single"/>
        </w:rPr>
        <w:t xml:space="preserve"> </w:t>
      </w:r>
    </w:p>
    <w:p w:rsidR="000D7E72" w:rsidRPr="00C80974" w:rsidRDefault="000D7E72" w:rsidP="000D7E72">
      <w:r w:rsidRPr="00C80974">
        <w:t xml:space="preserve">Druhá činnost je zaměřena na přípravu těsta ve skupině žáků. Předložením receptu rozvíjíme kompetenci schopnost komunikovat v mateřském jazyce a dodržováním psaných pokynů a pokynů od lektora kompetenci schopnost učit se. </w:t>
      </w:r>
    </w:p>
    <w:p w:rsidR="000D7E72" w:rsidRPr="00C80974" w:rsidRDefault="000D7E72" w:rsidP="000D7E72">
      <w:r w:rsidRPr="00C80974">
        <w:t xml:space="preserve">Lektor na začátku aktivity žáky požádá, aby se rozdělili do skupin minimálně po třech a maximálně po čtyřech žácích. Každá skupina si vybere svůj pracovní prostor, na kterém bude celou dobu pracovat. Každá skupina dostane k dispozici suroviny, které budou potřebné k výrobě těsta, lektor žákům </w:t>
      </w:r>
      <w:r w:rsidRPr="00C80974">
        <w:lastRenderedPageBreak/>
        <w:t xml:space="preserve">ukáže, kde v kuchyňce naleznou potřebné vybavení a také dostanou recept, podle kterého budou dané těsto připravovat (příloha č. 4.21). Lektor může využít jiný recept, který má vyzkoušený, není nutné držet se tohoto receptu. </w:t>
      </w:r>
    </w:p>
    <w:p w:rsidR="000D7E72" w:rsidRPr="00C80974" w:rsidRDefault="000D7E72" w:rsidP="000D7E72">
      <w:r w:rsidRPr="00C80974">
        <w:t>Žáci by si v první řadě měli připravit potřebné kuchy</w:t>
      </w:r>
      <w:r w:rsidR="00C051CB" w:rsidRPr="00C80974">
        <w:t>ňské nádobí a suroviny</w:t>
      </w:r>
      <w:r w:rsidRPr="00C80974">
        <w:t>, které jsou vypsané v receptu. Následně budou postupovat podle receptu. V receptu je použitý kvásek, který si každá skupina vytvoří samostatně. Lektor může na začátku této aktivity připomenout a ukázat, jak se správně kvásek připravuje a co je k tomu potřeba. Následně žáci vypracují těsto, lektor je jim nápom</w:t>
      </w:r>
      <w:r w:rsidR="00C051CB" w:rsidRPr="00C80974">
        <w:t>ocen a může žákům sdělovat tipy</w:t>
      </w:r>
      <w:r w:rsidRPr="00C80974">
        <w:t xml:space="preserve"> podle svých vlastních zkušeností, jak těsto lépe propracovat. Během přípravy těst lektor zapne trouby, aby byly správně předehřáté. Vzniklé těsto nechají žáci na teplém místě kynout a uklidí si pracovní prostor pro </w:t>
      </w:r>
      <w:r w:rsidR="00C051CB" w:rsidRPr="00C80974">
        <w:t>další činnost – pletení housek.</w:t>
      </w:r>
    </w:p>
    <w:p w:rsidR="000D7E72" w:rsidRPr="00C80974" w:rsidRDefault="000D7E72" w:rsidP="000D7E72">
      <w:r w:rsidRPr="00C80974">
        <w:t>Housky budou žáci plést z již nakynutého těsta, které lektor připravil před lekcí. Lektor vysvětlí žákům, že pracují s předpřipraveným těstem proto, ž</w:t>
      </w:r>
      <w:r w:rsidR="00C051CB" w:rsidRPr="00C80974">
        <w:t>e by jim nedostačoval čas lekce</w:t>
      </w:r>
      <w:r w:rsidRPr="00C80974">
        <w:t xml:space="preserve"> na nakynutí jejich těst, upletení housek a jejich upečení, p</w:t>
      </w:r>
      <w:r w:rsidR="00C051CB" w:rsidRPr="00C80974">
        <w:t>roto mají těsto již připravené.</w:t>
      </w:r>
    </w:p>
    <w:p w:rsidR="000D7E72" w:rsidRPr="00C80974" w:rsidRDefault="000D7E72" w:rsidP="000D7E72">
      <w:pPr>
        <w:rPr>
          <w:u w:val="single"/>
        </w:rPr>
      </w:pPr>
      <w:r w:rsidRPr="00C80974">
        <w:t>Každý žák dostane dva díly těsta, ze kterého si vyzkouší uplést housku. Lektor všem žákům najednou ukáže, jak se taková houska plete</w:t>
      </w:r>
      <w:r w:rsidR="00C051CB" w:rsidRPr="00C80974">
        <w:t>,</w:t>
      </w:r>
      <w:r w:rsidRPr="00C80974">
        <w:t xml:space="preserve"> a poté bude jednotlivým žák</w:t>
      </w:r>
      <w:r w:rsidR="00C051CB" w:rsidRPr="00C80974">
        <w:t>ům nápomocen. Hotové housky dají žáci na plech vyložený peči</w:t>
      </w:r>
      <w:r w:rsidRPr="00C80974">
        <w:t xml:space="preserve">cím papírem a nechají </w:t>
      </w:r>
      <w:r w:rsidR="00C051CB" w:rsidRPr="00C80974">
        <w:t xml:space="preserve">je </w:t>
      </w:r>
      <w:r w:rsidRPr="00C80974">
        <w:t>ještě několik minut kynout přímo na p</w:t>
      </w:r>
      <w:r w:rsidR="00C051CB" w:rsidRPr="00C80974">
        <w:t>lechu. Během této doby</w:t>
      </w:r>
      <w:r w:rsidRPr="00C80974">
        <w:t xml:space="preserve"> žáci ve skupinách uklidí své pracovní prostory a umyjí použité nádobí. Ve chvíli, kdy je všechno uklizeno, lektor osobně vloží plech či plechy do trouby. Během pečení bude probíhat slovní a písemná reflexe celého programu. </w:t>
      </w:r>
    </w:p>
    <w:p w:rsidR="0091581E" w:rsidRPr="00C80974" w:rsidRDefault="0091581E" w:rsidP="0091581E">
      <w:pPr>
        <w:rPr>
          <w:rFonts w:ascii="Calibri" w:eastAsia="Calibri" w:hAnsi="Calibri" w:cs="Calibri"/>
          <w:b/>
        </w:rPr>
      </w:pPr>
      <w:r w:rsidRPr="00C80974">
        <w:rPr>
          <w:rFonts w:ascii="Calibri" w:eastAsia="Calibri" w:hAnsi="Calibri" w:cs="Calibri"/>
          <w:b/>
        </w:rPr>
        <w:t>3.7.3 Téma č. 3 Reflexe celého programu – debata</w:t>
      </w:r>
    </w:p>
    <w:p w:rsidR="00C051CB" w:rsidRPr="00C80974" w:rsidRDefault="00C051CB" w:rsidP="003D06DE">
      <w:pPr>
        <w:numPr>
          <w:ilvl w:val="0"/>
          <w:numId w:val="33"/>
        </w:numPr>
        <w:suppressAutoHyphens/>
        <w:spacing w:before="240" w:after="240" w:line="100" w:lineRule="atLeast"/>
        <w:rPr>
          <w:rFonts w:eastAsia="Calibri"/>
          <w:color w:val="00000A"/>
        </w:rPr>
      </w:pPr>
      <w:r w:rsidRPr="00C80974">
        <w:rPr>
          <w:rFonts w:eastAsia="Calibri"/>
          <w:color w:val="00000A"/>
        </w:rPr>
        <w:t xml:space="preserve">Žák zhodnotí celý program. </w:t>
      </w:r>
    </w:p>
    <w:p w:rsidR="00C051CB" w:rsidRPr="00C80974" w:rsidRDefault="00C051CB" w:rsidP="00C051CB">
      <w:r w:rsidRPr="00C80974">
        <w:t xml:space="preserve">Společná debata žáků a lektora nad klady a zápory celého programu. </w:t>
      </w:r>
    </w:p>
    <w:p w:rsidR="00C051CB" w:rsidRPr="00C80974" w:rsidRDefault="00C051CB" w:rsidP="00C051CB">
      <w:r w:rsidRPr="00C80974">
        <w:t xml:space="preserve">Pokud prostory místnosti dovolí přesunout židle do kruhu, je to pro debatu ideální, pokud ne, žáci se posadí, aby viděli nejlépe na všechny ostatní. Lektor vysvětlí žákům, že bude muset během debaty odcházet, aby kontroloval housky v troubě. </w:t>
      </w:r>
    </w:p>
    <w:p w:rsidR="00C051CB" w:rsidRPr="00C80974" w:rsidRDefault="00C051CB" w:rsidP="00C051CB">
      <w:r w:rsidRPr="00C80974">
        <w:t>Nejprve lektor žáky požádá, aby se zamysleli nad všemi lekcemi, které společně zažili. První otázka lektora bude znít: Na co si vzpomeneš, řekni pouze jednu věc. Postupně každý žák řekne jednu vzpomínku a nebude ji rozvádět do podrobností, pouze sdělí heslo, zatím nejde o samotnou reflexi, ale o připomenutí co nejvyššího počtu aktivit a zážitků během celého programu. Žáci mohou mluvit opakovaně. Lektor žáky pochválí, že mají výbornou paměť, a pokud na něco důležitého zapomenou, tak ve chvíli, kdy je na řadě, to připomene on sám.</w:t>
      </w:r>
    </w:p>
    <w:p w:rsidR="00C051CB" w:rsidRPr="00C80974" w:rsidRDefault="00C051CB" w:rsidP="00C051CB">
      <w:r w:rsidRPr="00C80974">
        <w:t>Další část společné debaty již bude součástí reflexe celého programu. Lektor vyzve žáky, aby se zamysleli nad všemi aktivitami, které společně na lekcích zažili, a rád by od každého slyšel, co se jim opravdu nelíbilo a co by měl do budoucna jako lektor změnit, jestli byla nějaká aktivita, která jim přišla zbytečná, nezajímavá, příliš obsáhlá nebo naopak by rádi dostali více informací atd. Lektor dá prostor, aby se mohl vyjádřit každý žák. Lektor bude přijímat kritiku vhodným způsobem a bude moci i argumentovat a vysvětlit, proč právě tuto aktivitu pojal tak, jak ji žákům prezentoval.</w:t>
      </w:r>
    </w:p>
    <w:p w:rsidR="00C051CB" w:rsidRPr="00C80974" w:rsidRDefault="00C051CB" w:rsidP="00C051CB">
      <w:r w:rsidRPr="00C80974">
        <w:t xml:space="preserve">V další části bude mít každý žák možnost zmínit aktivitu, činnost či metodu, která ho zaujala a která ho bavila, kterou by rozhodně v programu chtěl zažít (třeba v obměnách) víckrát. Lektor i nadále bedlivě poslouchá. V této části se také lektor žáků zeptá, zda je nenapadlo nějaké vylepšení či nová aktivita, která by se do programu </w:t>
      </w:r>
      <w:proofErr w:type="gramStart"/>
      <w:r w:rsidRPr="00C80974">
        <w:t>hodila a on</w:t>
      </w:r>
      <w:proofErr w:type="gramEnd"/>
      <w:r w:rsidRPr="00C80974">
        <w:t xml:space="preserve"> ji mohl v příštích realizacích použít, lektor si může tyto nápady žáků zapisovat, žáci potom budou mít pocit, že jsou pro lektora důležitou součástí celého programu a že se právě podílejí na úpravě a změnách programu, který sami zažili.</w:t>
      </w:r>
    </w:p>
    <w:p w:rsidR="00C051CB" w:rsidRPr="00C80974" w:rsidRDefault="00C051CB" w:rsidP="00C051CB">
      <w:pPr>
        <w:spacing w:before="240" w:after="240"/>
        <w:rPr>
          <w:rFonts w:eastAsia="Calibri"/>
          <w:color w:val="00000A"/>
        </w:rPr>
      </w:pPr>
      <w:r w:rsidRPr="00C80974">
        <w:rPr>
          <w:rFonts w:eastAsia="Calibri"/>
          <w:color w:val="00000A"/>
        </w:rPr>
        <w:lastRenderedPageBreak/>
        <w:t>Pedagog několika otázkami prověří aktuální stav znalostí žáků k tématu</w:t>
      </w:r>
      <w:r w:rsidRPr="00C80974">
        <w:t>, opakuje v úvodu položené otázky: Znáte všechny suroviny potřebné k přípravě chutného kváskového chleba? Co je kvásek? Jak se připravuje? Znáte postup pěstování hlavních surovin pro přípravu chleba? Znáte potravinovou pyramidu a víte, kde v ní má své místo chléb? Jaké profese se zapojují do výroby chleba? Jak při jeho výrobě pomáhají moderní stroje? Pekli jste již někdy sami chléb?</w:t>
      </w:r>
    </w:p>
    <w:p w:rsidR="00C051CB" w:rsidRPr="00C80974" w:rsidRDefault="00C051CB" w:rsidP="00C051CB">
      <w:r w:rsidRPr="00C80974">
        <w:t>Po této debatě bude následovat reflexe v písemné podobě.</w:t>
      </w:r>
    </w:p>
    <w:p w:rsidR="00C051CB" w:rsidRPr="00C80974" w:rsidRDefault="00C051CB" w:rsidP="00C051CB">
      <w:pPr>
        <w:rPr>
          <w:b/>
        </w:rPr>
      </w:pPr>
      <w:r w:rsidRPr="00C80974">
        <w:rPr>
          <w:b/>
        </w:rPr>
        <w:t>3.7.4 Téma č. 4 Reflexe celého programu – pětilístek</w:t>
      </w:r>
    </w:p>
    <w:p w:rsidR="00C051CB" w:rsidRPr="00C80974" w:rsidRDefault="00C051CB" w:rsidP="003D06DE">
      <w:pPr>
        <w:numPr>
          <w:ilvl w:val="0"/>
          <w:numId w:val="34"/>
        </w:numPr>
        <w:suppressAutoHyphens/>
        <w:spacing w:before="240" w:after="240" w:line="100" w:lineRule="atLeast"/>
        <w:rPr>
          <w:rFonts w:eastAsia="Calibri"/>
          <w:color w:val="00000A"/>
        </w:rPr>
      </w:pPr>
      <w:r w:rsidRPr="00C80974">
        <w:rPr>
          <w:rFonts w:eastAsia="Calibri"/>
          <w:color w:val="00000A"/>
        </w:rPr>
        <w:t xml:space="preserve">Žák zhodnotí celý program. </w:t>
      </w:r>
    </w:p>
    <w:p w:rsidR="00C051CB" w:rsidRPr="00C80974" w:rsidRDefault="00C051CB" w:rsidP="00C051CB">
      <w:r w:rsidRPr="00C80974">
        <w:t xml:space="preserve">Druhá část reflexe a hodnocení celého programu je postavena na vyplnění tzv. pětilístku každým žákem. </w:t>
      </w:r>
    </w:p>
    <w:p w:rsidR="00C051CB" w:rsidRPr="00C80974" w:rsidRDefault="00C051CB" w:rsidP="00C051CB">
      <w:pPr>
        <w:rPr>
          <w:b/>
        </w:rPr>
      </w:pPr>
      <w:r w:rsidRPr="00C80974">
        <w:rPr>
          <w:b/>
        </w:rPr>
        <w:t>Pětilístek</w:t>
      </w:r>
    </w:p>
    <w:p w:rsidR="00C051CB" w:rsidRPr="00C80974" w:rsidRDefault="00C051CB" w:rsidP="00C051CB">
      <w:r w:rsidRPr="00C80974">
        <w:t xml:space="preserve">Pětilístek je metoda, která požaduje po žákovi shrnutí informací a názorů do výrazů, které popisují či vystihují dané téma. Je to metoda psaná a není časově náročná, v úvodních částech lekcí napomáhá žáka aktivizovat, v závěru je využívaná jako metoda pro shrnutí a uzavření celé lekce či programu. </w:t>
      </w:r>
    </w:p>
    <w:p w:rsidR="00C051CB" w:rsidRPr="00C80974" w:rsidRDefault="00C051CB" w:rsidP="00C051CB">
      <w:r w:rsidRPr="00C80974">
        <w:t xml:space="preserve">Lektor rozdá každému žákovi jeden list s předtištěným pětilístkem (příloha č. 4.22) a společně řádek po řádku ho vyplní. Společně pracují pouze ve fázi, kdy lektor vysvětluje, co se do jakého řádku píše, své hodnocení žáci do listu píší samostatně. </w:t>
      </w:r>
    </w:p>
    <w:p w:rsidR="00C051CB" w:rsidRPr="00C80974" w:rsidRDefault="00C051CB" w:rsidP="00C051CB">
      <w:r w:rsidRPr="00C80974">
        <w:t>První řádek tvoří jednoslovné téma, námět či název, většinou podstatné jméno.</w:t>
      </w:r>
    </w:p>
    <w:p w:rsidR="00C051CB" w:rsidRPr="00C80974" w:rsidRDefault="00C051CB" w:rsidP="00C051CB">
      <w:r w:rsidRPr="00C80974">
        <w:t>Druhý řádek obsahuje dvouslovný popis námětu, jeho podstatné vlastnosti, jak je vidí pisatel osobně, odpovídá si na otázku, jaký námět je. Většinou se bude jednat o přídavná jména.</w:t>
      </w:r>
    </w:p>
    <w:p w:rsidR="00C051CB" w:rsidRPr="00C80974" w:rsidRDefault="00C051CB" w:rsidP="00C051CB">
      <w:r w:rsidRPr="00C80974">
        <w:t>Třetí řádek je sestaven ze tří slov a vyjadřuje dějovou složku námětu, co téma dělá či co se s tématem děje, využívají se slovesa.</w:t>
      </w:r>
    </w:p>
    <w:p w:rsidR="00C051CB" w:rsidRPr="00C80974" w:rsidRDefault="00C051CB" w:rsidP="00C051CB">
      <w:r w:rsidRPr="00C80974">
        <w:t xml:space="preserve">Čtvrtý řádek představuje větu o čtyřech </w:t>
      </w:r>
      <w:r w:rsidR="001E6F0D" w:rsidRPr="00C80974">
        <w:t>slovech vztahující se k námětu.</w:t>
      </w:r>
    </w:p>
    <w:p w:rsidR="00C051CB" w:rsidRPr="00C80974" w:rsidRDefault="00C051CB" w:rsidP="00C051CB">
      <w:r w:rsidRPr="00C80974">
        <w:t>Pátý řádek uvádí jednoslovné synonymum, kter</w:t>
      </w:r>
      <w:r w:rsidR="001E6F0D" w:rsidRPr="00C80974">
        <w:t>é rekapituluje podstatu námětu.</w:t>
      </w:r>
    </w:p>
    <w:p w:rsidR="00C051CB" w:rsidRPr="00C80974" w:rsidRDefault="00C051CB" w:rsidP="00C051CB">
      <w:r w:rsidRPr="00C80974">
        <w:t>Po vyplnění pětilístku žác</w:t>
      </w:r>
      <w:r w:rsidR="001E6F0D" w:rsidRPr="00C80974">
        <w:t>i list odevzdají lektorovi,</w:t>
      </w:r>
      <w:r w:rsidRPr="00C80974">
        <w:t xml:space="preserve"> mohou </w:t>
      </w:r>
      <w:r w:rsidR="001E6F0D" w:rsidRPr="00C80974">
        <w:t xml:space="preserve">jej </w:t>
      </w:r>
      <w:r w:rsidRPr="00C80974">
        <w:t>odevzdat anonymně. Pro lektora je pětilístek forma reflexe a hodnocení, ke které</w:t>
      </w:r>
      <w:r w:rsidR="001E6F0D" w:rsidRPr="00C80974">
        <w:t xml:space="preserve"> se může kdykoliv vrátit.</w:t>
      </w:r>
    </w:p>
    <w:p w:rsidR="001E6F0D" w:rsidRPr="00C80974" w:rsidRDefault="001E6F0D" w:rsidP="001E6F0D">
      <w:pPr>
        <w:rPr>
          <w:b/>
        </w:rPr>
      </w:pPr>
      <w:r w:rsidRPr="00C80974">
        <w:rPr>
          <w:b/>
        </w:rPr>
        <w:t>3.7.5 Téma č. 5 Ochutnávka housek</w:t>
      </w:r>
    </w:p>
    <w:p w:rsidR="001E6F0D" w:rsidRPr="00C80974" w:rsidRDefault="001E6F0D" w:rsidP="003D06DE">
      <w:pPr>
        <w:numPr>
          <w:ilvl w:val="0"/>
          <w:numId w:val="35"/>
        </w:numPr>
        <w:suppressAutoHyphens/>
        <w:spacing w:before="240" w:after="240" w:line="100" w:lineRule="atLeast"/>
        <w:rPr>
          <w:rFonts w:eastAsia="Calibri"/>
          <w:color w:val="00000A"/>
          <w:u w:val="single"/>
        </w:rPr>
      </w:pPr>
      <w:r w:rsidRPr="00C80974">
        <w:rPr>
          <w:rFonts w:eastAsia="Calibri"/>
          <w:color w:val="00000A"/>
        </w:rPr>
        <w:t>Žák ochutná upečené housky.</w:t>
      </w:r>
      <w:r w:rsidRPr="00C80974">
        <w:rPr>
          <w:rFonts w:eastAsia="Calibri"/>
          <w:color w:val="00000A"/>
          <w:u w:val="single"/>
        </w:rPr>
        <w:t xml:space="preserve"> </w:t>
      </w:r>
    </w:p>
    <w:p w:rsidR="001E6F0D" w:rsidRPr="00C80974" w:rsidRDefault="001E6F0D" w:rsidP="001E6F0D">
      <w:r w:rsidRPr="00C80974">
        <w:t xml:space="preserve">Poslední aktivita celého programu zahrnuje ochutnávku upečených housek a rozdání pamětních výučních listů. </w:t>
      </w:r>
    </w:p>
    <w:p w:rsidR="001E6F0D" w:rsidRPr="00C80974" w:rsidRDefault="001E6F0D" w:rsidP="001E6F0D">
      <w:r w:rsidRPr="00C80974">
        <w:t>Lektor, převlečený za mlynáře, nabídne žákům jejich upečené housky, pochválí jejich práci a slavnostně jim sdělí, že se z nich právě tímto úkolem stali vyučení pekaři. Lektor v roli krátce shrne, co s žáky všechno prožil, poděkuje jim za spolupráci a věnuje každému jeho výuční list pekaře (příloha č. 4.23). Po rozdání výučních listů lekce končí.</w:t>
      </w:r>
    </w:p>
    <w:p w:rsidR="00014E16" w:rsidRPr="00C80974" w:rsidRDefault="00014E16">
      <w:pPr>
        <w:spacing w:line="276" w:lineRule="auto"/>
        <w:jc w:val="left"/>
        <w:rPr>
          <w:rFonts w:eastAsia="Calibri" w:cstheme="majorBidi"/>
          <w:b/>
          <w:bCs/>
          <w:color w:val="0D0D0D" w:themeColor="text1" w:themeTint="F2"/>
          <w:sz w:val="28"/>
          <w:szCs w:val="28"/>
        </w:rPr>
      </w:pPr>
      <w:r w:rsidRPr="00C80974">
        <w:rPr>
          <w:rFonts w:eastAsia="Calibri"/>
        </w:rPr>
        <w:br w:type="page"/>
      </w:r>
    </w:p>
    <w:p w:rsidR="0091581E" w:rsidRPr="00C80974" w:rsidRDefault="0091581E" w:rsidP="0091581E">
      <w:pPr>
        <w:pStyle w:val="Nadpis1"/>
        <w:rPr>
          <w:rFonts w:eastAsia="Calibri"/>
        </w:rPr>
      </w:pPr>
      <w:bookmarkStart w:id="34" w:name="_Toc24649767"/>
      <w:r w:rsidRPr="00C80974">
        <w:rPr>
          <w:rFonts w:eastAsia="Calibri"/>
        </w:rPr>
        <w:lastRenderedPageBreak/>
        <w:t>4 Příloha č. 1 – Soubor materiálů pro realizaci programu</w:t>
      </w:r>
      <w:bookmarkEnd w:id="34"/>
    </w:p>
    <w:p w:rsidR="0091581E" w:rsidRPr="00C80974" w:rsidRDefault="00014E16" w:rsidP="003D06DE">
      <w:pPr>
        <w:pStyle w:val="Odstavecseseznamem"/>
        <w:numPr>
          <w:ilvl w:val="0"/>
          <w:numId w:val="4"/>
        </w:numPr>
        <w:rPr>
          <w:i/>
        </w:rPr>
      </w:pPr>
      <w:r w:rsidRPr="00C80974">
        <w:rPr>
          <w:i/>
        </w:rPr>
        <w:t>přílohy se nacházejí v samostatném souboru</w:t>
      </w:r>
    </w:p>
    <w:p w:rsidR="00F50DAD" w:rsidRPr="00C80974" w:rsidRDefault="00F50DAD" w:rsidP="00F50DAD">
      <w:pPr>
        <w:rPr>
          <w:b/>
        </w:rPr>
      </w:pPr>
      <w:r w:rsidRPr="00C80974">
        <w:rPr>
          <w:b/>
        </w:rPr>
        <w:t>4.1 Obrázky pečiva</w:t>
      </w:r>
    </w:p>
    <w:p w:rsidR="00F50DAD" w:rsidRPr="00C80974" w:rsidRDefault="00F50DAD" w:rsidP="00F50DAD">
      <w:r w:rsidRPr="00C80974">
        <w:t>Blok č. 1 Chléb náš vezdejší</w:t>
      </w:r>
    </w:p>
    <w:p w:rsidR="00F50DAD" w:rsidRPr="00C80974" w:rsidRDefault="00F50DAD" w:rsidP="00F50DAD">
      <w:r w:rsidRPr="00C80974">
        <w:t>Téma č. 1 Vítání chlebem a solí</w:t>
      </w:r>
    </w:p>
    <w:p w:rsidR="00F50DAD" w:rsidRPr="00C80974" w:rsidRDefault="00F50DAD" w:rsidP="00F50DAD"/>
    <w:p w:rsidR="00F50DAD" w:rsidRPr="00C80974" w:rsidRDefault="00F50DAD" w:rsidP="00F50DAD">
      <w:pPr>
        <w:rPr>
          <w:b/>
        </w:rPr>
      </w:pPr>
      <w:r w:rsidRPr="00C80974">
        <w:rPr>
          <w:b/>
        </w:rPr>
        <w:t>4.2 Přísloví</w:t>
      </w:r>
    </w:p>
    <w:p w:rsidR="00F50DAD" w:rsidRPr="00C80974" w:rsidRDefault="00F50DAD" w:rsidP="00F50DAD">
      <w:r w:rsidRPr="00C80974">
        <w:t>Blok č. 1 Chléb náš vezdejší</w:t>
      </w:r>
    </w:p>
    <w:p w:rsidR="00F50DAD" w:rsidRPr="00C80974" w:rsidRDefault="00F50DAD" w:rsidP="00F50DAD">
      <w:r w:rsidRPr="00C80974">
        <w:t>Téma č. 2 Přísloví a píseň Jsou mlynáři</w:t>
      </w:r>
    </w:p>
    <w:p w:rsidR="00F50DAD" w:rsidRPr="00C80974" w:rsidRDefault="00F50DAD" w:rsidP="00F50DAD"/>
    <w:p w:rsidR="00F50DAD" w:rsidRPr="00C80974" w:rsidRDefault="00F50DAD" w:rsidP="00F50DAD">
      <w:pPr>
        <w:rPr>
          <w:b/>
        </w:rPr>
      </w:pPr>
      <w:r w:rsidRPr="00C80974">
        <w:rPr>
          <w:b/>
        </w:rPr>
        <w:t>4.3 Obrázky k pohádce Hrnečku, vař!</w:t>
      </w:r>
    </w:p>
    <w:p w:rsidR="00F50DAD" w:rsidRPr="00C80974" w:rsidRDefault="00F50DAD" w:rsidP="00F50DAD">
      <w:r w:rsidRPr="00C80974">
        <w:t>Blok č. 1 Chléb náš vezdejší</w:t>
      </w:r>
    </w:p>
    <w:p w:rsidR="00F50DAD" w:rsidRPr="00C80974" w:rsidRDefault="00F50DAD" w:rsidP="00F50DAD">
      <w:r w:rsidRPr="00C80974">
        <w:t>Téma č. 4 Kvásek - tvorba a pozorování</w:t>
      </w:r>
    </w:p>
    <w:p w:rsidR="00F50DAD" w:rsidRPr="00C80974" w:rsidRDefault="00F50DAD" w:rsidP="00F50DAD"/>
    <w:p w:rsidR="00F50DAD" w:rsidRPr="00C80974" w:rsidRDefault="00F50DAD" w:rsidP="00F50DAD">
      <w:pPr>
        <w:rPr>
          <w:b/>
        </w:rPr>
      </w:pPr>
      <w:r w:rsidRPr="00C80974">
        <w:rPr>
          <w:b/>
        </w:rPr>
        <w:t xml:space="preserve">4.4 Obrázky </w:t>
      </w:r>
      <w:proofErr w:type="spellStart"/>
      <w:r w:rsidRPr="00C80974">
        <w:rPr>
          <w:b/>
        </w:rPr>
        <w:t>smajlíků</w:t>
      </w:r>
      <w:proofErr w:type="spellEnd"/>
    </w:p>
    <w:p w:rsidR="00F50DAD" w:rsidRPr="00C80974" w:rsidRDefault="00F50DAD" w:rsidP="00F50DAD">
      <w:r w:rsidRPr="00C80974">
        <w:t>Blok č. 1 Chléb náš vezdejší</w:t>
      </w:r>
    </w:p>
    <w:p w:rsidR="00F50DAD" w:rsidRPr="00C80974" w:rsidRDefault="00F50DAD" w:rsidP="00F50DAD">
      <w:r w:rsidRPr="00C80974">
        <w:t>Téma č. 6 Závěr a reflexe bloku</w:t>
      </w:r>
    </w:p>
    <w:p w:rsidR="00F50DAD" w:rsidRPr="00C80974" w:rsidRDefault="00F50DAD" w:rsidP="00F50DAD"/>
    <w:p w:rsidR="00F50DAD" w:rsidRPr="00C80974" w:rsidRDefault="00F50DAD" w:rsidP="00F50DAD">
      <w:pPr>
        <w:rPr>
          <w:b/>
        </w:rPr>
      </w:pPr>
      <w:r w:rsidRPr="00C80974">
        <w:rPr>
          <w:b/>
        </w:rPr>
        <w:t>4.5 Obrázky potravin</w:t>
      </w:r>
    </w:p>
    <w:p w:rsidR="00F50DAD" w:rsidRPr="00C80974" w:rsidRDefault="00F50DAD" w:rsidP="00F50DAD">
      <w:r w:rsidRPr="00C80974">
        <w:t xml:space="preserve">Blok </w:t>
      </w:r>
      <w:proofErr w:type="gramStart"/>
      <w:r w:rsidRPr="00C80974">
        <w:t>č. 2 Chléb</w:t>
      </w:r>
      <w:proofErr w:type="gramEnd"/>
      <w:r w:rsidRPr="00C80974">
        <w:t>, naše běžná potravina</w:t>
      </w:r>
    </w:p>
    <w:p w:rsidR="00F50DAD" w:rsidRPr="00C80974" w:rsidRDefault="00F50DAD" w:rsidP="00F50DAD">
      <w:r w:rsidRPr="00C80974">
        <w:t>Téma č. 1 Nákupní koš</w:t>
      </w:r>
    </w:p>
    <w:p w:rsidR="00F50DAD" w:rsidRPr="00C80974" w:rsidRDefault="00F50DAD" w:rsidP="00F50DAD"/>
    <w:p w:rsidR="00F50DAD" w:rsidRPr="00C80974" w:rsidRDefault="00F50DAD" w:rsidP="00F50DAD">
      <w:pPr>
        <w:rPr>
          <w:b/>
        </w:rPr>
      </w:pPr>
      <w:r w:rsidRPr="00C80974">
        <w:rPr>
          <w:b/>
        </w:rPr>
        <w:t>4.6 Potravinová pyramida</w:t>
      </w:r>
    </w:p>
    <w:p w:rsidR="00F50DAD" w:rsidRPr="00C80974" w:rsidRDefault="00F50DAD" w:rsidP="00F50DAD">
      <w:r w:rsidRPr="00C80974">
        <w:t xml:space="preserve">Blok </w:t>
      </w:r>
      <w:proofErr w:type="gramStart"/>
      <w:r w:rsidRPr="00C80974">
        <w:t>č. 2 Chléb</w:t>
      </w:r>
      <w:proofErr w:type="gramEnd"/>
      <w:r w:rsidRPr="00C80974">
        <w:t>, naše běžná potravina</w:t>
      </w:r>
    </w:p>
    <w:p w:rsidR="00F50DAD" w:rsidRPr="00C80974" w:rsidRDefault="00F50DAD" w:rsidP="00F50DAD">
      <w:r w:rsidRPr="00C80974">
        <w:t xml:space="preserve">Téma </w:t>
      </w:r>
      <w:proofErr w:type="gramStart"/>
      <w:r w:rsidRPr="00C80974">
        <w:t>č. 2 Potravinová</w:t>
      </w:r>
      <w:proofErr w:type="gramEnd"/>
      <w:r w:rsidRPr="00C80974">
        <w:t xml:space="preserve"> pyramida</w:t>
      </w:r>
    </w:p>
    <w:p w:rsidR="00F50DAD" w:rsidRPr="00C80974" w:rsidRDefault="00F50DAD" w:rsidP="00F50DAD"/>
    <w:p w:rsidR="00F50DAD" w:rsidRPr="00C80974" w:rsidRDefault="00F50DAD" w:rsidP="00F50DAD">
      <w:pPr>
        <w:rPr>
          <w:b/>
        </w:rPr>
      </w:pPr>
      <w:r w:rsidRPr="00C80974">
        <w:rPr>
          <w:b/>
        </w:rPr>
        <w:t>4.7 Pracovní list – potravinová pyramida</w:t>
      </w:r>
    </w:p>
    <w:p w:rsidR="00F50DAD" w:rsidRPr="00C80974" w:rsidRDefault="00F50DAD" w:rsidP="00F50DAD">
      <w:r w:rsidRPr="00C80974">
        <w:t xml:space="preserve">Blok </w:t>
      </w:r>
      <w:proofErr w:type="gramStart"/>
      <w:r w:rsidRPr="00C80974">
        <w:t>č. 2 Chléb</w:t>
      </w:r>
      <w:proofErr w:type="gramEnd"/>
      <w:r w:rsidRPr="00C80974">
        <w:t>, naše běžná potravina</w:t>
      </w:r>
    </w:p>
    <w:p w:rsidR="00F50DAD" w:rsidRPr="00C80974" w:rsidRDefault="00F50DAD" w:rsidP="00F50DAD">
      <w:r w:rsidRPr="00C80974">
        <w:t xml:space="preserve">Téma </w:t>
      </w:r>
      <w:proofErr w:type="gramStart"/>
      <w:r w:rsidRPr="00C80974">
        <w:t>č. 4 Potravinová</w:t>
      </w:r>
      <w:proofErr w:type="gramEnd"/>
      <w:r w:rsidRPr="00C80974">
        <w:t xml:space="preserve"> pyramida</w:t>
      </w:r>
    </w:p>
    <w:p w:rsidR="00F50DAD" w:rsidRPr="00C80974" w:rsidRDefault="00F50DAD" w:rsidP="00F50DAD"/>
    <w:p w:rsidR="00F50DAD" w:rsidRPr="00C80974" w:rsidRDefault="00F50DAD" w:rsidP="00F50DAD">
      <w:pPr>
        <w:rPr>
          <w:b/>
        </w:rPr>
      </w:pPr>
      <w:r w:rsidRPr="00C80974">
        <w:rPr>
          <w:b/>
        </w:rPr>
        <w:t xml:space="preserve">4.8 – Symbol </w:t>
      </w:r>
      <w:r w:rsidRPr="00C80974">
        <w:rPr>
          <w:b/>
          <w:i/>
        </w:rPr>
        <w:t>bez lepku</w:t>
      </w:r>
    </w:p>
    <w:p w:rsidR="00F50DAD" w:rsidRPr="00C80974" w:rsidRDefault="00F50DAD" w:rsidP="00F50DAD">
      <w:r w:rsidRPr="00C80974">
        <w:t xml:space="preserve">Blok </w:t>
      </w:r>
      <w:proofErr w:type="gramStart"/>
      <w:r w:rsidRPr="00C80974">
        <w:t>č. 2 Chléb</w:t>
      </w:r>
      <w:proofErr w:type="gramEnd"/>
      <w:r w:rsidRPr="00C80974">
        <w:t>, naše běžná potravina</w:t>
      </w:r>
    </w:p>
    <w:p w:rsidR="00F50DAD" w:rsidRPr="00C80974" w:rsidRDefault="00CC44A0" w:rsidP="00F50DAD">
      <w:r>
        <w:t>Téma č. 6</w:t>
      </w:r>
      <w:r w:rsidR="00F50DAD" w:rsidRPr="00C80974">
        <w:t xml:space="preserve"> Když nemůžu jíst pečivo</w:t>
      </w:r>
    </w:p>
    <w:p w:rsidR="00F50DAD" w:rsidRPr="00C80974" w:rsidRDefault="00F50DAD" w:rsidP="00F50DAD"/>
    <w:p w:rsidR="00F50DAD" w:rsidRPr="00C80974" w:rsidRDefault="00F50DAD" w:rsidP="00F50DAD">
      <w:pPr>
        <w:rPr>
          <w:b/>
        </w:rPr>
      </w:pPr>
      <w:r w:rsidRPr="00C80974">
        <w:rPr>
          <w:b/>
        </w:rPr>
        <w:t>4.9 První pomoc při vdechnutí sousta</w:t>
      </w:r>
    </w:p>
    <w:p w:rsidR="00F50DAD" w:rsidRPr="00C80974" w:rsidRDefault="00F50DAD" w:rsidP="00F50DAD">
      <w:r w:rsidRPr="00C80974">
        <w:t xml:space="preserve">Blok </w:t>
      </w:r>
      <w:proofErr w:type="gramStart"/>
      <w:r w:rsidRPr="00C80974">
        <w:t>č. 2 Chléb</w:t>
      </w:r>
      <w:proofErr w:type="gramEnd"/>
      <w:r w:rsidRPr="00C80974">
        <w:t>, naše běžná potravina</w:t>
      </w:r>
    </w:p>
    <w:p w:rsidR="00F50DAD" w:rsidRPr="00C80974" w:rsidRDefault="00CC44A0" w:rsidP="00F50DAD">
      <w:r>
        <w:t>Téma č. 7</w:t>
      </w:r>
      <w:r w:rsidR="00F50DAD" w:rsidRPr="00C80974">
        <w:t xml:space="preserve"> První pomoc, když nám zaskočí chleba</w:t>
      </w:r>
    </w:p>
    <w:p w:rsidR="00F50DAD" w:rsidRPr="00C80974" w:rsidRDefault="00F50DAD" w:rsidP="00F50DAD"/>
    <w:p w:rsidR="00F50DAD" w:rsidRPr="00C80974" w:rsidRDefault="00F50DAD" w:rsidP="00F50DAD">
      <w:pPr>
        <w:rPr>
          <w:b/>
        </w:rPr>
      </w:pPr>
      <w:r w:rsidRPr="00C80974">
        <w:rPr>
          <w:b/>
        </w:rPr>
        <w:t>4.1</w:t>
      </w:r>
      <w:r w:rsidR="00CC44A0">
        <w:rPr>
          <w:b/>
        </w:rPr>
        <w:t>0 Živé obrazy – praotec Čech</w:t>
      </w:r>
    </w:p>
    <w:p w:rsidR="00F50DAD" w:rsidRPr="00C80974" w:rsidRDefault="00F50DAD" w:rsidP="00F50DAD">
      <w:r w:rsidRPr="00C80974">
        <w:t>Blok č. 3 Od praotce Čecha k dnešku</w:t>
      </w:r>
    </w:p>
    <w:p w:rsidR="00F50DAD" w:rsidRPr="00C80974" w:rsidRDefault="00F50DAD" w:rsidP="00F50DAD">
      <w:r w:rsidRPr="00C80974">
        <w:t>T</w:t>
      </w:r>
      <w:r w:rsidR="00CC44A0">
        <w:t>éma č. 1 Živé obrazy ze života praotce Čecha</w:t>
      </w:r>
    </w:p>
    <w:p w:rsidR="00F50DAD" w:rsidRPr="00C80974" w:rsidRDefault="00F50DAD" w:rsidP="00F50DAD"/>
    <w:p w:rsidR="00F50DAD" w:rsidRPr="00C80974" w:rsidRDefault="00F50DAD" w:rsidP="00F50DAD">
      <w:pPr>
        <w:rPr>
          <w:b/>
        </w:rPr>
      </w:pPr>
      <w:r w:rsidRPr="00C80974">
        <w:rPr>
          <w:b/>
        </w:rPr>
        <w:t>4.11 Obrázky primitivních zemědělských nástrojů</w:t>
      </w:r>
    </w:p>
    <w:p w:rsidR="00F50DAD" w:rsidRPr="00C80974" w:rsidRDefault="00F50DAD" w:rsidP="00F50DAD">
      <w:r w:rsidRPr="00C80974">
        <w:t>Blok č. 3 Od praotce Čecha k</w:t>
      </w:r>
      <w:r w:rsidR="008A3F21" w:rsidRPr="00C80974">
        <w:t> </w:t>
      </w:r>
      <w:r w:rsidRPr="00C80974">
        <w:t>dnešku</w:t>
      </w:r>
      <w:r w:rsidR="008A3F21" w:rsidRPr="00C80974">
        <w:t xml:space="preserve"> a č. 5 Zrno jako surovina</w:t>
      </w:r>
    </w:p>
    <w:p w:rsidR="00F50DAD" w:rsidRPr="00C80974" w:rsidRDefault="00CC44A0" w:rsidP="00F50DAD">
      <w:r>
        <w:t>Téma č. 6</w:t>
      </w:r>
      <w:r w:rsidR="00F50DAD" w:rsidRPr="00C80974">
        <w:t xml:space="preserve"> Obhospodařování půdy v minulosti a dnes</w:t>
      </w:r>
      <w:r w:rsidR="008A3F21" w:rsidRPr="00C80974">
        <w:t xml:space="preserve"> a č. 2 Jak se sklízí obilí</w:t>
      </w:r>
    </w:p>
    <w:p w:rsidR="00F50DAD" w:rsidRPr="00C80974" w:rsidRDefault="00F50DAD" w:rsidP="00F50DAD"/>
    <w:p w:rsidR="00F50DAD" w:rsidRPr="00C80974" w:rsidRDefault="00F50DAD" w:rsidP="00F50DAD">
      <w:pPr>
        <w:rPr>
          <w:b/>
        </w:rPr>
      </w:pPr>
      <w:r w:rsidRPr="00C80974">
        <w:rPr>
          <w:b/>
        </w:rPr>
        <w:t>4.12 Kombajn je fajn</w:t>
      </w:r>
    </w:p>
    <w:p w:rsidR="00F50DAD" w:rsidRPr="00C80974" w:rsidRDefault="00F50DAD" w:rsidP="00F50DAD">
      <w:r w:rsidRPr="00C80974">
        <w:t>Blok č. 4 Čtyři roční období</w:t>
      </w:r>
    </w:p>
    <w:p w:rsidR="00F50DAD" w:rsidRPr="00C80974" w:rsidRDefault="00F50DAD" w:rsidP="00F50DAD">
      <w:r w:rsidRPr="00C80974">
        <w:t xml:space="preserve">Téma </w:t>
      </w:r>
      <w:proofErr w:type="gramStart"/>
      <w:r w:rsidRPr="00C80974">
        <w:t>č. 2 Kombajn</w:t>
      </w:r>
      <w:proofErr w:type="gramEnd"/>
      <w:r w:rsidRPr="00C80974">
        <w:t xml:space="preserve"> je fajn</w:t>
      </w:r>
    </w:p>
    <w:p w:rsidR="00F50DAD" w:rsidRPr="00C80974" w:rsidRDefault="00F50DAD" w:rsidP="00F50DAD"/>
    <w:p w:rsidR="00F50DAD" w:rsidRPr="00C80974" w:rsidRDefault="00F50DAD" w:rsidP="00F50DAD">
      <w:pPr>
        <w:rPr>
          <w:b/>
        </w:rPr>
      </w:pPr>
      <w:r w:rsidRPr="00C80974">
        <w:rPr>
          <w:b/>
        </w:rPr>
        <w:t>4.13 – Strom</w:t>
      </w:r>
    </w:p>
    <w:p w:rsidR="00F50DAD" w:rsidRPr="00C80974" w:rsidRDefault="00F50DAD" w:rsidP="00F50DAD">
      <w:r w:rsidRPr="00C80974">
        <w:t>Blok č. 4 Čtyři roční období</w:t>
      </w:r>
    </w:p>
    <w:p w:rsidR="00F50DAD" w:rsidRPr="00C80974" w:rsidRDefault="00F50DAD" w:rsidP="00F50DAD">
      <w:r w:rsidRPr="00C80974">
        <w:t>Téma č. 3 Čtyři roční období</w:t>
      </w:r>
    </w:p>
    <w:p w:rsidR="00F50DAD" w:rsidRPr="00C80974" w:rsidRDefault="00F50DAD" w:rsidP="00F50DAD"/>
    <w:p w:rsidR="00F50DAD" w:rsidRPr="00C80974" w:rsidRDefault="00F50DAD" w:rsidP="00F50DAD">
      <w:pPr>
        <w:rPr>
          <w:b/>
        </w:rPr>
      </w:pPr>
      <w:r w:rsidRPr="00C80974">
        <w:rPr>
          <w:b/>
        </w:rPr>
        <w:t>4.14 Obrázky činností na poli</w:t>
      </w:r>
    </w:p>
    <w:p w:rsidR="00F50DAD" w:rsidRPr="00C80974" w:rsidRDefault="00F50DAD" w:rsidP="00F50DAD">
      <w:r w:rsidRPr="00C80974">
        <w:t>Blok č. 4 Čtyři roční období</w:t>
      </w:r>
      <w:r w:rsidR="008A3F21" w:rsidRPr="00C80974">
        <w:t xml:space="preserve"> a č. 5 Zrno jako surovina</w:t>
      </w:r>
    </w:p>
    <w:p w:rsidR="00F50DAD" w:rsidRPr="00C80974" w:rsidRDefault="00F50DAD" w:rsidP="00F50DAD">
      <w:r w:rsidRPr="00C80974">
        <w:t>Téma č. 5 Jednotlivé práce na poli</w:t>
      </w:r>
      <w:r w:rsidR="008A3F21" w:rsidRPr="00C80974">
        <w:t xml:space="preserve"> a č. 2 Jak se sklízí obilí</w:t>
      </w:r>
    </w:p>
    <w:p w:rsidR="00F50DAD" w:rsidRPr="00C80974" w:rsidRDefault="00F50DAD" w:rsidP="00F50DAD"/>
    <w:p w:rsidR="00F50DAD" w:rsidRPr="00C80974" w:rsidRDefault="00F50DAD" w:rsidP="00F50DAD">
      <w:pPr>
        <w:rPr>
          <w:b/>
        </w:rPr>
      </w:pPr>
      <w:r w:rsidRPr="00C80974">
        <w:rPr>
          <w:b/>
        </w:rPr>
        <w:lastRenderedPageBreak/>
        <w:t>4.15 Obilí</w:t>
      </w:r>
    </w:p>
    <w:p w:rsidR="00F50DAD" w:rsidRPr="00C80974" w:rsidRDefault="00F50DAD" w:rsidP="00F50DAD">
      <w:r w:rsidRPr="00C80974">
        <w:t>Blok č. 5 Zrno jako surovina</w:t>
      </w:r>
    </w:p>
    <w:p w:rsidR="00F50DAD" w:rsidRPr="00C80974" w:rsidRDefault="00F50DAD" w:rsidP="00F50DAD">
      <w:r w:rsidRPr="00C80974">
        <w:t>Téma č. 1 Zrnko k zrnku</w:t>
      </w:r>
    </w:p>
    <w:p w:rsidR="00F50DAD" w:rsidRPr="00C80974" w:rsidRDefault="00F50DAD" w:rsidP="00F50DAD">
      <w:pPr>
        <w:rPr>
          <w:b/>
        </w:rPr>
      </w:pPr>
    </w:p>
    <w:p w:rsidR="00F50DAD" w:rsidRPr="00C80974" w:rsidRDefault="00CC44A0" w:rsidP="00F50DAD">
      <w:pPr>
        <w:rPr>
          <w:b/>
        </w:rPr>
      </w:pPr>
      <w:r>
        <w:rPr>
          <w:b/>
        </w:rPr>
        <w:t>4.16 Domácí mlýnek</w:t>
      </w:r>
    </w:p>
    <w:p w:rsidR="00F50DAD" w:rsidRPr="00C80974" w:rsidRDefault="00F50DAD" w:rsidP="00F50DAD">
      <w:r w:rsidRPr="00C80974">
        <w:t>Blok č. 5 Zrno jako surovina</w:t>
      </w:r>
    </w:p>
    <w:p w:rsidR="00F50DAD" w:rsidRPr="00C80974" w:rsidRDefault="00F50DAD" w:rsidP="00F50DAD">
      <w:r w:rsidRPr="00C80974">
        <w:t>Téma č. 4 Mlynáři</w:t>
      </w:r>
    </w:p>
    <w:p w:rsidR="00F50DAD" w:rsidRPr="00C80974" w:rsidRDefault="00F50DAD" w:rsidP="00F50DAD"/>
    <w:p w:rsidR="00F50DAD" w:rsidRPr="00C80974" w:rsidRDefault="00CC44A0" w:rsidP="00F50DAD">
      <w:pPr>
        <w:rPr>
          <w:b/>
        </w:rPr>
      </w:pPr>
      <w:r>
        <w:rPr>
          <w:b/>
        </w:rPr>
        <w:t>4.17 Vlajky a výrazy pro chléb</w:t>
      </w:r>
    </w:p>
    <w:p w:rsidR="00F50DAD" w:rsidRPr="00C80974" w:rsidRDefault="00F50DAD" w:rsidP="00F50DAD">
      <w:r w:rsidRPr="00C80974">
        <w:t xml:space="preserve">Blok </w:t>
      </w:r>
      <w:proofErr w:type="gramStart"/>
      <w:r w:rsidRPr="00C80974">
        <w:t>č.5 Zrno</w:t>
      </w:r>
      <w:proofErr w:type="gramEnd"/>
      <w:r w:rsidRPr="00C80974">
        <w:t xml:space="preserve"> jako surovina</w:t>
      </w:r>
    </w:p>
    <w:p w:rsidR="00F50DAD" w:rsidRPr="00C80974" w:rsidRDefault="00CC44A0" w:rsidP="00F50DAD">
      <w:r>
        <w:t>Téma č. 6 Jak se řekne chleba jinde</w:t>
      </w:r>
    </w:p>
    <w:p w:rsidR="00F50DAD" w:rsidRPr="00C80974" w:rsidRDefault="00F50DAD" w:rsidP="00F50DAD"/>
    <w:p w:rsidR="00F50DAD" w:rsidRPr="00C80974" w:rsidRDefault="00F50DAD" w:rsidP="00F50DAD">
      <w:pPr>
        <w:rPr>
          <w:b/>
        </w:rPr>
      </w:pPr>
      <w:r w:rsidRPr="00C80974">
        <w:rPr>
          <w:b/>
        </w:rPr>
        <w:t>4.18 Povolání</w:t>
      </w:r>
    </w:p>
    <w:p w:rsidR="00F50DAD" w:rsidRPr="00C80974" w:rsidRDefault="00F50DAD" w:rsidP="00F50DAD">
      <w:r w:rsidRPr="00C80974">
        <w:t>Blok č. 6 Ten umí to a ten zas tohle a všichni dohromady udělají chléb</w:t>
      </w:r>
    </w:p>
    <w:p w:rsidR="00F50DAD" w:rsidRPr="00C80974" w:rsidRDefault="00F50DAD" w:rsidP="00F50DAD">
      <w:r w:rsidRPr="00C80974">
        <w:t>Téma č. 2 Rozpoznání všech souvisejících povolání</w:t>
      </w:r>
    </w:p>
    <w:p w:rsidR="00F50DAD" w:rsidRPr="00C80974" w:rsidRDefault="00F50DAD" w:rsidP="00F50DAD"/>
    <w:p w:rsidR="00F50DAD" w:rsidRPr="00C80974" w:rsidRDefault="00F50DAD" w:rsidP="00F50DAD">
      <w:pPr>
        <w:rPr>
          <w:b/>
        </w:rPr>
      </w:pPr>
      <w:r w:rsidRPr="00C80974">
        <w:rPr>
          <w:b/>
        </w:rPr>
        <w:t>4.19 Živé obrazy</w:t>
      </w:r>
    </w:p>
    <w:p w:rsidR="00F50DAD" w:rsidRPr="00C80974" w:rsidRDefault="00F50DAD" w:rsidP="00F50DAD">
      <w:r w:rsidRPr="00C80974">
        <w:t>Blok č.</w:t>
      </w:r>
      <w:r w:rsidR="008A3F21" w:rsidRPr="00C80974">
        <w:t xml:space="preserve"> </w:t>
      </w:r>
      <w:r w:rsidRPr="00C80974">
        <w:t>6 Ten umí to a ten zas tohle a všichni dohromady udělají chléb</w:t>
      </w:r>
    </w:p>
    <w:p w:rsidR="00F50DAD" w:rsidRPr="00C80974" w:rsidRDefault="00F50DAD" w:rsidP="00F50DAD">
      <w:r w:rsidRPr="00C80974">
        <w:t xml:space="preserve">Téma </w:t>
      </w:r>
      <w:proofErr w:type="gramStart"/>
      <w:r w:rsidRPr="00C80974">
        <w:t>č. 3 Živý</w:t>
      </w:r>
      <w:proofErr w:type="gramEnd"/>
      <w:r w:rsidRPr="00C80974">
        <w:t xml:space="preserve"> obraz zemědělců na poli</w:t>
      </w:r>
    </w:p>
    <w:p w:rsidR="00F50DAD" w:rsidRDefault="00F50DAD" w:rsidP="00F50DAD"/>
    <w:p w:rsidR="00CC44A0" w:rsidRDefault="00CC44A0" w:rsidP="00F50DAD">
      <w:pPr>
        <w:rPr>
          <w:b/>
        </w:rPr>
      </w:pPr>
      <w:r w:rsidRPr="00C80974">
        <w:rPr>
          <w:b/>
        </w:rPr>
        <w:t>4.20</w:t>
      </w:r>
      <w:r>
        <w:rPr>
          <w:b/>
        </w:rPr>
        <w:t xml:space="preserve"> Zaniklá řemesla</w:t>
      </w:r>
    </w:p>
    <w:p w:rsidR="00CC44A0" w:rsidRPr="00C80974" w:rsidRDefault="00CC44A0" w:rsidP="00CC44A0">
      <w:r w:rsidRPr="00C80974">
        <w:t>Blok č. 6 Ten umí to a ten zas tohle a všichni dohromady udělají chléb</w:t>
      </w:r>
    </w:p>
    <w:p w:rsidR="00CC44A0" w:rsidRDefault="00CC44A0" w:rsidP="00F50DAD">
      <w:r>
        <w:t xml:space="preserve">Téma č. 4 Zaniklá řemesla </w:t>
      </w:r>
    </w:p>
    <w:p w:rsidR="00CC44A0" w:rsidRPr="00C80974" w:rsidRDefault="00CC44A0" w:rsidP="00F50DAD"/>
    <w:p w:rsidR="00F50DAD" w:rsidRPr="00C80974" w:rsidRDefault="00F50DAD" w:rsidP="00F50DAD">
      <w:pPr>
        <w:rPr>
          <w:b/>
        </w:rPr>
      </w:pPr>
      <w:r w:rsidRPr="00C80974">
        <w:rPr>
          <w:b/>
        </w:rPr>
        <w:t>4.</w:t>
      </w:r>
      <w:r w:rsidR="00CC44A0">
        <w:rPr>
          <w:b/>
        </w:rPr>
        <w:t>21</w:t>
      </w:r>
      <w:r w:rsidR="008A3F21" w:rsidRPr="00C80974">
        <w:rPr>
          <w:b/>
        </w:rPr>
        <w:t xml:space="preserve"> Pracovní list – V</w:t>
      </w:r>
      <w:r w:rsidRPr="00C80974">
        <w:rPr>
          <w:b/>
        </w:rPr>
        <w:t>ývěsní štít</w:t>
      </w:r>
      <w:r w:rsidR="008A3F21" w:rsidRPr="00C80974">
        <w:rPr>
          <w:b/>
        </w:rPr>
        <w:t>y</w:t>
      </w:r>
    </w:p>
    <w:p w:rsidR="00F50DAD" w:rsidRPr="00C80974" w:rsidRDefault="00F50DAD" w:rsidP="00F50DAD">
      <w:r w:rsidRPr="00C80974">
        <w:t>Blok č.</w:t>
      </w:r>
      <w:r w:rsidR="008A3F21" w:rsidRPr="00C80974">
        <w:t xml:space="preserve"> </w:t>
      </w:r>
      <w:r w:rsidRPr="00C80974">
        <w:t>6 Ten umí to a ten zas tohle a všichni dohromady udělají chléb</w:t>
      </w:r>
    </w:p>
    <w:p w:rsidR="00F50DAD" w:rsidRPr="00C80974" w:rsidRDefault="00CC44A0" w:rsidP="00F50DAD">
      <w:r>
        <w:t>Téma č. 5</w:t>
      </w:r>
      <w:r w:rsidR="00F50DAD" w:rsidRPr="00C80974">
        <w:t xml:space="preserve"> Vývěsní štíty</w:t>
      </w:r>
    </w:p>
    <w:p w:rsidR="00F50DAD" w:rsidRPr="00C80974" w:rsidRDefault="00F50DAD" w:rsidP="00F50DAD"/>
    <w:p w:rsidR="00F50DAD" w:rsidRPr="00C80974" w:rsidRDefault="00F50DAD" w:rsidP="00F50DAD">
      <w:pPr>
        <w:rPr>
          <w:b/>
        </w:rPr>
      </w:pPr>
      <w:r w:rsidRPr="00C80974">
        <w:rPr>
          <w:b/>
        </w:rPr>
        <w:t>4.</w:t>
      </w:r>
      <w:r w:rsidR="00CC44A0">
        <w:rPr>
          <w:b/>
        </w:rPr>
        <w:t>22</w:t>
      </w:r>
      <w:r w:rsidR="008A3F21" w:rsidRPr="00C80974">
        <w:rPr>
          <w:b/>
        </w:rPr>
        <w:t xml:space="preserve"> Recept na housky</w:t>
      </w:r>
    </w:p>
    <w:p w:rsidR="00F50DAD" w:rsidRPr="00C80974" w:rsidRDefault="00F50DAD" w:rsidP="00F50DAD">
      <w:r w:rsidRPr="00C80974">
        <w:lastRenderedPageBreak/>
        <w:t>Blok č.</w:t>
      </w:r>
      <w:r w:rsidR="008A3F21" w:rsidRPr="00C80974">
        <w:t xml:space="preserve"> </w:t>
      </w:r>
      <w:r w:rsidRPr="00C80974">
        <w:t>7 Jsou z nás pekaři</w:t>
      </w:r>
    </w:p>
    <w:p w:rsidR="00F50DAD" w:rsidRPr="00C80974" w:rsidRDefault="00F50DAD" w:rsidP="00F50DAD">
      <w:r w:rsidRPr="00C80974">
        <w:t xml:space="preserve">Téma </w:t>
      </w:r>
      <w:proofErr w:type="gramStart"/>
      <w:r w:rsidRPr="00C80974">
        <w:t>č. 2 Příprava</w:t>
      </w:r>
      <w:proofErr w:type="gramEnd"/>
      <w:r w:rsidRPr="00C80974">
        <w:t xml:space="preserve"> těsta</w:t>
      </w:r>
      <w:r w:rsidR="008A3F21" w:rsidRPr="00C80974">
        <w:t>, pečení</w:t>
      </w:r>
    </w:p>
    <w:p w:rsidR="00F50DAD" w:rsidRPr="00C80974" w:rsidRDefault="00F50DAD" w:rsidP="00F50DAD"/>
    <w:p w:rsidR="00F50DAD" w:rsidRPr="00C80974" w:rsidRDefault="00F50DAD" w:rsidP="00F50DAD">
      <w:pPr>
        <w:rPr>
          <w:b/>
        </w:rPr>
      </w:pPr>
      <w:r w:rsidRPr="00C80974">
        <w:rPr>
          <w:b/>
        </w:rPr>
        <w:t>4.</w:t>
      </w:r>
      <w:r w:rsidR="00CC44A0">
        <w:rPr>
          <w:b/>
        </w:rPr>
        <w:t>23</w:t>
      </w:r>
      <w:r w:rsidR="008A3F21" w:rsidRPr="00C80974">
        <w:rPr>
          <w:b/>
        </w:rPr>
        <w:t xml:space="preserve"> P</w:t>
      </w:r>
      <w:r w:rsidRPr="00C80974">
        <w:rPr>
          <w:b/>
        </w:rPr>
        <w:t>ětilístek</w:t>
      </w:r>
    </w:p>
    <w:p w:rsidR="00F50DAD" w:rsidRPr="00C80974" w:rsidRDefault="00F50DAD" w:rsidP="00F50DAD">
      <w:r w:rsidRPr="00C80974">
        <w:t>Blok č.</w:t>
      </w:r>
      <w:r w:rsidR="008A3F21" w:rsidRPr="00C80974">
        <w:t xml:space="preserve"> </w:t>
      </w:r>
      <w:r w:rsidRPr="00C80974">
        <w:t>7 Jsou z nás pekaři</w:t>
      </w:r>
    </w:p>
    <w:p w:rsidR="00F50DAD" w:rsidRPr="00C80974" w:rsidRDefault="00F50DAD" w:rsidP="00F50DAD">
      <w:r w:rsidRPr="00C80974">
        <w:t>Tém</w:t>
      </w:r>
      <w:r w:rsidR="008A3F21" w:rsidRPr="00C80974">
        <w:t>a č. 4 Reflexe celého programu –</w:t>
      </w:r>
      <w:r w:rsidRPr="00C80974">
        <w:t xml:space="preserve"> pětilístek</w:t>
      </w:r>
    </w:p>
    <w:p w:rsidR="00F50DAD" w:rsidRPr="00C80974" w:rsidRDefault="00F50DAD" w:rsidP="00F50DAD"/>
    <w:p w:rsidR="00F50DAD" w:rsidRPr="00C80974" w:rsidRDefault="00F50DAD" w:rsidP="00F50DAD">
      <w:pPr>
        <w:rPr>
          <w:b/>
        </w:rPr>
      </w:pPr>
      <w:r w:rsidRPr="00C80974">
        <w:rPr>
          <w:b/>
        </w:rPr>
        <w:t>4.</w:t>
      </w:r>
      <w:r w:rsidR="00CC44A0">
        <w:rPr>
          <w:b/>
        </w:rPr>
        <w:t>24</w:t>
      </w:r>
      <w:r w:rsidR="008A3F21" w:rsidRPr="00C80974">
        <w:rPr>
          <w:b/>
        </w:rPr>
        <w:t xml:space="preserve"> D</w:t>
      </w:r>
      <w:r w:rsidRPr="00C80974">
        <w:rPr>
          <w:b/>
        </w:rPr>
        <w:t>iplomy pekařů</w:t>
      </w:r>
    </w:p>
    <w:p w:rsidR="00F50DAD" w:rsidRPr="00C80974" w:rsidRDefault="00F50DAD" w:rsidP="00F50DAD">
      <w:r w:rsidRPr="00C80974">
        <w:t>Blok č.</w:t>
      </w:r>
      <w:r w:rsidR="008A3F21" w:rsidRPr="00C80974">
        <w:t xml:space="preserve"> </w:t>
      </w:r>
      <w:r w:rsidRPr="00C80974">
        <w:t>7 Jsou z nás pekaři</w:t>
      </w:r>
    </w:p>
    <w:p w:rsidR="00F50DAD" w:rsidRPr="00C80974" w:rsidRDefault="008A3F21" w:rsidP="00F50DAD">
      <w:r w:rsidRPr="00C80974">
        <w:t>Téma č. 5 Ochutnávka housek</w:t>
      </w:r>
    </w:p>
    <w:p w:rsidR="001E0C28" w:rsidRPr="00C80974" w:rsidRDefault="001E0C28">
      <w:pPr>
        <w:spacing w:line="276" w:lineRule="auto"/>
        <w:jc w:val="left"/>
        <w:rPr>
          <w:rFonts w:ascii="Calibri" w:eastAsia="Calibri" w:hAnsi="Calibri" w:cs="Calibri"/>
          <w:b/>
          <w:color w:val="0D0D0D"/>
          <w:sz w:val="28"/>
        </w:rPr>
      </w:pPr>
      <w:r w:rsidRPr="00C80974">
        <w:rPr>
          <w:rFonts w:ascii="Calibri" w:eastAsia="Calibri" w:hAnsi="Calibri" w:cs="Calibri"/>
          <w:bCs/>
          <w:color w:val="0D0D0D"/>
        </w:rPr>
        <w:br w:type="page"/>
      </w:r>
    </w:p>
    <w:p w:rsidR="0091581E" w:rsidRPr="00C80974" w:rsidRDefault="0091581E" w:rsidP="0091581E">
      <w:pPr>
        <w:pStyle w:val="Nadpis1"/>
        <w:rPr>
          <w:rFonts w:eastAsia="Calibri"/>
        </w:rPr>
      </w:pPr>
      <w:bookmarkStart w:id="35" w:name="_Toc24649768"/>
      <w:r w:rsidRPr="00C80974">
        <w:rPr>
          <w:rFonts w:eastAsia="Calibri"/>
        </w:rPr>
        <w:lastRenderedPageBreak/>
        <w:t>5 Příloha č. 2 – Soubor metodických materiálů</w:t>
      </w:r>
      <w:bookmarkEnd w:id="35"/>
    </w:p>
    <w:p w:rsidR="00143E6B" w:rsidRPr="00C80974" w:rsidRDefault="00143E6B" w:rsidP="00143E6B">
      <w:pPr>
        <w:pStyle w:val="Odstavecseseznamem"/>
        <w:numPr>
          <w:ilvl w:val="0"/>
          <w:numId w:val="4"/>
        </w:numPr>
        <w:rPr>
          <w:i/>
        </w:rPr>
      </w:pPr>
      <w:r w:rsidRPr="00C80974">
        <w:rPr>
          <w:i/>
        </w:rPr>
        <w:t>přílohy se nacházejí v samostatném souboru</w:t>
      </w:r>
    </w:p>
    <w:p w:rsidR="008A3F21" w:rsidRPr="00C80974" w:rsidRDefault="008A3F21" w:rsidP="008A3F21">
      <w:pPr>
        <w:rPr>
          <w:b/>
        </w:rPr>
      </w:pPr>
      <w:r w:rsidRPr="00C80974">
        <w:rPr>
          <w:b/>
        </w:rPr>
        <w:t>5.1 Píseň Jsou mlynáři</w:t>
      </w:r>
    </w:p>
    <w:p w:rsidR="008A3F21" w:rsidRPr="00C80974" w:rsidRDefault="008A3F21" w:rsidP="008A3F21">
      <w:r w:rsidRPr="00C80974">
        <w:t>Blok č. 1 Chléb náš vezdejší</w:t>
      </w:r>
    </w:p>
    <w:p w:rsidR="008A3F21" w:rsidRPr="00C80974" w:rsidRDefault="008A3F21" w:rsidP="008A3F21">
      <w:r w:rsidRPr="00C80974">
        <w:t>Téma č. 2 Přísloví a píseň Jsou mlynáři</w:t>
      </w:r>
    </w:p>
    <w:p w:rsidR="008A3F21" w:rsidRPr="00C80974" w:rsidRDefault="008A3F21" w:rsidP="008A3F21"/>
    <w:p w:rsidR="008A3F21" w:rsidRPr="00C80974" w:rsidRDefault="008A3F21" w:rsidP="008A3F21">
      <w:pPr>
        <w:rPr>
          <w:b/>
        </w:rPr>
      </w:pPr>
      <w:r w:rsidRPr="00C80974">
        <w:rPr>
          <w:b/>
        </w:rPr>
        <w:t>5.2 Historie chleba</w:t>
      </w:r>
    </w:p>
    <w:p w:rsidR="008A3F21" w:rsidRPr="00C80974" w:rsidRDefault="008A3F21" w:rsidP="008A3F21">
      <w:r w:rsidRPr="00C80974">
        <w:t>Blok č. 1 Chléb náš vezdejší</w:t>
      </w:r>
    </w:p>
    <w:p w:rsidR="008A3F21" w:rsidRPr="00C80974" w:rsidRDefault="008A3F21" w:rsidP="008A3F21">
      <w:r w:rsidRPr="00C80974">
        <w:t>Téma č. 3 Historie chleba</w:t>
      </w:r>
    </w:p>
    <w:p w:rsidR="008A3F21" w:rsidRPr="00C80974" w:rsidRDefault="008A3F21" w:rsidP="008A3F21"/>
    <w:p w:rsidR="008A3F21" w:rsidRPr="00C80974" w:rsidRDefault="008A3F21" w:rsidP="008A3F21">
      <w:pPr>
        <w:rPr>
          <w:b/>
        </w:rPr>
      </w:pPr>
      <w:r w:rsidRPr="00C80974">
        <w:rPr>
          <w:b/>
        </w:rPr>
        <w:t>5.3 Pracovní list – Potravinová pyramida – řešení</w:t>
      </w:r>
    </w:p>
    <w:p w:rsidR="008A3F21" w:rsidRPr="00C80974" w:rsidRDefault="008A3F21" w:rsidP="008A3F21">
      <w:r w:rsidRPr="00C80974">
        <w:t xml:space="preserve">Blok </w:t>
      </w:r>
      <w:proofErr w:type="gramStart"/>
      <w:r w:rsidRPr="00C80974">
        <w:t>č. 2 Chléb</w:t>
      </w:r>
      <w:proofErr w:type="gramEnd"/>
      <w:r w:rsidRPr="00C80974">
        <w:t>, naše běžná potravina</w:t>
      </w:r>
    </w:p>
    <w:p w:rsidR="008A3F21" w:rsidRPr="00C80974" w:rsidRDefault="008A3F21" w:rsidP="008A3F21">
      <w:r w:rsidRPr="00C80974">
        <w:t xml:space="preserve">Téma </w:t>
      </w:r>
      <w:proofErr w:type="gramStart"/>
      <w:r w:rsidRPr="00C80974">
        <w:t>č. 4 Potravinová</w:t>
      </w:r>
      <w:proofErr w:type="gramEnd"/>
      <w:r w:rsidRPr="00C80974">
        <w:t xml:space="preserve"> pyramida</w:t>
      </w:r>
    </w:p>
    <w:p w:rsidR="0091581E" w:rsidRDefault="0091581E" w:rsidP="0091581E"/>
    <w:p w:rsidR="00CC44A0" w:rsidRDefault="00CC44A0" w:rsidP="0091581E">
      <w:pPr>
        <w:rPr>
          <w:b/>
        </w:rPr>
      </w:pPr>
      <w:r w:rsidRPr="00C80974">
        <w:rPr>
          <w:b/>
        </w:rPr>
        <w:t>5.4</w:t>
      </w:r>
      <w:r>
        <w:rPr>
          <w:b/>
        </w:rPr>
        <w:t xml:space="preserve"> Dějiny udatného českého národa</w:t>
      </w:r>
    </w:p>
    <w:p w:rsidR="00CC44A0" w:rsidRPr="005A7635" w:rsidRDefault="00CC44A0" w:rsidP="0091581E">
      <w:r w:rsidRPr="005A7635">
        <w:t>Blok č. 3 Od praotce Čecha k dnešku</w:t>
      </w:r>
    </w:p>
    <w:p w:rsidR="00CC44A0" w:rsidRPr="005A7635" w:rsidRDefault="005A7635" w:rsidP="0091581E">
      <w:r w:rsidRPr="005A7635">
        <w:t>Téma č. 1 Příchod praotce Čecha</w:t>
      </w:r>
    </w:p>
    <w:p w:rsidR="00CC44A0" w:rsidRPr="00C80974" w:rsidRDefault="00CC44A0" w:rsidP="0091581E"/>
    <w:p w:rsidR="0091581E" w:rsidRPr="00C80974" w:rsidRDefault="0091581E" w:rsidP="0091581E">
      <w:pPr>
        <w:rPr>
          <w:b/>
        </w:rPr>
      </w:pPr>
      <w:r w:rsidRPr="00C80974">
        <w:rPr>
          <w:b/>
        </w:rPr>
        <w:t>5.</w:t>
      </w:r>
      <w:r w:rsidR="005A7635">
        <w:rPr>
          <w:b/>
        </w:rPr>
        <w:t>5</w:t>
      </w:r>
      <w:r w:rsidR="001E0C28" w:rsidRPr="00C80974">
        <w:rPr>
          <w:b/>
        </w:rPr>
        <w:t xml:space="preserve"> </w:t>
      </w:r>
      <w:r w:rsidR="008A3F21" w:rsidRPr="00C80974">
        <w:rPr>
          <w:b/>
        </w:rPr>
        <w:t>Přesmyčky</w:t>
      </w:r>
    </w:p>
    <w:p w:rsidR="008A3F21" w:rsidRPr="00C80974" w:rsidRDefault="0091581E" w:rsidP="0091581E">
      <w:r w:rsidRPr="00C80974">
        <w:t>Blok č.</w:t>
      </w:r>
      <w:r w:rsidR="001E0C28" w:rsidRPr="00C80974">
        <w:t xml:space="preserve"> </w:t>
      </w:r>
      <w:r w:rsidR="008A3F21" w:rsidRPr="00C80974">
        <w:t>5 Zrno jako surovina</w:t>
      </w:r>
    </w:p>
    <w:p w:rsidR="0091581E" w:rsidRPr="00C80974" w:rsidRDefault="0091581E" w:rsidP="0091581E">
      <w:r w:rsidRPr="00C80974">
        <w:t>Téma č.</w:t>
      </w:r>
      <w:r w:rsidR="001E0C28" w:rsidRPr="00C80974">
        <w:t xml:space="preserve"> </w:t>
      </w:r>
      <w:r w:rsidR="008A3F21" w:rsidRPr="00C80974">
        <w:t>1 Zrnko k zrnku</w:t>
      </w:r>
    </w:p>
    <w:p w:rsidR="0091581E" w:rsidRPr="00C80974" w:rsidRDefault="0091581E" w:rsidP="0091581E"/>
    <w:p w:rsidR="0091581E" w:rsidRPr="00C80974" w:rsidRDefault="0091581E" w:rsidP="0091581E">
      <w:pPr>
        <w:rPr>
          <w:b/>
        </w:rPr>
      </w:pPr>
      <w:r w:rsidRPr="00C80974">
        <w:rPr>
          <w:b/>
        </w:rPr>
        <w:t>5.</w:t>
      </w:r>
      <w:r w:rsidR="005A7635">
        <w:rPr>
          <w:b/>
        </w:rPr>
        <w:t>6</w:t>
      </w:r>
      <w:r w:rsidR="001E0C28" w:rsidRPr="00C80974">
        <w:rPr>
          <w:b/>
        </w:rPr>
        <w:t xml:space="preserve"> Ř</w:t>
      </w:r>
      <w:r w:rsidRPr="00C80974">
        <w:rPr>
          <w:b/>
        </w:rPr>
        <w:t>íkanky na mlat</w:t>
      </w:r>
    </w:p>
    <w:p w:rsidR="0091581E" w:rsidRPr="00C80974" w:rsidRDefault="0091581E" w:rsidP="0091581E">
      <w:r w:rsidRPr="00C80974">
        <w:t>Blok č.</w:t>
      </w:r>
      <w:r w:rsidR="001E0C28" w:rsidRPr="00C80974">
        <w:t xml:space="preserve"> </w:t>
      </w:r>
      <w:r w:rsidRPr="00C80974">
        <w:t>5 Zrno jako surovina</w:t>
      </w:r>
    </w:p>
    <w:p w:rsidR="006B5319" w:rsidRPr="00C80974" w:rsidRDefault="0091581E" w:rsidP="001E0C28">
      <w:r w:rsidRPr="00C80974">
        <w:t>Téma č.</w:t>
      </w:r>
      <w:r w:rsidR="001E0C28" w:rsidRPr="00C80974">
        <w:t xml:space="preserve"> </w:t>
      </w:r>
      <w:r w:rsidRPr="00C80974">
        <w:t>2 Jak se sklízí obilí</w:t>
      </w:r>
      <w:r w:rsidR="006B5319" w:rsidRPr="00C80974">
        <w:br w:type="page"/>
      </w:r>
    </w:p>
    <w:p w:rsidR="007432D3" w:rsidRPr="00C80974" w:rsidRDefault="000A6540" w:rsidP="0091581E">
      <w:pPr>
        <w:pStyle w:val="Nadpis1"/>
      </w:pPr>
      <w:bookmarkStart w:id="36" w:name="_Toc22836781"/>
      <w:bookmarkStart w:id="37" w:name="_Toc24649769"/>
      <w:r w:rsidRPr="00C80974">
        <w:lastRenderedPageBreak/>
        <w:t>6 Příloha č. 3</w:t>
      </w:r>
      <w:r w:rsidR="007432D3" w:rsidRPr="00C80974">
        <w:t xml:space="preserve"> –</w:t>
      </w:r>
      <w:r w:rsidR="00F2110A" w:rsidRPr="00C80974">
        <w:t xml:space="preserve"> Z</w:t>
      </w:r>
      <w:r w:rsidR="007432D3" w:rsidRPr="00C80974">
        <w:t>ávěrečná zpráva o ověření programu</w:t>
      </w:r>
      <w:r w:rsidR="00B37C04" w:rsidRPr="00C80974">
        <w:t xml:space="preserve"> v praxi</w:t>
      </w:r>
      <w:bookmarkEnd w:id="36"/>
      <w:bookmarkEnd w:id="37"/>
    </w:p>
    <w:p w:rsidR="006B5319" w:rsidRPr="00C80974" w:rsidRDefault="002578B4" w:rsidP="003D06DE">
      <w:pPr>
        <w:pStyle w:val="Odstavecseseznamem"/>
        <w:numPr>
          <w:ilvl w:val="0"/>
          <w:numId w:val="1"/>
        </w:numPr>
        <w:rPr>
          <w:i/>
        </w:rPr>
      </w:pPr>
      <w:r w:rsidRPr="00C80974">
        <w:t xml:space="preserve">    </w:t>
      </w:r>
      <w:r w:rsidR="006B5319" w:rsidRPr="00C80974">
        <w:rPr>
          <w:i/>
        </w:rPr>
        <w:t>závěrečná zpráva se nachází v samostatném souboru</w:t>
      </w:r>
    </w:p>
    <w:p w:rsidR="002578B4" w:rsidRPr="002578B4" w:rsidRDefault="002578B4" w:rsidP="002578B4"/>
    <w:sectPr w:rsidR="002578B4" w:rsidRPr="002578B4" w:rsidSect="00AA6C1A">
      <w:footerReference w:type="default" r:id="rId19"/>
      <w:footerReference w:type="first" r:id="rId20"/>
      <w:pgSz w:w="11906" w:h="16838"/>
      <w:pgMar w:top="1418" w:right="1418" w:bottom="1627"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63FD" w:rsidRDefault="00C863FD" w:rsidP="00B667D1">
      <w:pPr>
        <w:spacing w:after="0"/>
      </w:pPr>
      <w:r>
        <w:separator/>
      </w:r>
    </w:p>
  </w:endnote>
  <w:endnote w:type="continuationSeparator" w:id="0">
    <w:p w:rsidR="00C863FD" w:rsidRDefault="00C863FD" w:rsidP="00B667D1">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20002A87" w:usb1="00000000" w:usb2="00000000"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61654973"/>
      <w:docPartObj>
        <w:docPartGallery w:val="Page Numbers (Bottom of Page)"/>
        <w:docPartUnique/>
      </w:docPartObj>
    </w:sdtPr>
    <w:sdtContent>
      <w:p w:rsidR="00143E6B" w:rsidRDefault="00143E6B">
        <w:pPr>
          <w:pStyle w:val="Zpat"/>
          <w:jc w:val="right"/>
        </w:pPr>
        <w:fldSimple w:instr=" PAGE   \* MERGEFORMAT ">
          <w:r>
            <w:rPr>
              <w:noProof/>
            </w:rPr>
            <w:t>2</w:t>
          </w:r>
        </w:fldSimple>
      </w:p>
    </w:sdtContent>
  </w:sdt>
  <w:p w:rsidR="006200F4" w:rsidRDefault="00143E6B">
    <w:pPr>
      <w:pStyle w:val="Zpat"/>
    </w:pPr>
    <w:r w:rsidRPr="00143E6B">
      <w:drawing>
        <wp:anchor distT="0" distB="0" distL="114300" distR="114300" simplePos="0" relativeHeight="251661312" behindDoc="1" locked="0" layoutInCell="1" allowOverlap="0">
          <wp:simplePos x="0" y="0"/>
          <wp:positionH relativeFrom="page">
            <wp:align>center</wp:align>
          </wp:positionH>
          <wp:positionV relativeFrom="bottomMargin">
            <wp:align>top</wp:align>
          </wp:positionV>
          <wp:extent cx="4538883" cy="1019907"/>
          <wp:effectExtent l="19050" t="0" r="0" b="0"/>
          <wp:wrapNone/>
          <wp:docPr id="7" name="Obrázek 2" descr="C:\Users\huskovab\Desktop\Šablony dokumentů OP VVV\OP VVV motiv vyrez vyska 14\Logolink_OP_VVV_hor_cb_cz.jpg"/>
          <wp:cNvGraphicFramePr/>
          <a:graphic xmlns:a="http://schemas.openxmlformats.org/drawingml/2006/main">
            <a:graphicData uri="http://schemas.openxmlformats.org/drawingml/2006/picture">
              <pic:pic xmlns:pic="http://schemas.openxmlformats.org/drawingml/2006/picture">
                <pic:nvPicPr>
                  <pic:cNvPr id="1" name="Obrázek 1" descr="C:\Users\huskovab\Desktop\Šablony dokumentů OP VVV\OP VVV motiv vyrez vyska 14\Logolink_OP_VVV_hor_cb_cz.jpg"/>
                  <pic:cNvPicPr/>
                </pic:nvPicPr>
                <pic:blipFill>
                  <a:blip r:embed="rId1"/>
                  <a:stretch>
                    <a:fillRect/>
                  </a:stretch>
                </pic:blipFill>
                <pic:spPr bwMode="auto">
                  <a:xfrm>
                    <a:off x="0" y="0"/>
                    <a:ext cx="4538748" cy="1022400"/>
                  </a:xfrm>
                  <a:prstGeom prst="rect">
                    <a:avLst/>
                  </a:prstGeom>
                  <a:noFill/>
                  <a:ln>
                    <a:noFill/>
                  </a:ln>
                </pic:spPr>
              </pic:pic>
            </a:graphicData>
          </a:graphic>
        </wp:anchor>
      </w:drawing>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3E6B" w:rsidRDefault="00143E6B">
    <w:pPr>
      <w:pStyle w:val="Zpat"/>
    </w:pPr>
    <w:r w:rsidRPr="00143E6B">
      <w:drawing>
        <wp:anchor distT="0" distB="0" distL="114300" distR="114300" simplePos="0" relativeHeight="251663360" behindDoc="1" locked="0" layoutInCell="1" allowOverlap="0">
          <wp:simplePos x="0" y="0"/>
          <wp:positionH relativeFrom="page">
            <wp:posOffset>1514393</wp:posOffset>
          </wp:positionH>
          <wp:positionV relativeFrom="bottomMargin">
            <wp:posOffset>-210575</wp:posOffset>
          </wp:positionV>
          <wp:extent cx="4538882" cy="1019907"/>
          <wp:effectExtent l="19050" t="0" r="0" b="0"/>
          <wp:wrapNone/>
          <wp:docPr id="8" name="Obrázek 2" descr="C:\Users\huskovab\Desktop\Šablony dokumentů OP VVV\OP VVV motiv vyrez vyska 14\Logolink_OP_VVV_hor_cb_cz.jpg"/>
          <wp:cNvGraphicFramePr/>
          <a:graphic xmlns:a="http://schemas.openxmlformats.org/drawingml/2006/main">
            <a:graphicData uri="http://schemas.openxmlformats.org/drawingml/2006/picture">
              <pic:pic xmlns:pic="http://schemas.openxmlformats.org/drawingml/2006/picture">
                <pic:nvPicPr>
                  <pic:cNvPr id="1" name="Obrázek 1" descr="C:\Users\huskovab\Desktop\Šablony dokumentů OP VVV\OP VVV motiv vyrez vyska 14\Logolink_OP_VVV_hor_cb_cz.jpg"/>
                  <pic:cNvPicPr/>
                </pic:nvPicPr>
                <pic:blipFill>
                  <a:blip r:embed="rId1"/>
                  <a:stretch>
                    <a:fillRect/>
                  </a:stretch>
                </pic:blipFill>
                <pic:spPr bwMode="auto">
                  <a:xfrm>
                    <a:off x="0" y="0"/>
                    <a:ext cx="4538882" cy="1019907"/>
                  </a:xfrm>
                  <a:prstGeom prst="rect">
                    <a:avLst/>
                  </a:prstGeom>
                  <a:noFill/>
                  <a:ln>
                    <a:noFill/>
                  </a:ln>
                </pic:spPr>
              </pic:pic>
            </a:graphicData>
          </a:graphic>
        </wp:anchor>
      </w:drawing>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30951750"/>
      <w:docPartObj>
        <w:docPartGallery w:val="Page Numbers (Bottom of Page)"/>
        <w:docPartUnique/>
      </w:docPartObj>
    </w:sdtPr>
    <w:sdtContent>
      <w:p w:rsidR="006200F4" w:rsidRPr="005162B2" w:rsidRDefault="006200F4">
        <w:pPr>
          <w:pStyle w:val="Zpat"/>
          <w:jc w:val="right"/>
        </w:pPr>
        <w:r w:rsidRPr="005162B2">
          <w:rPr>
            <w:noProof/>
            <w:lang w:eastAsia="cs-CZ"/>
          </w:rPr>
          <w:drawing>
            <wp:anchor distT="0" distB="0" distL="114300" distR="114300" simplePos="0" relativeHeight="251657216" behindDoc="1" locked="0" layoutInCell="1" allowOverlap="0">
              <wp:simplePos x="0" y="0"/>
              <wp:positionH relativeFrom="page">
                <wp:align>center</wp:align>
              </wp:positionH>
              <wp:positionV relativeFrom="bottomMargin">
                <wp:align>top</wp:align>
              </wp:positionV>
              <wp:extent cx="4538748" cy="1022400"/>
              <wp:effectExtent l="19050" t="0" r="0" b="0"/>
              <wp:wrapNone/>
              <wp:docPr id="3" name="Obrázek 3" descr="C:\Users\huskovab\Desktop\Šablony dokumentů OP VVV\OP VVV motiv vyrez vyska 14\Logolink_OP_VVV_hor_cb_cz.jpg"/>
              <wp:cNvGraphicFramePr/>
              <a:graphic xmlns:a="http://schemas.openxmlformats.org/drawingml/2006/main">
                <a:graphicData uri="http://schemas.openxmlformats.org/drawingml/2006/picture">
                  <pic:pic xmlns:pic="http://schemas.openxmlformats.org/drawingml/2006/picture">
                    <pic:nvPicPr>
                      <pic:cNvPr id="1" name="Obrázek 1" descr="C:\Users\huskovab\Desktop\Šablony dokumentů OP VVV\OP VVV motiv vyrez vyska 14\Logolink_OP_VVV_hor_cb_cz.jpg"/>
                      <pic:cNvPicPr/>
                    </pic:nvPicPr>
                    <pic:blipFill>
                      <a:blip r:embed="rId1"/>
                      <a:stretch>
                        <a:fillRect/>
                      </a:stretch>
                    </pic:blipFill>
                    <pic:spPr bwMode="auto">
                      <a:xfrm>
                        <a:off x="0" y="0"/>
                        <a:ext cx="4538748" cy="1022400"/>
                      </a:xfrm>
                      <a:prstGeom prst="rect">
                        <a:avLst/>
                      </a:prstGeom>
                      <a:noFill/>
                      <a:ln>
                        <a:noFill/>
                      </a:ln>
                    </pic:spPr>
                  </pic:pic>
                </a:graphicData>
              </a:graphic>
            </wp:anchor>
          </w:drawing>
        </w:r>
        <w:fldSimple w:instr="PAGE   \* MERGEFORMAT">
          <w:r w:rsidR="00143E6B">
            <w:rPr>
              <w:noProof/>
            </w:rPr>
            <w:t>79</w:t>
          </w:r>
        </w:fldSimple>
      </w:p>
    </w:sdtContent>
  </w:sdt>
  <w:p w:rsidR="006200F4" w:rsidRDefault="006200F4">
    <w:pPr>
      <w:pStyle w:val="Zpat"/>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61654972"/>
      <w:docPartObj>
        <w:docPartGallery w:val="Page Numbers (Bottom of Page)"/>
        <w:docPartUnique/>
      </w:docPartObj>
    </w:sdtPr>
    <w:sdtContent>
      <w:p w:rsidR="00143E6B" w:rsidRDefault="00143E6B">
        <w:pPr>
          <w:pStyle w:val="Zpat"/>
          <w:jc w:val="right"/>
        </w:pPr>
        <w:fldSimple w:instr=" PAGE   \* MERGEFORMAT ">
          <w:r>
            <w:rPr>
              <w:noProof/>
            </w:rPr>
            <w:t>3</w:t>
          </w:r>
        </w:fldSimple>
      </w:p>
    </w:sdtContent>
  </w:sdt>
  <w:p w:rsidR="006200F4" w:rsidRDefault="00143E6B">
    <w:pPr>
      <w:pStyle w:val="Zpat"/>
    </w:pPr>
    <w:r w:rsidRPr="00143E6B">
      <w:drawing>
        <wp:anchor distT="0" distB="0" distL="114300" distR="114300" simplePos="0" relativeHeight="251659264" behindDoc="1" locked="0" layoutInCell="1" allowOverlap="0">
          <wp:simplePos x="0" y="0"/>
          <wp:positionH relativeFrom="page">
            <wp:align>center</wp:align>
          </wp:positionH>
          <wp:positionV relativeFrom="bottomMargin">
            <wp:align>top</wp:align>
          </wp:positionV>
          <wp:extent cx="4538883" cy="1019907"/>
          <wp:effectExtent l="19050" t="0" r="0" b="0"/>
          <wp:wrapNone/>
          <wp:docPr id="4" name="Obrázek 2" descr="C:\Users\huskovab\Desktop\Šablony dokumentů OP VVV\OP VVV motiv vyrez vyska 14\Logolink_OP_VVV_hor_cb_cz.jpg"/>
          <wp:cNvGraphicFramePr/>
          <a:graphic xmlns:a="http://schemas.openxmlformats.org/drawingml/2006/main">
            <a:graphicData uri="http://schemas.openxmlformats.org/drawingml/2006/picture">
              <pic:pic xmlns:pic="http://schemas.openxmlformats.org/drawingml/2006/picture">
                <pic:nvPicPr>
                  <pic:cNvPr id="1" name="Obrázek 1" descr="C:\Users\huskovab\Desktop\Šablony dokumentů OP VVV\OP VVV motiv vyrez vyska 14\Logolink_OP_VVV_hor_cb_cz.jpg"/>
                  <pic:cNvPicPr/>
                </pic:nvPicPr>
                <pic:blipFill>
                  <a:blip r:embed="rId1"/>
                  <a:stretch>
                    <a:fillRect/>
                  </a:stretch>
                </pic:blipFill>
                <pic:spPr bwMode="auto">
                  <a:xfrm>
                    <a:off x="0" y="0"/>
                    <a:ext cx="4538748" cy="1022400"/>
                  </a:xfrm>
                  <a:prstGeom prst="rect">
                    <a:avLst/>
                  </a:prstGeom>
                  <a:noFill/>
                  <a:ln>
                    <a:noFill/>
                  </a:ln>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63FD" w:rsidRDefault="00C863FD" w:rsidP="00B667D1">
      <w:pPr>
        <w:spacing w:after="0"/>
      </w:pPr>
      <w:r>
        <w:separator/>
      </w:r>
    </w:p>
  </w:footnote>
  <w:footnote w:type="continuationSeparator" w:id="0">
    <w:p w:rsidR="00C863FD" w:rsidRDefault="00C863FD" w:rsidP="00B667D1">
      <w:pPr>
        <w:spacing w:after="0"/>
      </w:pPr>
      <w:r>
        <w:continuationSeparator/>
      </w:r>
    </w:p>
  </w:footnote>
  <w:footnote w:id="1">
    <w:p w:rsidR="006200F4" w:rsidRPr="0000084C" w:rsidRDefault="006200F4" w:rsidP="0000084C">
      <w:pPr>
        <w:spacing w:before="240" w:after="240"/>
        <w:rPr>
          <w:rFonts w:ascii="Calibri" w:eastAsia="Calibri" w:hAnsi="Calibri" w:cs="Calibri"/>
          <w:color w:val="00000A"/>
          <w:sz w:val="20"/>
          <w:szCs w:val="20"/>
        </w:rPr>
      </w:pPr>
      <w:r w:rsidRPr="0000084C">
        <w:rPr>
          <w:rStyle w:val="Znakapoznpodarou"/>
          <w:sz w:val="20"/>
          <w:szCs w:val="20"/>
        </w:rPr>
        <w:footnoteRef/>
      </w:r>
      <w:r w:rsidRPr="0000084C">
        <w:rPr>
          <w:sz w:val="20"/>
          <w:szCs w:val="20"/>
        </w:rPr>
        <w:t xml:space="preserve"> JIRÁSEK, Alois. </w:t>
      </w:r>
      <w:r w:rsidRPr="0000084C">
        <w:rPr>
          <w:i/>
          <w:iCs/>
          <w:sz w:val="20"/>
          <w:szCs w:val="20"/>
        </w:rPr>
        <w:t>Staré pověsti české</w:t>
      </w:r>
      <w:r w:rsidRPr="0000084C">
        <w:rPr>
          <w:sz w:val="20"/>
          <w:szCs w:val="20"/>
        </w:rPr>
        <w:t>. V České knižnici vydání druhé. Praha: Nadační fond Česká knižnice, 2019. Česká knižnice (Host). ISBN 978-80-88183-16-7.</w:t>
      </w:r>
    </w:p>
  </w:footnote>
  <w:footnote w:id="2">
    <w:p w:rsidR="006200F4" w:rsidRPr="00841500" w:rsidRDefault="006200F4">
      <w:pPr>
        <w:pStyle w:val="Textpoznpodarou"/>
        <w:rPr>
          <w:rFonts w:cstheme="minorHAnsi"/>
        </w:rPr>
      </w:pPr>
      <w:r w:rsidRPr="00841500">
        <w:rPr>
          <w:rStyle w:val="Znakapoznpodarou"/>
          <w:rFonts w:cstheme="minorHAnsi"/>
        </w:rPr>
        <w:footnoteRef/>
      </w:r>
      <w:r w:rsidRPr="00841500">
        <w:rPr>
          <w:rFonts w:cstheme="minorHAnsi"/>
        </w:rPr>
        <w:t xml:space="preserve"> </w:t>
      </w:r>
      <w:r>
        <w:rPr>
          <w:rFonts w:cstheme="minorHAnsi"/>
        </w:rPr>
        <w:t xml:space="preserve">Vycházíme z knihy </w:t>
      </w:r>
      <w:r w:rsidRPr="00841500">
        <w:rPr>
          <w:rFonts w:cstheme="minorHAnsi"/>
          <w:color w:val="000000"/>
          <w:shd w:val="clear" w:color="auto" w:fill="FFFFFF"/>
        </w:rPr>
        <w:t>NOVOTNÁ, Anna. </w:t>
      </w:r>
      <w:r w:rsidRPr="00841500">
        <w:rPr>
          <w:rFonts w:cstheme="minorHAnsi"/>
          <w:i/>
          <w:iCs/>
          <w:color w:val="000000"/>
        </w:rPr>
        <w:t>Kdo jinému jámu kopá--: lehko i vážný slovník přirovnání, pořekadel a přísloví</w:t>
      </w:r>
      <w:r w:rsidRPr="00841500">
        <w:rPr>
          <w:rFonts w:cstheme="minorHAnsi"/>
          <w:color w:val="000000"/>
          <w:shd w:val="clear" w:color="auto" w:fill="FFFFFF"/>
        </w:rPr>
        <w:t>. Praha: Práh, 2013. ISBN 978-80-7252-455-6.</w:t>
      </w:r>
    </w:p>
  </w:footnote>
  <w:footnote w:id="3">
    <w:p w:rsidR="006200F4" w:rsidRPr="0000084C" w:rsidRDefault="006200F4" w:rsidP="00E62D46">
      <w:pPr>
        <w:spacing w:before="240" w:after="240"/>
        <w:rPr>
          <w:rFonts w:ascii="Calibri" w:eastAsia="Calibri" w:hAnsi="Calibri" w:cs="Calibri"/>
          <w:color w:val="00000A"/>
          <w:sz w:val="20"/>
          <w:szCs w:val="20"/>
        </w:rPr>
      </w:pPr>
      <w:r w:rsidRPr="0000084C">
        <w:rPr>
          <w:rStyle w:val="Znakapoznpodarou"/>
          <w:sz w:val="20"/>
          <w:szCs w:val="20"/>
        </w:rPr>
        <w:footnoteRef/>
      </w:r>
      <w:r w:rsidRPr="0000084C">
        <w:rPr>
          <w:sz w:val="20"/>
          <w:szCs w:val="20"/>
        </w:rPr>
        <w:t xml:space="preserve"> JIRÁSEK, Alois. </w:t>
      </w:r>
      <w:r w:rsidRPr="0000084C">
        <w:rPr>
          <w:i/>
          <w:iCs/>
          <w:sz w:val="20"/>
          <w:szCs w:val="20"/>
        </w:rPr>
        <w:t>Staré pověsti české</w:t>
      </w:r>
      <w:r w:rsidRPr="0000084C">
        <w:rPr>
          <w:sz w:val="20"/>
          <w:szCs w:val="20"/>
        </w:rPr>
        <w:t>. V České knižnici vydání druhé. Praha: Nadační fond Česká knižnice, 2019. Česká knižnice (Host). ISBN 978-80-88183-16-7.</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3"/>
    <w:multiLevelType w:val="multilevel"/>
    <w:tmpl w:val="00000003"/>
    <w:name w:val="WWNum2"/>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0"/>
        </w:tabs>
        <w:ind w:left="1080" w:hanging="360"/>
      </w:pPr>
    </w:lvl>
    <w:lvl w:ilvl="2">
      <w:start w:val="1"/>
      <w:numFmt w:val="decimal"/>
      <w:lvlText w:val="%2.%3"/>
      <w:lvlJc w:val="left"/>
      <w:pPr>
        <w:tabs>
          <w:tab w:val="num" w:pos="0"/>
        </w:tabs>
        <w:ind w:left="1440" w:hanging="360"/>
      </w:pPr>
    </w:lvl>
    <w:lvl w:ilvl="3">
      <w:start w:val="1"/>
      <w:numFmt w:val="decimal"/>
      <w:lvlText w:val="%2.%3.%4"/>
      <w:lvlJc w:val="left"/>
      <w:pPr>
        <w:tabs>
          <w:tab w:val="num" w:pos="0"/>
        </w:tabs>
        <w:ind w:left="1800" w:hanging="360"/>
      </w:pPr>
    </w:lvl>
    <w:lvl w:ilvl="4">
      <w:start w:val="1"/>
      <w:numFmt w:val="decimal"/>
      <w:lvlText w:val="%2.%3.%4.%5"/>
      <w:lvlJc w:val="left"/>
      <w:pPr>
        <w:tabs>
          <w:tab w:val="num" w:pos="0"/>
        </w:tabs>
        <w:ind w:left="2160" w:hanging="360"/>
      </w:pPr>
    </w:lvl>
    <w:lvl w:ilvl="5">
      <w:start w:val="1"/>
      <w:numFmt w:val="decimal"/>
      <w:lvlText w:val="%2.%3.%4.%5.%6"/>
      <w:lvlJc w:val="left"/>
      <w:pPr>
        <w:tabs>
          <w:tab w:val="num" w:pos="0"/>
        </w:tabs>
        <w:ind w:left="2520" w:hanging="360"/>
      </w:pPr>
    </w:lvl>
    <w:lvl w:ilvl="6">
      <w:start w:val="1"/>
      <w:numFmt w:val="decimal"/>
      <w:lvlText w:val="%2.%3.%4.%5.%6.%7"/>
      <w:lvlJc w:val="left"/>
      <w:pPr>
        <w:tabs>
          <w:tab w:val="num" w:pos="0"/>
        </w:tabs>
        <w:ind w:left="2880" w:hanging="360"/>
      </w:pPr>
    </w:lvl>
    <w:lvl w:ilvl="7">
      <w:start w:val="1"/>
      <w:numFmt w:val="decimal"/>
      <w:lvlText w:val="%2.%3.%4.%5.%6.%7.%8"/>
      <w:lvlJc w:val="left"/>
      <w:pPr>
        <w:tabs>
          <w:tab w:val="num" w:pos="0"/>
        </w:tabs>
        <w:ind w:left="3240" w:hanging="360"/>
      </w:pPr>
    </w:lvl>
    <w:lvl w:ilvl="8">
      <w:start w:val="1"/>
      <w:numFmt w:val="decimal"/>
      <w:lvlText w:val="%2.%3.%4.%5.%6.%7.%8.%9"/>
      <w:lvlJc w:val="left"/>
      <w:pPr>
        <w:tabs>
          <w:tab w:val="num" w:pos="0"/>
        </w:tabs>
        <w:ind w:left="3600" w:hanging="360"/>
      </w:pPr>
    </w:lvl>
  </w:abstractNum>
  <w:abstractNum w:abstractNumId="2">
    <w:nsid w:val="00000004"/>
    <w:multiLevelType w:val="multilevel"/>
    <w:tmpl w:val="00000004"/>
    <w:name w:val="WWNum3"/>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0"/>
        </w:tabs>
        <w:ind w:left="1080" w:hanging="360"/>
      </w:pPr>
    </w:lvl>
    <w:lvl w:ilvl="2">
      <w:start w:val="1"/>
      <w:numFmt w:val="decimal"/>
      <w:lvlText w:val="%2.%3"/>
      <w:lvlJc w:val="left"/>
      <w:pPr>
        <w:tabs>
          <w:tab w:val="num" w:pos="0"/>
        </w:tabs>
        <w:ind w:left="1440" w:hanging="360"/>
      </w:pPr>
    </w:lvl>
    <w:lvl w:ilvl="3">
      <w:start w:val="1"/>
      <w:numFmt w:val="decimal"/>
      <w:lvlText w:val="%2.%3.%4"/>
      <w:lvlJc w:val="left"/>
      <w:pPr>
        <w:tabs>
          <w:tab w:val="num" w:pos="0"/>
        </w:tabs>
        <w:ind w:left="1800" w:hanging="360"/>
      </w:pPr>
    </w:lvl>
    <w:lvl w:ilvl="4">
      <w:start w:val="1"/>
      <w:numFmt w:val="decimal"/>
      <w:lvlText w:val="%2.%3.%4.%5"/>
      <w:lvlJc w:val="left"/>
      <w:pPr>
        <w:tabs>
          <w:tab w:val="num" w:pos="0"/>
        </w:tabs>
        <w:ind w:left="2160" w:hanging="360"/>
      </w:pPr>
    </w:lvl>
    <w:lvl w:ilvl="5">
      <w:start w:val="1"/>
      <w:numFmt w:val="decimal"/>
      <w:lvlText w:val="%2.%3.%4.%5.%6"/>
      <w:lvlJc w:val="left"/>
      <w:pPr>
        <w:tabs>
          <w:tab w:val="num" w:pos="0"/>
        </w:tabs>
        <w:ind w:left="2520" w:hanging="360"/>
      </w:pPr>
    </w:lvl>
    <w:lvl w:ilvl="6">
      <w:start w:val="1"/>
      <w:numFmt w:val="decimal"/>
      <w:lvlText w:val="%2.%3.%4.%5.%6.%7"/>
      <w:lvlJc w:val="left"/>
      <w:pPr>
        <w:tabs>
          <w:tab w:val="num" w:pos="0"/>
        </w:tabs>
        <w:ind w:left="2880" w:hanging="360"/>
      </w:pPr>
    </w:lvl>
    <w:lvl w:ilvl="7">
      <w:start w:val="1"/>
      <w:numFmt w:val="decimal"/>
      <w:lvlText w:val="%2.%3.%4.%5.%6.%7.%8"/>
      <w:lvlJc w:val="left"/>
      <w:pPr>
        <w:tabs>
          <w:tab w:val="num" w:pos="0"/>
        </w:tabs>
        <w:ind w:left="3240" w:hanging="360"/>
      </w:pPr>
    </w:lvl>
    <w:lvl w:ilvl="8">
      <w:start w:val="1"/>
      <w:numFmt w:val="decimal"/>
      <w:lvlText w:val="%2.%3.%4.%5.%6.%7.%8.%9"/>
      <w:lvlJc w:val="left"/>
      <w:pPr>
        <w:tabs>
          <w:tab w:val="num" w:pos="0"/>
        </w:tabs>
        <w:ind w:left="3600" w:hanging="360"/>
      </w:pPr>
    </w:lvl>
  </w:abstractNum>
  <w:abstractNum w:abstractNumId="3">
    <w:nsid w:val="00000005"/>
    <w:multiLevelType w:val="multilevel"/>
    <w:tmpl w:val="00000005"/>
    <w:name w:val="WWNum4"/>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0"/>
        </w:tabs>
        <w:ind w:left="1080" w:hanging="360"/>
      </w:pPr>
    </w:lvl>
    <w:lvl w:ilvl="2">
      <w:start w:val="1"/>
      <w:numFmt w:val="decimal"/>
      <w:lvlText w:val="%2.%3"/>
      <w:lvlJc w:val="left"/>
      <w:pPr>
        <w:tabs>
          <w:tab w:val="num" w:pos="0"/>
        </w:tabs>
        <w:ind w:left="1440" w:hanging="360"/>
      </w:pPr>
    </w:lvl>
    <w:lvl w:ilvl="3">
      <w:start w:val="1"/>
      <w:numFmt w:val="decimal"/>
      <w:lvlText w:val="%2.%3.%4"/>
      <w:lvlJc w:val="left"/>
      <w:pPr>
        <w:tabs>
          <w:tab w:val="num" w:pos="0"/>
        </w:tabs>
        <w:ind w:left="1800" w:hanging="360"/>
      </w:pPr>
    </w:lvl>
    <w:lvl w:ilvl="4">
      <w:start w:val="1"/>
      <w:numFmt w:val="decimal"/>
      <w:lvlText w:val="%2.%3.%4.%5"/>
      <w:lvlJc w:val="left"/>
      <w:pPr>
        <w:tabs>
          <w:tab w:val="num" w:pos="0"/>
        </w:tabs>
        <w:ind w:left="2160" w:hanging="360"/>
      </w:pPr>
    </w:lvl>
    <w:lvl w:ilvl="5">
      <w:start w:val="1"/>
      <w:numFmt w:val="decimal"/>
      <w:lvlText w:val="%2.%3.%4.%5.%6"/>
      <w:lvlJc w:val="left"/>
      <w:pPr>
        <w:tabs>
          <w:tab w:val="num" w:pos="0"/>
        </w:tabs>
        <w:ind w:left="2520" w:hanging="360"/>
      </w:pPr>
    </w:lvl>
    <w:lvl w:ilvl="6">
      <w:start w:val="1"/>
      <w:numFmt w:val="decimal"/>
      <w:lvlText w:val="%2.%3.%4.%5.%6.%7"/>
      <w:lvlJc w:val="left"/>
      <w:pPr>
        <w:tabs>
          <w:tab w:val="num" w:pos="0"/>
        </w:tabs>
        <w:ind w:left="2880" w:hanging="360"/>
      </w:pPr>
    </w:lvl>
    <w:lvl w:ilvl="7">
      <w:start w:val="1"/>
      <w:numFmt w:val="decimal"/>
      <w:lvlText w:val="%2.%3.%4.%5.%6.%7.%8"/>
      <w:lvlJc w:val="left"/>
      <w:pPr>
        <w:tabs>
          <w:tab w:val="num" w:pos="0"/>
        </w:tabs>
        <w:ind w:left="3240" w:hanging="360"/>
      </w:pPr>
    </w:lvl>
    <w:lvl w:ilvl="8">
      <w:start w:val="1"/>
      <w:numFmt w:val="decimal"/>
      <w:lvlText w:val="%2.%3.%4.%5.%6.%7.%8.%9"/>
      <w:lvlJc w:val="left"/>
      <w:pPr>
        <w:tabs>
          <w:tab w:val="num" w:pos="0"/>
        </w:tabs>
        <w:ind w:left="3600" w:hanging="360"/>
      </w:pPr>
    </w:lvl>
  </w:abstractNum>
  <w:abstractNum w:abstractNumId="4">
    <w:nsid w:val="00000009"/>
    <w:multiLevelType w:val="multilevel"/>
    <w:tmpl w:val="00000009"/>
    <w:name w:val="WWNum8"/>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0"/>
        </w:tabs>
        <w:ind w:left="1080" w:hanging="360"/>
      </w:pPr>
    </w:lvl>
    <w:lvl w:ilvl="2">
      <w:start w:val="1"/>
      <w:numFmt w:val="decimal"/>
      <w:lvlText w:val="%2.%3"/>
      <w:lvlJc w:val="left"/>
      <w:pPr>
        <w:tabs>
          <w:tab w:val="num" w:pos="0"/>
        </w:tabs>
        <w:ind w:left="1440" w:hanging="360"/>
      </w:pPr>
    </w:lvl>
    <w:lvl w:ilvl="3">
      <w:start w:val="1"/>
      <w:numFmt w:val="decimal"/>
      <w:lvlText w:val="%2.%3.%4"/>
      <w:lvlJc w:val="left"/>
      <w:pPr>
        <w:tabs>
          <w:tab w:val="num" w:pos="0"/>
        </w:tabs>
        <w:ind w:left="1800" w:hanging="360"/>
      </w:pPr>
    </w:lvl>
    <w:lvl w:ilvl="4">
      <w:start w:val="1"/>
      <w:numFmt w:val="decimal"/>
      <w:lvlText w:val="%2.%3.%4.%5"/>
      <w:lvlJc w:val="left"/>
      <w:pPr>
        <w:tabs>
          <w:tab w:val="num" w:pos="0"/>
        </w:tabs>
        <w:ind w:left="2160" w:hanging="360"/>
      </w:pPr>
    </w:lvl>
    <w:lvl w:ilvl="5">
      <w:start w:val="1"/>
      <w:numFmt w:val="decimal"/>
      <w:lvlText w:val="%2.%3.%4.%5.%6"/>
      <w:lvlJc w:val="left"/>
      <w:pPr>
        <w:tabs>
          <w:tab w:val="num" w:pos="0"/>
        </w:tabs>
        <w:ind w:left="2520" w:hanging="360"/>
      </w:pPr>
    </w:lvl>
    <w:lvl w:ilvl="6">
      <w:start w:val="1"/>
      <w:numFmt w:val="decimal"/>
      <w:lvlText w:val="%2.%3.%4.%5.%6.%7"/>
      <w:lvlJc w:val="left"/>
      <w:pPr>
        <w:tabs>
          <w:tab w:val="num" w:pos="0"/>
        </w:tabs>
        <w:ind w:left="2880" w:hanging="360"/>
      </w:pPr>
    </w:lvl>
    <w:lvl w:ilvl="7">
      <w:start w:val="1"/>
      <w:numFmt w:val="decimal"/>
      <w:lvlText w:val="%2.%3.%4.%5.%6.%7.%8"/>
      <w:lvlJc w:val="left"/>
      <w:pPr>
        <w:tabs>
          <w:tab w:val="num" w:pos="0"/>
        </w:tabs>
        <w:ind w:left="3240" w:hanging="360"/>
      </w:pPr>
    </w:lvl>
    <w:lvl w:ilvl="8">
      <w:start w:val="1"/>
      <w:numFmt w:val="decimal"/>
      <w:lvlText w:val="%2.%3.%4.%5.%6.%7.%8.%9"/>
      <w:lvlJc w:val="left"/>
      <w:pPr>
        <w:tabs>
          <w:tab w:val="num" w:pos="0"/>
        </w:tabs>
        <w:ind w:left="3600" w:hanging="360"/>
      </w:pPr>
    </w:lvl>
  </w:abstractNum>
  <w:abstractNum w:abstractNumId="5">
    <w:nsid w:val="0000000C"/>
    <w:multiLevelType w:val="multilevel"/>
    <w:tmpl w:val="0000000C"/>
    <w:name w:val="WWNum11"/>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0"/>
        </w:tabs>
        <w:ind w:left="1080" w:hanging="360"/>
      </w:pPr>
    </w:lvl>
    <w:lvl w:ilvl="2">
      <w:start w:val="1"/>
      <w:numFmt w:val="decimal"/>
      <w:lvlText w:val="%2.%3"/>
      <w:lvlJc w:val="left"/>
      <w:pPr>
        <w:tabs>
          <w:tab w:val="num" w:pos="0"/>
        </w:tabs>
        <w:ind w:left="1440" w:hanging="360"/>
      </w:pPr>
    </w:lvl>
    <w:lvl w:ilvl="3">
      <w:start w:val="1"/>
      <w:numFmt w:val="decimal"/>
      <w:lvlText w:val="%2.%3.%4"/>
      <w:lvlJc w:val="left"/>
      <w:pPr>
        <w:tabs>
          <w:tab w:val="num" w:pos="0"/>
        </w:tabs>
        <w:ind w:left="1800" w:hanging="360"/>
      </w:pPr>
    </w:lvl>
    <w:lvl w:ilvl="4">
      <w:start w:val="1"/>
      <w:numFmt w:val="decimal"/>
      <w:lvlText w:val="%2.%3.%4.%5"/>
      <w:lvlJc w:val="left"/>
      <w:pPr>
        <w:tabs>
          <w:tab w:val="num" w:pos="0"/>
        </w:tabs>
        <w:ind w:left="2160" w:hanging="360"/>
      </w:pPr>
    </w:lvl>
    <w:lvl w:ilvl="5">
      <w:start w:val="1"/>
      <w:numFmt w:val="decimal"/>
      <w:lvlText w:val="%2.%3.%4.%5.%6"/>
      <w:lvlJc w:val="left"/>
      <w:pPr>
        <w:tabs>
          <w:tab w:val="num" w:pos="0"/>
        </w:tabs>
        <w:ind w:left="2520" w:hanging="360"/>
      </w:pPr>
    </w:lvl>
    <w:lvl w:ilvl="6">
      <w:start w:val="1"/>
      <w:numFmt w:val="decimal"/>
      <w:lvlText w:val="%2.%3.%4.%5.%6.%7"/>
      <w:lvlJc w:val="left"/>
      <w:pPr>
        <w:tabs>
          <w:tab w:val="num" w:pos="0"/>
        </w:tabs>
        <w:ind w:left="2880" w:hanging="360"/>
      </w:pPr>
    </w:lvl>
    <w:lvl w:ilvl="7">
      <w:start w:val="1"/>
      <w:numFmt w:val="decimal"/>
      <w:lvlText w:val="%2.%3.%4.%5.%6.%7.%8"/>
      <w:lvlJc w:val="left"/>
      <w:pPr>
        <w:tabs>
          <w:tab w:val="num" w:pos="0"/>
        </w:tabs>
        <w:ind w:left="3240" w:hanging="360"/>
      </w:pPr>
    </w:lvl>
    <w:lvl w:ilvl="8">
      <w:start w:val="1"/>
      <w:numFmt w:val="decimal"/>
      <w:lvlText w:val="%2.%3.%4.%5.%6.%7.%8.%9"/>
      <w:lvlJc w:val="left"/>
      <w:pPr>
        <w:tabs>
          <w:tab w:val="num" w:pos="0"/>
        </w:tabs>
        <w:ind w:left="3600" w:hanging="360"/>
      </w:pPr>
    </w:lvl>
  </w:abstractNum>
  <w:abstractNum w:abstractNumId="6">
    <w:nsid w:val="0000000D"/>
    <w:multiLevelType w:val="multilevel"/>
    <w:tmpl w:val="0000000D"/>
    <w:name w:val="WW8Num13"/>
    <w:lvl w:ilvl="0">
      <w:start w:val="1"/>
      <w:numFmt w:val="bullet"/>
      <w:lvlText w:val=""/>
      <w:lvlJc w:val="left"/>
      <w:pPr>
        <w:tabs>
          <w:tab w:val="num" w:pos="0"/>
        </w:tabs>
        <w:ind w:left="720" w:hanging="360"/>
      </w:pPr>
      <w:rPr>
        <w:rFonts w:ascii="Symbol" w:hAnsi="Symbol" w:cs="Symbol"/>
      </w:rPr>
    </w:lvl>
    <w:lvl w:ilvl="1">
      <w:start w:val="1"/>
      <w:numFmt w:val="decimal"/>
      <w:lvlText w:val="%2"/>
      <w:lvlJc w:val="left"/>
      <w:pPr>
        <w:tabs>
          <w:tab w:val="num" w:pos="0"/>
        </w:tabs>
        <w:ind w:left="1080" w:hanging="360"/>
      </w:pPr>
    </w:lvl>
    <w:lvl w:ilvl="2">
      <w:start w:val="1"/>
      <w:numFmt w:val="decimal"/>
      <w:lvlText w:val="%2.%3"/>
      <w:lvlJc w:val="left"/>
      <w:pPr>
        <w:tabs>
          <w:tab w:val="num" w:pos="0"/>
        </w:tabs>
        <w:ind w:left="1440" w:hanging="360"/>
      </w:pPr>
    </w:lvl>
    <w:lvl w:ilvl="3">
      <w:start w:val="1"/>
      <w:numFmt w:val="decimal"/>
      <w:lvlText w:val="%2.%3.%4"/>
      <w:lvlJc w:val="left"/>
      <w:pPr>
        <w:tabs>
          <w:tab w:val="num" w:pos="0"/>
        </w:tabs>
        <w:ind w:left="1800" w:hanging="360"/>
      </w:pPr>
    </w:lvl>
    <w:lvl w:ilvl="4">
      <w:start w:val="1"/>
      <w:numFmt w:val="decimal"/>
      <w:lvlText w:val="%2.%3.%4.%5"/>
      <w:lvlJc w:val="left"/>
      <w:pPr>
        <w:tabs>
          <w:tab w:val="num" w:pos="0"/>
        </w:tabs>
        <w:ind w:left="2160" w:hanging="360"/>
      </w:pPr>
    </w:lvl>
    <w:lvl w:ilvl="5">
      <w:start w:val="1"/>
      <w:numFmt w:val="decimal"/>
      <w:lvlText w:val="%2.%3.%4.%5.%6"/>
      <w:lvlJc w:val="left"/>
      <w:pPr>
        <w:tabs>
          <w:tab w:val="num" w:pos="0"/>
        </w:tabs>
        <w:ind w:left="2520" w:hanging="360"/>
      </w:pPr>
    </w:lvl>
    <w:lvl w:ilvl="6">
      <w:start w:val="1"/>
      <w:numFmt w:val="decimal"/>
      <w:lvlText w:val="%2.%3.%4.%5.%6.%7"/>
      <w:lvlJc w:val="left"/>
      <w:pPr>
        <w:tabs>
          <w:tab w:val="num" w:pos="0"/>
        </w:tabs>
        <w:ind w:left="2880" w:hanging="360"/>
      </w:pPr>
    </w:lvl>
    <w:lvl w:ilvl="7">
      <w:start w:val="1"/>
      <w:numFmt w:val="decimal"/>
      <w:lvlText w:val="%2.%3.%4.%5.%6.%7.%8"/>
      <w:lvlJc w:val="left"/>
      <w:pPr>
        <w:tabs>
          <w:tab w:val="num" w:pos="0"/>
        </w:tabs>
        <w:ind w:left="3240" w:hanging="360"/>
      </w:pPr>
    </w:lvl>
    <w:lvl w:ilvl="8">
      <w:start w:val="1"/>
      <w:numFmt w:val="decimal"/>
      <w:lvlText w:val="%2.%3.%4.%5.%6.%7.%8.%9"/>
      <w:lvlJc w:val="left"/>
      <w:pPr>
        <w:tabs>
          <w:tab w:val="num" w:pos="0"/>
        </w:tabs>
        <w:ind w:left="3600" w:hanging="360"/>
      </w:pPr>
    </w:lvl>
  </w:abstractNum>
  <w:abstractNum w:abstractNumId="7">
    <w:nsid w:val="0000000E"/>
    <w:multiLevelType w:val="multilevel"/>
    <w:tmpl w:val="0000000E"/>
    <w:name w:val="WWNum13"/>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0"/>
        </w:tabs>
        <w:ind w:left="1080" w:hanging="360"/>
      </w:pPr>
    </w:lvl>
    <w:lvl w:ilvl="2">
      <w:start w:val="1"/>
      <w:numFmt w:val="decimal"/>
      <w:lvlText w:val="%2.%3"/>
      <w:lvlJc w:val="left"/>
      <w:pPr>
        <w:tabs>
          <w:tab w:val="num" w:pos="0"/>
        </w:tabs>
        <w:ind w:left="1440" w:hanging="360"/>
      </w:pPr>
    </w:lvl>
    <w:lvl w:ilvl="3">
      <w:start w:val="1"/>
      <w:numFmt w:val="decimal"/>
      <w:lvlText w:val="%2.%3.%4"/>
      <w:lvlJc w:val="left"/>
      <w:pPr>
        <w:tabs>
          <w:tab w:val="num" w:pos="0"/>
        </w:tabs>
        <w:ind w:left="1800" w:hanging="360"/>
      </w:pPr>
    </w:lvl>
    <w:lvl w:ilvl="4">
      <w:start w:val="1"/>
      <w:numFmt w:val="decimal"/>
      <w:lvlText w:val="%2.%3.%4.%5"/>
      <w:lvlJc w:val="left"/>
      <w:pPr>
        <w:tabs>
          <w:tab w:val="num" w:pos="0"/>
        </w:tabs>
        <w:ind w:left="2160" w:hanging="360"/>
      </w:pPr>
    </w:lvl>
    <w:lvl w:ilvl="5">
      <w:start w:val="1"/>
      <w:numFmt w:val="decimal"/>
      <w:lvlText w:val="%2.%3.%4.%5.%6"/>
      <w:lvlJc w:val="left"/>
      <w:pPr>
        <w:tabs>
          <w:tab w:val="num" w:pos="0"/>
        </w:tabs>
        <w:ind w:left="2520" w:hanging="360"/>
      </w:pPr>
    </w:lvl>
    <w:lvl w:ilvl="6">
      <w:start w:val="1"/>
      <w:numFmt w:val="decimal"/>
      <w:lvlText w:val="%2.%3.%4.%5.%6.%7"/>
      <w:lvlJc w:val="left"/>
      <w:pPr>
        <w:tabs>
          <w:tab w:val="num" w:pos="0"/>
        </w:tabs>
        <w:ind w:left="2880" w:hanging="360"/>
      </w:pPr>
    </w:lvl>
    <w:lvl w:ilvl="7">
      <w:start w:val="1"/>
      <w:numFmt w:val="decimal"/>
      <w:lvlText w:val="%2.%3.%4.%5.%6.%7.%8"/>
      <w:lvlJc w:val="left"/>
      <w:pPr>
        <w:tabs>
          <w:tab w:val="num" w:pos="0"/>
        </w:tabs>
        <w:ind w:left="3240" w:hanging="360"/>
      </w:pPr>
    </w:lvl>
    <w:lvl w:ilvl="8">
      <w:start w:val="1"/>
      <w:numFmt w:val="decimal"/>
      <w:lvlText w:val="%2.%3.%4.%5.%6.%7.%8.%9"/>
      <w:lvlJc w:val="left"/>
      <w:pPr>
        <w:tabs>
          <w:tab w:val="num" w:pos="0"/>
        </w:tabs>
        <w:ind w:left="3600" w:hanging="360"/>
      </w:pPr>
    </w:lvl>
  </w:abstractNum>
  <w:abstractNum w:abstractNumId="8">
    <w:nsid w:val="00000011"/>
    <w:multiLevelType w:val="multilevel"/>
    <w:tmpl w:val="00000011"/>
    <w:name w:val="WWNum16"/>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0"/>
        </w:tabs>
        <w:ind w:left="1080" w:hanging="360"/>
      </w:pPr>
    </w:lvl>
    <w:lvl w:ilvl="2">
      <w:start w:val="1"/>
      <w:numFmt w:val="decimal"/>
      <w:lvlText w:val="%2.%3"/>
      <w:lvlJc w:val="left"/>
      <w:pPr>
        <w:tabs>
          <w:tab w:val="num" w:pos="0"/>
        </w:tabs>
        <w:ind w:left="1440" w:hanging="360"/>
      </w:pPr>
    </w:lvl>
    <w:lvl w:ilvl="3">
      <w:start w:val="1"/>
      <w:numFmt w:val="decimal"/>
      <w:lvlText w:val="%2.%3.%4"/>
      <w:lvlJc w:val="left"/>
      <w:pPr>
        <w:tabs>
          <w:tab w:val="num" w:pos="0"/>
        </w:tabs>
        <w:ind w:left="1800" w:hanging="360"/>
      </w:pPr>
    </w:lvl>
    <w:lvl w:ilvl="4">
      <w:start w:val="1"/>
      <w:numFmt w:val="decimal"/>
      <w:lvlText w:val="%2.%3.%4.%5"/>
      <w:lvlJc w:val="left"/>
      <w:pPr>
        <w:tabs>
          <w:tab w:val="num" w:pos="0"/>
        </w:tabs>
        <w:ind w:left="2160" w:hanging="360"/>
      </w:pPr>
    </w:lvl>
    <w:lvl w:ilvl="5">
      <w:start w:val="1"/>
      <w:numFmt w:val="decimal"/>
      <w:lvlText w:val="%2.%3.%4.%5.%6"/>
      <w:lvlJc w:val="left"/>
      <w:pPr>
        <w:tabs>
          <w:tab w:val="num" w:pos="0"/>
        </w:tabs>
        <w:ind w:left="2520" w:hanging="360"/>
      </w:pPr>
    </w:lvl>
    <w:lvl w:ilvl="6">
      <w:start w:val="1"/>
      <w:numFmt w:val="decimal"/>
      <w:lvlText w:val="%2.%3.%4.%5.%6.%7"/>
      <w:lvlJc w:val="left"/>
      <w:pPr>
        <w:tabs>
          <w:tab w:val="num" w:pos="0"/>
        </w:tabs>
        <w:ind w:left="2880" w:hanging="360"/>
      </w:pPr>
    </w:lvl>
    <w:lvl w:ilvl="7">
      <w:start w:val="1"/>
      <w:numFmt w:val="decimal"/>
      <w:lvlText w:val="%2.%3.%4.%5.%6.%7.%8"/>
      <w:lvlJc w:val="left"/>
      <w:pPr>
        <w:tabs>
          <w:tab w:val="num" w:pos="0"/>
        </w:tabs>
        <w:ind w:left="3240" w:hanging="360"/>
      </w:pPr>
    </w:lvl>
    <w:lvl w:ilvl="8">
      <w:start w:val="1"/>
      <w:numFmt w:val="decimal"/>
      <w:lvlText w:val="%2.%3.%4.%5.%6.%7.%8.%9"/>
      <w:lvlJc w:val="left"/>
      <w:pPr>
        <w:tabs>
          <w:tab w:val="num" w:pos="0"/>
        </w:tabs>
        <w:ind w:left="3600" w:hanging="360"/>
      </w:pPr>
    </w:lvl>
  </w:abstractNum>
  <w:abstractNum w:abstractNumId="9">
    <w:nsid w:val="00000012"/>
    <w:multiLevelType w:val="multilevel"/>
    <w:tmpl w:val="00000012"/>
    <w:name w:val="WWNum18"/>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0"/>
        </w:tabs>
        <w:ind w:left="1080" w:hanging="360"/>
      </w:pPr>
    </w:lvl>
    <w:lvl w:ilvl="2">
      <w:start w:val="1"/>
      <w:numFmt w:val="decimal"/>
      <w:lvlText w:val="%2.%3"/>
      <w:lvlJc w:val="left"/>
      <w:pPr>
        <w:tabs>
          <w:tab w:val="num" w:pos="0"/>
        </w:tabs>
        <w:ind w:left="1440" w:hanging="360"/>
      </w:pPr>
    </w:lvl>
    <w:lvl w:ilvl="3">
      <w:start w:val="1"/>
      <w:numFmt w:val="decimal"/>
      <w:lvlText w:val="%2.%3.%4"/>
      <w:lvlJc w:val="left"/>
      <w:pPr>
        <w:tabs>
          <w:tab w:val="num" w:pos="0"/>
        </w:tabs>
        <w:ind w:left="1800" w:hanging="360"/>
      </w:pPr>
    </w:lvl>
    <w:lvl w:ilvl="4">
      <w:start w:val="1"/>
      <w:numFmt w:val="decimal"/>
      <w:lvlText w:val="%2.%3.%4.%5"/>
      <w:lvlJc w:val="left"/>
      <w:pPr>
        <w:tabs>
          <w:tab w:val="num" w:pos="0"/>
        </w:tabs>
        <w:ind w:left="2160" w:hanging="360"/>
      </w:pPr>
    </w:lvl>
    <w:lvl w:ilvl="5">
      <w:start w:val="1"/>
      <w:numFmt w:val="decimal"/>
      <w:lvlText w:val="%2.%3.%4.%5.%6"/>
      <w:lvlJc w:val="left"/>
      <w:pPr>
        <w:tabs>
          <w:tab w:val="num" w:pos="0"/>
        </w:tabs>
        <w:ind w:left="2520" w:hanging="360"/>
      </w:pPr>
    </w:lvl>
    <w:lvl w:ilvl="6">
      <w:start w:val="1"/>
      <w:numFmt w:val="decimal"/>
      <w:lvlText w:val="%2.%3.%4.%5.%6.%7"/>
      <w:lvlJc w:val="left"/>
      <w:pPr>
        <w:tabs>
          <w:tab w:val="num" w:pos="0"/>
        </w:tabs>
        <w:ind w:left="2880" w:hanging="360"/>
      </w:pPr>
    </w:lvl>
    <w:lvl w:ilvl="7">
      <w:start w:val="1"/>
      <w:numFmt w:val="decimal"/>
      <w:lvlText w:val="%2.%3.%4.%5.%6.%7.%8"/>
      <w:lvlJc w:val="left"/>
      <w:pPr>
        <w:tabs>
          <w:tab w:val="num" w:pos="0"/>
        </w:tabs>
        <w:ind w:left="3240" w:hanging="360"/>
      </w:pPr>
    </w:lvl>
    <w:lvl w:ilvl="8">
      <w:start w:val="1"/>
      <w:numFmt w:val="decimal"/>
      <w:lvlText w:val="%2.%3.%4.%5.%6.%7.%8.%9"/>
      <w:lvlJc w:val="left"/>
      <w:pPr>
        <w:tabs>
          <w:tab w:val="num" w:pos="0"/>
        </w:tabs>
        <w:ind w:left="3600" w:hanging="360"/>
      </w:pPr>
    </w:lvl>
  </w:abstractNum>
  <w:abstractNum w:abstractNumId="10">
    <w:nsid w:val="00000014"/>
    <w:multiLevelType w:val="multilevel"/>
    <w:tmpl w:val="00000014"/>
    <w:name w:val="WWNum20"/>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0"/>
        </w:tabs>
        <w:ind w:left="1080" w:hanging="360"/>
      </w:pPr>
    </w:lvl>
    <w:lvl w:ilvl="2">
      <w:start w:val="1"/>
      <w:numFmt w:val="decimal"/>
      <w:lvlText w:val="%2.%3"/>
      <w:lvlJc w:val="left"/>
      <w:pPr>
        <w:tabs>
          <w:tab w:val="num" w:pos="0"/>
        </w:tabs>
        <w:ind w:left="1440" w:hanging="360"/>
      </w:pPr>
    </w:lvl>
    <w:lvl w:ilvl="3">
      <w:start w:val="1"/>
      <w:numFmt w:val="decimal"/>
      <w:lvlText w:val="%2.%3.%4"/>
      <w:lvlJc w:val="left"/>
      <w:pPr>
        <w:tabs>
          <w:tab w:val="num" w:pos="0"/>
        </w:tabs>
        <w:ind w:left="1800" w:hanging="360"/>
      </w:pPr>
    </w:lvl>
    <w:lvl w:ilvl="4">
      <w:start w:val="1"/>
      <w:numFmt w:val="decimal"/>
      <w:lvlText w:val="%2.%3.%4.%5"/>
      <w:lvlJc w:val="left"/>
      <w:pPr>
        <w:tabs>
          <w:tab w:val="num" w:pos="0"/>
        </w:tabs>
        <w:ind w:left="2160" w:hanging="360"/>
      </w:pPr>
    </w:lvl>
    <w:lvl w:ilvl="5">
      <w:start w:val="1"/>
      <w:numFmt w:val="decimal"/>
      <w:lvlText w:val="%2.%3.%4.%5.%6"/>
      <w:lvlJc w:val="left"/>
      <w:pPr>
        <w:tabs>
          <w:tab w:val="num" w:pos="0"/>
        </w:tabs>
        <w:ind w:left="2520" w:hanging="360"/>
      </w:pPr>
    </w:lvl>
    <w:lvl w:ilvl="6">
      <w:start w:val="1"/>
      <w:numFmt w:val="decimal"/>
      <w:lvlText w:val="%2.%3.%4.%5.%6.%7"/>
      <w:lvlJc w:val="left"/>
      <w:pPr>
        <w:tabs>
          <w:tab w:val="num" w:pos="0"/>
        </w:tabs>
        <w:ind w:left="2880" w:hanging="360"/>
      </w:pPr>
    </w:lvl>
    <w:lvl w:ilvl="7">
      <w:start w:val="1"/>
      <w:numFmt w:val="decimal"/>
      <w:lvlText w:val="%2.%3.%4.%5.%6.%7.%8"/>
      <w:lvlJc w:val="left"/>
      <w:pPr>
        <w:tabs>
          <w:tab w:val="num" w:pos="0"/>
        </w:tabs>
        <w:ind w:left="3240" w:hanging="360"/>
      </w:pPr>
    </w:lvl>
    <w:lvl w:ilvl="8">
      <w:start w:val="1"/>
      <w:numFmt w:val="decimal"/>
      <w:lvlText w:val="%2.%3.%4.%5.%6.%7.%8.%9"/>
      <w:lvlJc w:val="left"/>
      <w:pPr>
        <w:tabs>
          <w:tab w:val="num" w:pos="0"/>
        </w:tabs>
        <w:ind w:left="3600" w:hanging="360"/>
      </w:pPr>
    </w:lvl>
  </w:abstractNum>
  <w:abstractNum w:abstractNumId="11">
    <w:nsid w:val="00000015"/>
    <w:multiLevelType w:val="multilevel"/>
    <w:tmpl w:val="00000015"/>
    <w:name w:val="WW8Num21"/>
    <w:lvl w:ilvl="0">
      <w:start w:val="1"/>
      <w:numFmt w:val="bullet"/>
      <w:lvlText w:val=""/>
      <w:lvlJc w:val="left"/>
      <w:pPr>
        <w:tabs>
          <w:tab w:val="num" w:pos="0"/>
        </w:tabs>
        <w:ind w:left="720" w:hanging="360"/>
      </w:pPr>
      <w:rPr>
        <w:rFonts w:ascii="Symbol" w:hAnsi="Symbol" w:cs="Symbol"/>
      </w:rPr>
    </w:lvl>
    <w:lvl w:ilvl="1">
      <w:start w:val="1"/>
      <w:numFmt w:val="decimal"/>
      <w:lvlText w:val="%2"/>
      <w:lvlJc w:val="left"/>
      <w:pPr>
        <w:tabs>
          <w:tab w:val="num" w:pos="0"/>
        </w:tabs>
        <w:ind w:left="1080" w:hanging="360"/>
      </w:pPr>
    </w:lvl>
    <w:lvl w:ilvl="2">
      <w:start w:val="1"/>
      <w:numFmt w:val="decimal"/>
      <w:lvlText w:val="%2.%3"/>
      <w:lvlJc w:val="left"/>
      <w:pPr>
        <w:tabs>
          <w:tab w:val="num" w:pos="0"/>
        </w:tabs>
        <w:ind w:left="1440" w:hanging="360"/>
      </w:pPr>
    </w:lvl>
    <w:lvl w:ilvl="3">
      <w:start w:val="1"/>
      <w:numFmt w:val="decimal"/>
      <w:lvlText w:val="%2.%3.%4"/>
      <w:lvlJc w:val="left"/>
      <w:pPr>
        <w:tabs>
          <w:tab w:val="num" w:pos="0"/>
        </w:tabs>
        <w:ind w:left="1800" w:hanging="360"/>
      </w:pPr>
    </w:lvl>
    <w:lvl w:ilvl="4">
      <w:start w:val="1"/>
      <w:numFmt w:val="decimal"/>
      <w:lvlText w:val="%2.%3.%4.%5"/>
      <w:lvlJc w:val="left"/>
      <w:pPr>
        <w:tabs>
          <w:tab w:val="num" w:pos="0"/>
        </w:tabs>
        <w:ind w:left="2160" w:hanging="360"/>
      </w:pPr>
    </w:lvl>
    <w:lvl w:ilvl="5">
      <w:start w:val="1"/>
      <w:numFmt w:val="decimal"/>
      <w:lvlText w:val="%2.%3.%4.%5.%6"/>
      <w:lvlJc w:val="left"/>
      <w:pPr>
        <w:tabs>
          <w:tab w:val="num" w:pos="0"/>
        </w:tabs>
        <w:ind w:left="2520" w:hanging="360"/>
      </w:pPr>
    </w:lvl>
    <w:lvl w:ilvl="6">
      <w:start w:val="1"/>
      <w:numFmt w:val="decimal"/>
      <w:lvlText w:val="%2.%3.%4.%5.%6.%7"/>
      <w:lvlJc w:val="left"/>
      <w:pPr>
        <w:tabs>
          <w:tab w:val="num" w:pos="0"/>
        </w:tabs>
        <w:ind w:left="2880" w:hanging="360"/>
      </w:pPr>
    </w:lvl>
    <w:lvl w:ilvl="7">
      <w:start w:val="1"/>
      <w:numFmt w:val="decimal"/>
      <w:lvlText w:val="%2.%3.%4.%5.%6.%7.%8"/>
      <w:lvlJc w:val="left"/>
      <w:pPr>
        <w:tabs>
          <w:tab w:val="num" w:pos="0"/>
        </w:tabs>
        <w:ind w:left="3240" w:hanging="360"/>
      </w:pPr>
    </w:lvl>
    <w:lvl w:ilvl="8">
      <w:start w:val="1"/>
      <w:numFmt w:val="decimal"/>
      <w:lvlText w:val="%2.%3.%4.%5.%6.%7.%8.%9"/>
      <w:lvlJc w:val="left"/>
      <w:pPr>
        <w:tabs>
          <w:tab w:val="num" w:pos="0"/>
        </w:tabs>
        <w:ind w:left="3600" w:hanging="360"/>
      </w:pPr>
    </w:lvl>
  </w:abstractNum>
  <w:abstractNum w:abstractNumId="12">
    <w:nsid w:val="0000001A"/>
    <w:multiLevelType w:val="multilevel"/>
    <w:tmpl w:val="0000001A"/>
    <w:name w:val="WWNum26"/>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0"/>
        </w:tabs>
        <w:ind w:left="1080" w:hanging="360"/>
      </w:pPr>
    </w:lvl>
    <w:lvl w:ilvl="2">
      <w:start w:val="1"/>
      <w:numFmt w:val="decimal"/>
      <w:lvlText w:val="%2.%3"/>
      <w:lvlJc w:val="left"/>
      <w:pPr>
        <w:tabs>
          <w:tab w:val="num" w:pos="0"/>
        </w:tabs>
        <w:ind w:left="1440" w:hanging="360"/>
      </w:pPr>
    </w:lvl>
    <w:lvl w:ilvl="3">
      <w:start w:val="1"/>
      <w:numFmt w:val="decimal"/>
      <w:lvlText w:val="%2.%3.%4"/>
      <w:lvlJc w:val="left"/>
      <w:pPr>
        <w:tabs>
          <w:tab w:val="num" w:pos="0"/>
        </w:tabs>
        <w:ind w:left="1800" w:hanging="360"/>
      </w:pPr>
    </w:lvl>
    <w:lvl w:ilvl="4">
      <w:start w:val="1"/>
      <w:numFmt w:val="decimal"/>
      <w:lvlText w:val="%2.%3.%4.%5"/>
      <w:lvlJc w:val="left"/>
      <w:pPr>
        <w:tabs>
          <w:tab w:val="num" w:pos="0"/>
        </w:tabs>
        <w:ind w:left="2160" w:hanging="360"/>
      </w:pPr>
    </w:lvl>
    <w:lvl w:ilvl="5">
      <w:start w:val="1"/>
      <w:numFmt w:val="decimal"/>
      <w:lvlText w:val="%2.%3.%4.%5.%6"/>
      <w:lvlJc w:val="left"/>
      <w:pPr>
        <w:tabs>
          <w:tab w:val="num" w:pos="0"/>
        </w:tabs>
        <w:ind w:left="2520" w:hanging="360"/>
      </w:pPr>
    </w:lvl>
    <w:lvl w:ilvl="6">
      <w:start w:val="1"/>
      <w:numFmt w:val="decimal"/>
      <w:lvlText w:val="%2.%3.%4.%5.%6.%7"/>
      <w:lvlJc w:val="left"/>
      <w:pPr>
        <w:tabs>
          <w:tab w:val="num" w:pos="0"/>
        </w:tabs>
        <w:ind w:left="2880" w:hanging="360"/>
      </w:pPr>
    </w:lvl>
    <w:lvl w:ilvl="7">
      <w:start w:val="1"/>
      <w:numFmt w:val="decimal"/>
      <w:lvlText w:val="%2.%3.%4.%5.%6.%7.%8"/>
      <w:lvlJc w:val="left"/>
      <w:pPr>
        <w:tabs>
          <w:tab w:val="num" w:pos="0"/>
        </w:tabs>
        <w:ind w:left="3240" w:hanging="360"/>
      </w:pPr>
    </w:lvl>
    <w:lvl w:ilvl="8">
      <w:start w:val="1"/>
      <w:numFmt w:val="decimal"/>
      <w:lvlText w:val="%2.%3.%4.%5.%6.%7.%8.%9"/>
      <w:lvlJc w:val="left"/>
      <w:pPr>
        <w:tabs>
          <w:tab w:val="num" w:pos="0"/>
        </w:tabs>
        <w:ind w:left="3600" w:hanging="360"/>
      </w:pPr>
    </w:lvl>
  </w:abstractNum>
  <w:abstractNum w:abstractNumId="13">
    <w:nsid w:val="00000026"/>
    <w:multiLevelType w:val="multilevel"/>
    <w:tmpl w:val="00000026"/>
    <w:name w:val="WWNum38"/>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0"/>
        </w:tabs>
        <w:ind w:left="1080" w:hanging="360"/>
      </w:pPr>
    </w:lvl>
    <w:lvl w:ilvl="2">
      <w:start w:val="1"/>
      <w:numFmt w:val="decimal"/>
      <w:lvlText w:val="%2.%3"/>
      <w:lvlJc w:val="left"/>
      <w:pPr>
        <w:tabs>
          <w:tab w:val="num" w:pos="0"/>
        </w:tabs>
        <w:ind w:left="1440" w:hanging="360"/>
      </w:pPr>
    </w:lvl>
    <w:lvl w:ilvl="3">
      <w:start w:val="1"/>
      <w:numFmt w:val="decimal"/>
      <w:lvlText w:val="%2.%3.%4"/>
      <w:lvlJc w:val="left"/>
      <w:pPr>
        <w:tabs>
          <w:tab w:val="num" w:pos="0"/>
        </w:tabs>
        <w:ind w:left="1800" w:hanging="360"/>
      </w:pPr>
    </w:lvl>
    <w:lvl w:ilvl="4">
      <w:start w:val="1"/>
      <w:numFmt w:val="decimal"/>
      <w:lvlText w:val="%2.%3.%4.%5"/>
      <w:lvlJc w:val="left"/>
      <w:pPr>
        <w:tabs>
          <w:tab w:val="num" w:pos="0"/>
        </w:tabs>
        <w:ind w:left="2160" w:hanging="360"/>
      </w:pPr>
    </w:lvl>
    <w:lvl w:ilvl="5">
      <w:start w:val="1"/>
      <w:numFmt w:val="decimal"/>
      <w:lvlText w:val="%2.%3.%4.%5.%6"/>
      <w:lvlJc w:val="left"/>
      <w:pPr>
        <w:tabs>
          <w:tab w:val="num" w:pos="0"/>
        </w:tabs>
        <w:ind w:left="2520" w:hanging="360"/>
      </w:pPr>
    </w:lvl>
    <w:lvl w:ilvl="6">
      <w:start w:val="1"/>
      <w:numFmt w:val="decimal"/>
      <w:lvlText w:val="%2.%3.%4.%5.%6.%7"/>
      <w:lvlJc w:val="left"/>
      <w:pPr>
        <w:tabs>
          <w:tab w:val="num" w:pos="0"/>
        </w:tabs>
        <w:ind w:left="2880" w:hanging="360"/>
      </w:pPr>
    </w:lvl>
    <w:lvl w:ilvl="7">
      <w:start w:val="1"/>
      <w:numFmt w:val="decimal"/>
      <w:lvlText w:val="%2.%3.%4.%5.%6.%7.%8"/>
      <w:lvlJc w:val="left"/>
      <w:pPr>
        <w:tabs>
          <w:tab w:val="num" w:pos="0"/>
        </w:tabs>
        <w:ind w:left="3240" w:hanging="360"/>
      </w:pPr>
    </w:lvl>
    <w:lvl w:ilvl="8">
      <w:start w:val="1"/>
      <w:numFmt w:val="decimal"/>
      <w:lvlText w:val="%2.%3.%4.%5.%6.%7.%8.%9"/>
      <w:lvlJc w:val="left"/>
      <w:pPr>
        <w:tabs>
          <w:tab w:val="num" w:pos="0"/>
        </w:tabs>
        <w:ind w:left="3600" w:hanging="360"/>
      </w:pPr>
    </w:lvl>
  </w:abstractNum>
  <w:abstractNum w:abstractNumId="14">
    <w:nsid w:val="00000028"/>
    <w:multiLevelType w:val="multilevel"/>
    <w:tmpl w:val="00000028"/>
    <w:name w:val="WW8Num40"/>
    <w:lvl w:ilvl="0">
      <w:start w:val="1"/>
      <w:numFmt w:val="bullet"/>
      <w:lvlText w:val=""/>
      <w:lvlJc w:val="left"/>
      <w:pPr>
        <w:tabs>
          <w:tab w:val="num" w:pos="348"/>
        </w:tabs>
        <w:ind w:left="1068" w:hanging="360"/>
      </w:pPr>
      <w:rPr>
        <w:rFonts w:ascii="Symbol" w:hAnsi="Symbol" w:cs="Symbol"/>
      </w:rPr>
    </w:lvl>
    <w:lvl w:ilvl="1">
      <w:start w:val="1"/>
      <w:numFmt w:val="bullet"/>
      <w:lvlText w:val="o"/>
      <w:lvlJc w:val="left"/>
      <w:pPr>
        <w:tabs>
          <w:tab w:val="num" w:pos="348"/>
        </w:tabs>
        <w:ind w:left="1788" w:hanging="360"/>
      </w:pPr>
      <w:rPr>
        <w:rFonts w:ascii="Courier New" w:hAnsi="Courier New" w:cs="Courier New"/>
      </w:rPr>
    </w:lvl>
    <w:lvl w:ilvl="2">
      <w:start w:val="1"/>
      <w:numFmt w:val="bullet"/>
      <w:lvlText w:val=""/>
      <w:lvlJc w:val="left"/>
      <w:pPr>
        <w:tabs>
          <w:tab w:val="num" w:pos="348"/>
        </w:tabs>
        <w:ind w:left="2508" w:hanging="360"/>
      </w:pPr>
      <w:rPr>
        <w:rFonts w:ascii="Wingdings" w:hAnsi="Wingdings" w:cs="Wingdings"/>
      </w:rPr>
    </w:lvl>
    <w:lvl w:ilvl="3">
      <w:start w:val="1"/>
      <w:numFmt w:val="bullet"/>
      <w:lvlText w:val=""/>
      <w:lvlJc w:val="left"/>
      <w:pPr>
        <w:tabs>
          <w:tab w:val="num" w:pos="348"/>
        </w:tabs>
        <w:ind w:left="3228" w:hanging="360"/>
      </w:pPr>
      <w:rPr>
        <w:rFonts w:ascii="Symbol" w:hAnsi="Symbol" w:cs="Symbol"/>
      </w:rPr>
    </w:lvl>
    <w:lvl w:ilvl="4">
      <w:start w:val="1"/>
      <w:numFmt w:val="bullet"/>
      <w:lvlText w:val="o"/>
      <w:lvlJc w:val="left"/>
      <w:pPr>
        <w:tabs>
          <w:tab w:val="num" w:pos="348"/>
        </w:tabs>
        <w:ind w:left="3948" w:hanging="360"/>
      </w:pPr>
      <w:rPr>
        <w:rFonts w:ascii="Courier New" w:hAnsi="Courier New" w:cs="Courier New"/>
      </w:rPr>
    </w:lvl>
    <w:lvl w:ilvl="5">
      <w:start w:val="1"/>
      <w:numFmt w:val="bullet"/>
      <w:lvlText w:val=""/>
      <w:lvlJc w:val="left"/>
      <w:pPr>
        <w:tabs>
          <w:tab w:val="num" w:pos="348"/>
        </w:tabs>
        <w:ind w:left="4668" w:hanging="360"/>
      </w:pPr>
      <w:rPr>
        <w:rFonts w:ascii="Wingdings" w:hAnsi="Wingdings" w:cs="Wingdings"/>
      </w:rPr>
    </w:lvl>
    <w:lvl w:ilvl="6">
      <w:start w:val="1"/>
      <w:numFmt w:val="bullet"/>
      <w:lvlText w:val=""/>
      <w:lvlJc w:val="left"/>
      <w:pPr>
        <w:tabs>
          <w:tab w:val="num" w:pos="348"/>
        </w:tabs>
        <w:ind w:left="5388" w:hanging="360"/>
      </w:pPr>
      <w:rPr>
        <w:rFonts w:ascii="Symbol" w:hAnsi="Symbol" w:cs="Symbol"/>
      </w:rPr>
    </w:lvl>
    <w:lvl w:ilvl="7">
      <w:start w:val="1"/>
      <w:numFmt w:val="bullet"/>
      <w:lvlText w:val="o"/>
      <w:lvlJc w:val="left"/>
      <w:pPr>
        <w:tabs>
          <w:tab w:val="num" w:pos="348"/>
        </w:tabs>
        <w:ind w:left="6108" w:hanging="360"/>
      </w:pPr>
      <w:rPr>
        <w:rFonts w:ascii="Courier New" w:hAnsi="Courier New" w:cs="Courier New"/>
      </w:rPr>
    </w:lvl>
    <w:lvl w:ilvl="8">
      <w:start w:val="1"/>
      <w:numFmt w:val="bullet"/>
      <w:lvlText w:val=""/>
      <w:lvlJc w:val="left"/>
      <w:pPr>
        <w:tabs>
          <w:tab w:val="num" w:pos="348"/>
        </w:tabs>
        <w:ind w:left="6828" w:hanging="360"/>
      </w:pPr>
      <w:rPr>
        <w:rFonts w:ascii="Wingdings" w:hAnsi="Wingdings" w:cs="Wingdings"/>
      </w:rPr>
    </w:lvl>
  </w:abstractNum>
  <w:abstractNum w:abstractNumId="15">
    <w:nsid w:val="07BA1322"/>
    <w:multiLevelType w:val="hybridMultilevel"/>
    <w:tmpl w:val="E620EF00"/>
    <w:lvl w:ilvl="0" w:tplc="0314954C">
      <w:start w:val="1"/>
      <w:numFmt w:val="bullet"/>
      <w:lvlText w:val="-"/>
      <w:lvlJc w:val="left"/>
      <w:pPr>
        <w:ind w:left="720" w:hanging="360"/>
      </w:pPr>
      <w:rPr>
        <w:rFonts w:ascii="Calibri" w:hAnsi="Calibri" w:hint="default"/>
        <w:b w:val="0"/>
        <w:i w:val="0"/>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08432A4A"/>
    <w:multiLevelType w:val="multilevel"/>
    <w:tmpl w:val="3CB09EC0"/>
    <w:lvl w:ilvl="0">
      <w:start w:val="1"/>
      <w:numFmt w:val="bullet"/>
      <w:lvlText w:val="-"/>
      <w:lvlJc w:val="left"/>
      <w:pPr>
        <w:tabs>
          <w:tab w:val="num" w:pos="0"/>
        </w:tabs>
        <w:ind w:left="720" w:hanging="360"/>
      </w:pPr>
      <w:rPr>
        <w:rFonts w:ascii="Calibri" w:hAnsi="Calibri" w:hint="default"/>
        <w:b w:val="0"/>
        <w:i w:val="0"/>
        <w:sz w:val="22"/>
      </w:rPr>
    </w:lvl>
    <w:lvl w:ilvl="1">
      <w:start w:val="1"/>
      <w:numFmt w:val="decimal"/>
      <w:lvlText w:val="%2"/>
      <w:lvlJc w:val="left"/>
      <w:pPr>
        <w:tabs>
          <w:tab w:val="num" w:pos="0"/>
        </w:tabs>
        <w:ind w:left="1080" w:hanging="360"/>
      </w:pPr>
    </w:lvl>
    <w:lvl w:ilvl="2">
      <w:start w:val="1"/>
      <w:numFmt w:val="decimal"/>
      <w:lvlText w:val="%2.%3"/>
      <w:lvlJc w:val="left"/>
      <w:pPr>
        <w:tabs>
          <w:tab w:val="num" w:pos="0"/>
        </w:tabs>
        <w:ind w:left="1440" w:hanging="360"/>
      </w:pPr>
    </w:lvl>
    <w:lvl w:ilvl="3">
      <w:start w:val="1"/>
      <w:numFmt w:val="decimal"/>
      <w:lvlText w:val="%2.%3.%4"/>
      <w:lvlJc w:val="left"/>
      <w:pPr>
        <w:tabs>
          <w:tab w:val="num" w:pos="0"/>
        </w:tabs>
        <w:ind w:left="1800" w:hanging="360"/>
      </w:pPr>
    </w:lvl>
    <w:lvl w:ilvl="4">
      <w:start w:val="1"/>
      <w:numFmt w:val="decimal"/>
      <w:lvlText w:val="%2.%3.%4.%5"/>
      <w:lvlJc w:val="left"/>
      <w:pPr>
        <w:tabs>
          <w:tab w:val="num" w:pos="0"/>
        </w:tabs>
        <w:ind w:left="2160" w:hanging="360"/>
      </w:pPr>
    </w:lvl>
    <w:lvl w:ilvl="5">
      <w:start w:val="1"/>
      <w:numFmt w:val="decimal"/>
      <w:lvlText w:val="%2.%3.%4.%5.%6"/>
      <w:lvlJc w:val="left"/>
      <w:pPr>
        <w:tabs>
          <w:tab w:val="num" w:pos="0"/>
        </w:tabs>
        <w:ind w:left="2520" w:hanging="360"/>
      </w:pPr>
    </w:lvl>
    <w:lvl w:ilvl="6">
      <w:start w:val="1"/>
      <w:numFmt w:val="decimal"/>
      <w:lvlText w:val="%2.%3.%4.%5.%6.%7"/>
      <w:lvlJc w:val="left"/>
      <w:pPr>
        <w:tabs>
          <w:tab w:val="num" w:pos="0"/>
        </w:tabs>
        <w:ind w:left="2880" w:hanging="360"/>
      </w:pPr>
    </w:lvl>
    <w:lvl w:ilvl="7">
      <w:start w:val="1"/>
      <w:numFmt w:val="decimal"/>
      <w:lvlText w:val="%2.%3.%4.%5.%6.%7.%8"/>
      <w:lvlJc w:val="left"/>
      <w:pPr>
        <w:tabs>
          <w:tab w:val="num" w:pos="0"/>
        </w:tabs>
        <w:ind w:left="3240" w:hanging="360"/>
      </w:pPr>
    </w:lvl>
    <w:lvl w:ilvl="8">
      <w:start w:val="1"/>
      <w:numFmt w:val="decimal"/>
      <w:lvlText w:val="%2.%3.%4.%5.%6.%7.%8.%9"/>
      <w:lvlJc w:val="left"/>
      <w:pPr>
        <w:tabs>
          <w:tab w:val="num" w:pos="0"/>
        </w:tabs>
        <w:ind w:left="3600" w:hanging="360"/>
      </w:pPr>
    </w:lvl>
  </w:abstractNum>
  <w:abstractNum w:abstractNumId="17">
    <w:nsid w:val="1272578E"/>
    <w:multiLevelType w:val="hybridMultilevel"/>
    <w:tmpl w:val="3F169322"/>
    <w:lvl w:ilvl="0" w:tplc="0314954C">
      <w:start w:val="1"/>
      <w:numFmt w:val="bullet"/>
      <w:lvlText w:val="-"/>
      <w:lvlJc w:val="left"/>
      <w:pPr>
        <w:ind w:left="1068" w:hanging="360"/>
      </w:pPr>
      <w:rPr>
        <w:rFonts w:ascii="Calibri" w:hAnsi="Calibri" w:hint="default"/>
        <w:b w:val="0"/>
        <w:i w:val="0"/>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8">
    <w:nsid w:val="131846D8"/>
    <w:multiLevelType w:val="hybridMultilevel"/>
    <w:tmpl w:val="1570BC7A"/>
    <w:lvl w:ilvl="0" w:tplc="0314954C">
      <w:start w:val="1"/>
      <w:numFmt w:val="bullet"/>
      <w:lvlText w:val="-"/>
      <w:lvlJc w:val="left"/>
      <w:pPr>
        <w:ind w:left="720" w:hanging="360"/>
      </w:pPr>
      <w:rPr>
        <w:rFonts w:ascii="Calibri" w:hAnsi="Calibri" w:hint="default"/>
        <w:b w:val="0"/>
        <w:i w:val="0"/>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16A140E8"/>
    <w:multiLevelType w:val="hybridMultilevel"/>
    <w:tmpl w:val="713EB3D0"/>
    <w:lvl w:ilvl="0" w:tplc="0314954C">
      <w:start w:val="1"/>
      <w:numFmt w:val="bullet"/>
      <w:lvlText w:val="-"/>
      <w:lvlJc w:val="left"/>
      <w:pPr>
        <w:ind w:left="1068" w:hanging="360"/>
      </w:pPr>
      <w:rPr>
        <w:rFonts w:ascii="Calibri" w:hAnsi="Calibri" w:hint="default"/>
        <w:b w:val="0"/>
        <w:i w:val="0"/>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0">
    <w:nsid w:val="1768248F"/>
    <w:multiLevelType w:val="multilevel"/>
    <w:tmpl w:val="701A15FE"/>
    <w:lvl w:ilvl="0">
      <w:start w:val="1"/>
      <w:numFmt w:val="bullet"/>
      <w:lvlText w:val="-"/>
      <w:lvlJc w:val="left"/>
      <w:pPr>
        <w:tabs>
          <w:tab w:val="num" w:pos="350"/>
        </w:tabs>
        <w:ind w:left="1070" w:hanging="360"/>
      </w:pPr>
      <w:rPr>
        <w:rFonts w:ascii="Calibri" w:hAnsi="Calibri" w:hint="default"/>
        <w:b w:val="0"/>
        <w:i w:val="0"/>
        <w:sz w:val="22"/>
      </w:rPr>
    </w:lvl>
    <w:lvl w:ilvl="1">
      <w:start w:val="1"/>
      <w:numFmt w:val="bullet"/>
      <w:lvlText w:val="o"/>
      <w:lvlJc w:val="left"/>
      <w:pPr>
        <w:tabs>
          <w:tab w:val="num" w:pos="350"/>
        </w:tabs>
        <w:ind w:left="1790" w:hanging="360"/>
      </w:pPr>
      <w:rPr>
        <w:rFonts w:ascii="Courier New" w:hAnsi="Courier New" w:cs="Courier New"/>
      </w:rPr>
    </w:lvl>
    <w:lvl w:ilvl="2">
      <w:start w:val="1"/>
      <w:numFmt w:val="bullet"/>
      <w:lvlText w:val=""/>
      <w:lvlJc w:val="left"/>
      <w:pPr>
        <w:tabs>
          <w:tab w:val="num" w:pos="350"/>
        </w:tabs>
        <w:ind w:left="2510" w:hanging="360"/>
      </w:pPr>
      <w:rPr>
        <w:rFonts w:ascii="Wingdings" w:hAnsi="Wingdings" w:cs="Wingdings"/>
      </w:rPr>
    </w:lvl>
    <w:lvl w:ilvl="3">
      <w:start w:val="1"/>
      <w:numFmt w:val="bullet"/>
      <w:lvlText w:val=""/>
      <w:lvlJc w:val="left"/>
      <w:pPr>
        <w:tabs>
          <w:tab w:val="num" w:pos="350"/>
        </w:tabs>
        <w:ind w:left="3230" w:hanging="360"/>
      </w:pPr>
      <w:rPr>
        <w:rFonts w:ascii="Symbol" w:hAnsi="Symbol" w:cs="Symbol"/>
      </w:rPr>
    </w:lvl>
    <w:lvl w:ilvl="4">
      <w:start w:val="1"/>
      <w:numFmt w:val="bullet"/>
      <w:lvlText w:val="o"/>
      <w:lvlJc w:val="left"/>
      <w:pPr>
        <w:tabs>
          <w:tab w:val="num" w:pos="350"/>
        </w:tabs>
        <w:ind w:left="3950" w:hanging="360"/>
      </w:pPr>
      <w:rPr>
        <w:rFonts w:ascii="Courier New" w:hAnsi="Courier New" w:cs="Courier New"/>
      </w:rPr>
    </w:lvl>
    <w:lvl w:ilvl="5">
      <w:start w:val="1"/>
      <w:numFmt w:val="bullet"/>
      <w:lvlText w:val=""/>
      <w:lvlJc w:val="left"/>
      <w:pPr>
        <w:tabs>
          <w:tab w:val="num" w:pos="350"/>
        </w:tabs>
        <w:ind w:left="4670" w:hanging="360"/>
      </w:pPr>
      <w:rPr>
        <w:rFonts w:ascii="Wingdings" w:hAnsi="Wingdings" w:cs="Wingdings"/>
      </w:rPr>
    </w:lvl>
    <w:lvl w:ilvl="6">
      <w:start w:val="1"/>
      <w:numFmt w:val="bullet"/>
      <w:lvlText w:val=""/>
      <w:lvlJc w:val="left"/>
      <w:pPr>
        <w:tabs>
          <w:tab w:val="num" w:pos="350"/>
        </w:tabs>
        <w:ind w:left="5390" w:hanging="360"/>
      </w:pPr>
      <w:rPr>
        <w:rFonts w:ascii="Symbol" w:hAnsi="Symbol" w:cs="Symbol"/>
      </w:rPr>
    </w:lvl>
    <w:lvl w:ilvl="7">
      <w:start w:val="1"/>
      <w:numFmt w:val="bullet"/>
      <w:lvlText w:val="o"/>
      <w:lvlJc w:val="left"/>
      <w:pPr>
        <w:tabs>
          <w:tab w:val="num" w:pos="350"/>
        </w:tabs>
        <w:ind w:left="6110" w:hanging="360"/>
      </w:pPr>
      <w:rPr>
        <w:rFonts w:ascii="Courier New" w:hAnsi="Courier New" w:cs="Courier New"/>
      </w:rPr>
    </w:lvl>
    <w:lvl w:ilvl="8">
      <w:start w:val="1"/>
      <w:numFmt w:val="bullet"/>
      <w:lvlText w:val=""/>
      <w:lvlJc w:val="left"/>
      <w:pPr>
        <w:tabs>
          <w:tab w:val="num" w:pos="350"/>
        </w:tabs>
        <w:ind w:left="6830" w:hanging="360"/>
      </w:pPr>
      <w:rPr>
        <w:rFonts w:ascii="Wingdings" w:hAnsi="Wingdings" w:cs="Wingdings"/>
      </w:rPr>
    </w:lvl>
  </w:abstractNum>
  <w:abstractNum w:abstractNumId="21">
    <w:nsid w:val="1F036451"/>
    <w:multiLevelType w:val="hybridMultilevel"/>
    <w:tmpl w:val="742AEBEC"/>
    <w:lvl w:ilvl="0" w:tplc="0314954C">
      <w:start w:val="1"/>
      <w:numFmt w:val="bullet"/>
      <w:lvlText w:val="-"/>
      <w:lvlJc w:val="left"/>
      <w:pPr>
        <w:ind w:left="1068" w:hanging="360"/>
      </w:pPr>
      <w:rPr>
        <w:rFonts w:ascii="Calibri" w:hAnsi="Calibri" w:hint="default"/>
        <w:b w:val="0"/>
        <w:i w:val="0"/>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2">
    <w:nsid w:val="1F511664"/>
    <w:multiLevelType w:val="hybridMultilevel"/>
    <w:tmpl w:val="68EC9442"/>
    <w:lvl w:ilvl="0" w:tplc="0314954C">
      <w:start w:val="1"/>
      <w:numFmt w:val="bullet"/>
      <w:lvlText w:val="-"/>
      <w:lvlJc w:val="left"/>
      <w:pPr>
        <w:ind w:left="720" w:hanging="360"/>
      </w:pPr>
      <w:rPr>
        <w:rFonts w:ascii="Calibri" w:hAnsi="Calibri" w:hint="default"/>
        <w:b w:val="0"/>
        <w:i w:val="0"/>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29A84177"/>
    <w:multiLevelType w:val="multilevel"/>
    <w:tmpl w:val="45680F2A"/>
    <w:lvl w:ilvl="0">
      <w:start w:val="1"/>
      <w:numFmt w:val="bullet"/>
      <w:lvlText w:val="-"/>
      <w:lvlJc w:val="left"/>
      <w:pPr>
        <w:tabs>
          <w:tab w:val="num" w:pos="0"/>
        </w:tabs>
        <w:ind w:left="720" w:hanging="360"/>
      </w:pPr>
      <w:rPr>
        <w:rFonts w:ascii="Calibri" w:hAnsi="Calibri" w:hint="default"/>
        <w:b w:val="0"/>
        <w:i w:val="0"/>
        <w:sz w:val="22"/>
      </w:rPr>
    </w:lvl>
    <w:lvl w:ilvl="1">
      <w:start w:val="1"/>
      <w:numFmt w:val="decimal"/>
      <w:lvlText w:val="%2"/>
      <w:lvlJc w:val="left"/>
      <w:pPr>
        <w:tabs>
          <w:tab w:val="num" w:pos="0"/>
        </w:tabs>
        <w:ind w:left="1080" w:hanging="360"/>
      </w:pPr>
    </w:lvl>
    <w:lvl w:ilvl="2">
      <w:start w:val="1"/>
      <w:numFmt w:val="decimal"/>
      <w:lvlText w:val="%2.%3"/>
      <w:lvlJc w:val="left"/>
      <w:pPr>
        <w:tabs>
          <w:tab w:val="num" w:pos="0"/>
        </w:tabs>
        <w:ind w:left="1440" w:hanging="360"/>
      </w:pPr>
    </w:lvl>
    <w:lvl w:ilvl="3">
      <w:start w:val="1"/>
      <w:numFmt w:val="decimal"/>
      <w:lvlText w:val="%2.%3.%4"/>
      <w:lvlJc w:val="left"/>
      <w:pPr>
        <w:tabs>
          <w:tab w:val="num" w:pos="0"/>
        </w:tabs>
        <w:ind w:left="1800" w:hanging="360"/>
      </w:pPr>
    </w:lvl>
    <w:lvl w:ilvl="4">
      <w:start w:val="1"/>
      <w:numFmt w:val="decimal"/>
      <w:lvlText w:val="%2.%3.%4.%5"/>
      <w:lvlJc w:val="left"/>
      <w:pPr>
        <w:tabs>
          <w:tab w:val="num" w:pos="0"/>
        </w:tabs>
        <w:ind w:left="2160" w:hanging="360"/>
      </w:pPr>
    </w:lvl>
    <w:lvl w:ilvl="5">
      <w:start w:val="1"/>
      <w:numFmt w:val="decimal"/>
      <w:lvlText w:val="%2.%3.%4.%5.%6"/>
      <w:lvlJc w:val="left"/>
      <w:pPr>
        <w:tabs>
          <w:tab w:val="num" w:pos="0"/>
        </w:tabs>
        <w:ind w:left="2520" w:hanging="360"/>
      </w:pPr>
    </w:lvl>
    <w:lvl w:ilvl="6">
      <w:start w:val="1"/>
      <w:numFmt w:val="decimal"/>
      <w:lvlText w:val="%2.%3.%4.%5.%6.%7"/>
      <w:lvlJc w:val="left"/>
      <w:pPr>
        <w:tabs>
          <w:tab w:val="num" w:pos="0"/>
        </w:tabs>
        <w:ind w:left="2880" w:hanging="360"/>
      </w:pPr>
    </w:lvl>
    <w:lvl w:ilvl="7">
      <w:start w:val="1"/>
      <w:numFmt w:val="decimal"/>
      <w:lvlText w:val="%2.%3.%4.%5.%6.%7.%8"/>
      <w:lvlJc w:val="left"/>
      <w:pPr>
        <w:tabs>
          <w:tab w:val="num" w:pos="0"/>
        </w:tabs>
        <w:ind w:left="3240" w:hanging="360"/>
      </w:pPr>
    </w:lvl>
    <w:lvl w:ilvl="8">
      <w:start w:val="1"/>
      <w:numFmt w:val="decimal"/>
      <w:lvlText w:val="%2.%3.%4.%5.%6.%7.%8.%9"/>
      <w:lvlJc w:val="left"/>
      <w:pPr>
        <w:tabs>
          <w:tab w:val="num" w:pos="0"/>
        </w:tabs>
        <w:ind w:left="3600" w:hanging="360"/>
      </w:pPr>
    </w:lvl>
  </w:abstractNum>
  <w:abstractNum w:abstractNumId="24">
    <w:nsid w:val="2BC90949"/>
    <w:multiLevelType w:val="hybridMultilevel"/>
    <w:tmpl w:val="92E83E96"/>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5">
    <w:nsid w:val="2D820660"/>
    <w:multiLevelType w:val="multilevel"/>
    <w:tmpl w:val="6128D8AC"/>
    <w:lvl w:ilvl="0">
      <w:start w:val="1"/>
      <w:numFmt w:val="bullet"/>
      <w:lvlText w:val="-"/>
      <w:lvlJc w:val="left"/>
      <w:pPr>
        <w:tabs>
          <w:tab w:val="num" w:pos="0"/>
        </w:tabs>
        <w:ind w:left="720" w:hanging="360"/>
      </w:pPr>
      <w:rPr>
        <w:rFonts w:ascii="Calibri" w:hAnsi="Calibri" w:hint="default"/>
        <w:b w:val="0"/>
        <w:i w:val="0"/>
        <w:sz w:val="22"/>
      </w:rPr>
    </w:lvl>
    <w:lvl w:ilvl="1">
      <w:start w:val="1"/>
      <w:numFmt w:val="decimal"/>
      <w:lvlText w:val="%2"/>
      <w:lvlJc w:val="left"/>
      <w:pPr>
        <w:tabs>
          <w:tab w:val="num" w:pos="0"/>
        </w:tabs>
        <w:ind w:left="1080" w:hanging="360"/>
      </w:pPr>
    </w:lvl>
    <w:lvl w:ilvl="2">
      <w:start w:val="1"/>
      <w:numFmt w:val="decimal"/>
      <w:lvlText w:val="%2.%3"/>
      <w:lvlJc w:val="left"/>
      <w:pPr>
        <w:tabs>
          <w:tab w:val="num" w:pos="0"/>
        </w:tabs>
        <w:ind w:left="1440" w:hanging="360"/>
      </w:pPr>
    </w:lvl>
    <w:lvl w:ilvl="3">
      <w:start w:val="1"/>
      <w:numFmt w:val="decimal"/>
      <w:lvlText w:val="%2.%3.%4"/>
      <w:lvlJc w:val="left"/>
      <w:pPr>
        <w:tabs>
          <w:tab w:val="num" w:pos="0"/>
        </w:tabs>
        <w:ind w:left="1800" w:hanging="360"/>
      </w:pPr>
    </w:lvl>
    <w:lvl w:ilvl="4">
      <w:start w:val="1"/>
      <w:numFmt w:val="decimal"/>
      <w:lvlText w:val="%2.%3.%4.%5"/>
      <w:lvlJc w:val="left"/>
      <w:pPr>
        <w:tabs>
          <w:tab w:val="num" w:pos="0"/>
        </w:tabs>
        <w:ind w:left="2160" w:hanging="360"/>
      </w:pPr>
    </w:lvl>
    <w:lvl w:ilvl="5">
      <w:start w:val="1"/>
      <w:numFmt w:val="decimal"/>
      <w:lvlText w:val="%2.%3.%4.%5.%6"/>
      <w:lvlJc w:val="left"/>
      <w:pPr>
        <w:tabs>
          <w:tab w:val="num" w:pos="0"/>
        </w:tabs>
        <w:ind w:left="2520" w:hanging="360"/>
      </w:pPr>
    </w:lvl>
    <w:lvl w:ilvl="6">
      <w:start w:val="1"/>
      <w:numFmt w:val="decimal"/>
      <w:lvlText w:val="%2.%3.%4.%5.%6.%7"/>
      <w:lvlJc w:val="left"/>
      <w:pPr>
        <w:tabs>
          <w:tab w:val="num" w:pos="0"/>
        </w:tabs>
        <w:ind w:left="2880" w:hanging="360"/>
      </w:pPr>
    </w:lvl>
    <w:lvl w:ilvl="7">
      <w:start w:val="1"/>
      <w:numFmt w:val="decimal"/>
      <w:lvlText w:val="%2.%3.%4.%5.%6.%7.%8"/>
      <w:lvlJc w:val="left"/>
      <w:pPr>
        <w:tabs>
          <w:tab w:val="num" w:pos="0"/>
        </w:tabs>
        <w:ind w:left="3240" w:hanging="360"/>
      </w:pPr>
    </w:lvl>
    <w:lvl w:ilvl="8">
      <w:start w:val="1"/>
      <w:numFmt w:val="decimal"/>
      <w:lvlText w:val="%2.%3.%4.%5.%6.%7.%8.%9"/>
      <w:lvlJc w:val="left"/>
      <w:pPr>
        <w:tabs>
          <w:tab w:val="num" w:pos="0"/>
        </w:tabs>
        <w:ind w:left="3600" w:hanging="360"/>
      </w:pPr>
    </w:lvl>
  </w:abstractNum>
  <w:abstractNum w:abstractNumId="26">
    <w:nsid w:val="2D8F02BF"/>
    <w:multiLevelType w:val="multilevel"/>
    <w:tmpl w:val="076AAFA8"/>
    <w:lvl w:ilvl="0">
      <w:start w:val="1"/>
      <w:numFmt w:val="bullet"/>
      <w:lvlText w:val="-"/>
      <w:lvlJc w:val="left"/>
      <w:pPr>
        <w:tabs>
          <w:tab w:val="num" w:pos="0"/>
        </w:tabs>
        <w:ind w:left="720" w:hanging="360"/>
      </w:pPr>
      <w:rPr>
        <w:rFonts w:ascii="Calibri" w:hAnsi="Calibri" w:hint="default"/>
        <w:b w:val="0"/>
        <w:i w:val="0"/>
        <w:sz w:val="22"/>
      </w:rPr>
    </w:lvl>
    <w:lvl w:ilvl="1">
      <w:start w:val="1"/>
      <w:numFmt w:val="decimal"/>
      <w:lvlText w:val="%2"/>
      <w:lvlJc w:val="left"/>
      <w:pPr>
        <w:tabs>
          <w:tab w:val="num" w:pos="0"/>
        </w:tabs>
        <w:ind w:left="1080" w:hanging="360"/>
      </w:pPr>
    </w:lvl>
    <w:lvl w:ilvl="2">
      <w:start w:val="1"/>
      <w:numFmt w:val="decimal"/>
      <w:lvlText w:val="%2.%3"/>
      <w:lvlJc w:val="left"/>
      <w:pPr>
        <w:tabs>
          <w:tab w:val="num" w:pos="0"/>
        </w:tabs>
        <w:ind w:left="1440" w:hanging="360"/>
      </w:pPr>
    </w:lvl>
    <w:lvl w:ilvl="3">
      <w:start w:val="1"/>
      <w:numFmt w:val="decimal"/>
      <w:lvlText w:val="%2.%3.%4"/>
      <w:lvlJc w:val="left"/>
      <w:pPr>
        <w:tabs>
          <w:tab w:val="num" w:pos="0"/>
        </w:tabs>
        <w:ind w:left="1800" w:hanging="360"/>
      </w:pPr>
    </w:lvl>
    <w:lvl w:ilvl="4">
      <w:start w:val="1"/>
      <w:numFmt w:val="decimal"/>
      <w:lvlText w:val="%2.%3.%4.%5"/>
      <w:lvlJc w:val="left"/>
      <w:pPr>
        <w:tabs>
          <w:tab w:val="num" w:pos="0"/>
        </w:tabs>
        <w:ind w:left="2160" w:hanging="360"/>
      </w:pPr>
    </w:lvl>
    <w:lvl w:ilvl="5">
      <w:start w:val="1"/>
      <w:numFmt w:val="decimal"/>
      <w:lvlText w:val="%2.%3.%4.%5.%6"/>
      <w:lvlJc w:val="left"/>
      <w:pPr>
        <w:tabs>
          <w:tab w:val="num" w:pos="0"/>
        </w:tabs>
        <w:ind w:left="2520" w:hanging="360"/>
      </w:pPr>
    </w:lvl>
    <w:lvl w:ilvl="6">
      <w:start w:val="1"/>
      <w:numFmt w:val="decimal"/>
      <w:lvlText w:val="%2.%3.%4.%5.%6.%7"/>
      <w:lvlJc w:val="left"/>
      <w:pPr>
        <w:tabs>
          <w:tab w:val="num" w:pos="0"/>
        </w:tabs>
        <w:ind w:left="2880" w:hanging="360"/>
      </w:pPr>
    </w:lvl>
    <w:lvl w:ilvl="7">
      <w:start w:val="1"/>
      <w:numFmt w:val="decimal"/>
      <w:lvlText w:val="%2.%3.%4.%5.%6.%7.%8"/>
      <w:lvlJc w:val="left"/>
      <w:pPr>
        <w:tabs>
          <w:tab w:val="num" w:pos="0"/>
        </w:tabs>
        <w:ind w:left="3240" w:hanging="360"/>
      </w:pPr>
    </w:lvl>
    <w:lvl w:ilvl="8">
      <w:start w:val="1"/>
      <w:numFmt w:val="decimal"/>
      <w:lvlText w:val="%2.%3.%4.%5.%6.%7.%8.%9"/>
      <w:lvlJc w:val="left"/>
      <w:pPr>
        <w:tabs>
          <w:tab w:val="num" w:pos="0"/>
        </w:tabs>
        <w:ind w:left="3600" w:hanging="360"/>
      </w:pPr>
    </w:lvl>
  </w:abstractNum>
  <w:abstractNum w:abstractNumId="27">
    <w:nsid w:val="31280CF5"/>
    <w:multiLevelType w:val="hybridMultilevel"/>
    <w:tmpl w:val="76762056"/>
    <w:lvl w:ilvl="0" w:tplc="0314954C">
      <w:start w:val="1"/>
      <w:numFmt w:val="bullet"/>
      <w:lvlText w:val="-"/>
      <w:lvlJc w:val="left"/>
      <w:pPr>
        <w:ind w:left="720" w:hanging="360"/>
      </w:pPr>
      <w:rPr>
        <w:rFonts w:ascii="Calibri" w:hAnsi="Calibri" w:hint="default"/>
        <w:b w:val="0"/>
        <w:i w:val="0"/>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nsid w:val="3AE64C69"/>
    <w:multiLevelType w:val="hybridMultilevel"/>
    <w:tmpl w:val="5AF6068A"/>
    <w:lvl w:ilvl="0" w:tplc="0314954C">
      <w:start w:val="1"/>
      <w:numFmt w:val="bullet"/>
      <w:lvlText w:val="-"/>
      <w:lvlJc w:val="left"/>
      <w:pPr>
        <w:ind w:left="1068" w:hanging="360"/>
      </w:pPr>
      <w:rPr>
        <w:rFonts w:ascii="Calibri" w:hAnsi="Calibri" w:hint="default"/>
        <w:b w:val="0"/>
        <w:i w:val="0"/>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9">
    <w:nsid w:val="42585AF0"/>
    <w:multiLevelType w:val="hybridMultilevel"/>
    <w:tmpl w:val="D84EB54C"/>
    <w:lvl w:ilvl="0" w:tplc="0314954C">
      <w:start w:val="1"/>
      <w:numFmt w:val="bullet"/>
      <w:lvlText w:val="-"/>
      <w:lvlJc w:val="left"/>
      <w:pPr>
        <w:ind w:left="1068" w:hanging="360"/>
      </w:pPr>
      <w:rPr>
        <w:rFonts w:ascii="Calibri" w:hAnsi="Calibri" w:hint="default"/>
        <w:b w:val="0"/>
        <w:i w:val="0"/>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0">
    <w:nsid w:val="44467830"/>
    <w:multiLevelType w:val="hybridMultilevel"/>
    <w:tmpl w:val="351CE43E"/>
    <w:lvl w:ilvl="0" w:tplc="0314954C">
      <w:start w:val="1"/>
      <w:numFmt w:val="bullet"/>
      <w:lvlText w:val="-"/>
      <w:lvlJc w:val="left"/>
      <w:pPr>
        <w:ind w:left="1068" w:hanging="360"/>
      </w:pPr>
      <w:rPr>
        <w:rFonts w:ascii="Calibri" w:hAnsi="Calibri" w:hint="default"/>
        <w:b w:val="0"/>
        <w:i w:val="0"/>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1">
    <w:nsid w:val="44B51CAF"/>
    <w:multiLevelType w:val="hybridMultilevel"/>
    <w:tmpl w:val="454838F4"/>
    <w:lvl w:ilvl="0" w:tplc="0314954C">
      <w:start w:val="1"/>
      <w:numFmt w:val="bullet"/>
      <w:lvlText w:val="-"/>
      <w:lvlJc w:val="left"/>
      <w:pPr>
        <w:ind w:left="720" w:hanging="360"/>
      </w:pPr>
      <w:rPr>
        <w:rFonts w:ascii="Calibri" w:hAnsi="Calibri" w:hint="default"/>
        <w:b w:val="0"/>
        <w:i w:val="0"/>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nsid w:val="46031C1E"/>
    <w:multiLevelType w:val="hybridMultilevel"/>
    <w:tmpl w:val="D48486E4"/>
    <w:lvl w:ilvl="0" w:tplc="0314954C">
      <w:start w:val="1"/>
      <w:numFmt w:val="bullet"/>
      <w:lvlText w:val="-"/>
      <w:lvlJc w:val="left"/>
      <w:pPr>
        <w:ind w:left="720" w:hanging="360"/>
      </w:pPr>
      <w:rPr>
        <w:rFonts w:ascii="Calibri" w:hAnsi="Calibri" w:hint="default"/>
        <w:b w:val="0"/>
        <w:i w:val="0"/>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nsid w:val="47F6785E"/>
    <w:multiLevelType w:val="multilevel"/>
    <w:tmpl w:val="F880D89E"/>
    <w:lvl w:ilvl="0">
      <w:start w:val="1"/>
      <w:numFmt w:val="bullet"/>
      <w:lvlText w:val="-"/>
      <w:lvlJc w:val="left"/>
      <w:pPr>
        <w:tabs>
          <w:tab w:val="num" w:pos="0"/>
        </w:tabs>
        <w:ind w:left="720" w:hanging="360"/>
      </w:pPr>
      <w:rPr>
        <w:rFonts w:ascii="Calibri" w:hAnsi="Calibri" w:hint="default"/>
        <w:b w:val="0"/>
        <w:i w:val="0"/>
        <w:sz w:val="22"/>
      </w:rPr>
    </w:lvl>
    <w:lvl w:ilvl="1">
      <w:start w:val="1"/>
      <w:numFmt w:val="decimal"/>
      <w:lvlText w:val="%2"/>
      <w:lvlJc w:val="left"/>
      <w:pPr>
        <w:tabs>
          <w:tab w:val="num" w:pos="0"/>
        </w:tabs>
        <w:ind w:left="1080" w:hanging="360"/>
      </w:pPr>
    </w:lvl>
    <w:lvl w:ilvl="2">
      <w:start w:val="1"/>
      <w:numFmt w:val="decimal"/>
      <w:lvlText w:val="%2.%3"/>
      <w:lvlJc w:val="left"/>
      <w:pPr>
        <w:tabs>
          <w:tab w:val="num" w:pos="0"/>
        </w:tabs>
        <w:ind w:left="1440" w:hanging="360"/>
      </w:pPr>
    </w:lvl>
    <w:lvl w:ilvl="3">
      <w:start w:val="1"/>
      <w:numFmt w:val="decimal"/>
      <w:lvlText w:val="%2.%3.%4"/>
      <w:lvlJc w:val="left"/>
      <w:pPr>
        <w:tabs>
          <w:tab w:val="num" w:pos="0"/>
        </w:tabs>
        <w:ind w:left="1800" w:hanging="360"/>
      </w:pPr>
    </w:lvl>
    <w:lvl w:ilvl="4">
      <w:start w:val="1"/>
      <w:numFmt w:val="decimal"/>
      <w:lvlText w:val="%2.%3.%4.%5"/>
      <w:lvlJc w:val="left"/>
      <w:pPr>
        <w:tabs>
          <w:tab w:val="num" w:pos="0"/>
        </w:tabs>
        <w:ind w:left="2160" w:hanging="360"/>
      </w:pPr>
    </w:lvl>
    <w:lvl w:ilvl="5">
      <w:start w:val="1"/>
      <w:numFmt w:val="decimal"/>
      <w:lvlText w:val="%2.%3.%4.%5.%6"/>
      <w:lvlJc w:val="left"/>
      <w:pPr>
        <w:tabs>
          <w:tab w:val="num" w:pos="0"/>
        </w:tabs>
        <w:ind w:left="2520" w:hanging="360"/>
      </w:pPr>
    </w:lvl>
    <w:lvl w:ilvl="6">
      <w:start w:val="1"/>
      <w:numFmt w:val="decimal"/>
      <w:lvlText w:val="%2.%3.%4.%5.%6.%7"/>
      <w:lvlJc w:val="left"/>
      <w:pPr>
        <w:tabs>
          <w:tab w:val="num" w:pos="0"/>
        </w:tabs>
        <w:ind w:left="2880" w:hanging="360"/>
      </w:pPr>
    </w:lvl>
    <w:lvl w:ilvl="7">
      <w:start w:val="1"/>
      <w:numFmt w:val="decimal"/>
      <w:lvlText w:val="%2.%3.%4.%5.%6.%7.%8"/>
      <w:lvlJc w:val="left"/>
      <w:pPr>
        <w:tabs>
          <w:tab w:val="num" w:pos="0"/>
        </w:tabs>
        <w:ind w:left="3240" w:hanging="360"/>
      </w:pPr>
    </w:lvl>
    <w:lvl w:ilvl="8">
      <w:start w:val="1"/>
      <w:numFmt w:val="decimal"/>
      <w:lvlText w:val="%2.%3.%4.%5.%6.%7.%8.%9"/>
      <w:lvlJc w:val="left"/>
      <w:pPr>
        <w:tabs>
          <w:tab w:val="num" w:pos="0"/>
        </w:tabs>
        <w:ind w:left="3600" w:hanging="360"/>
      </w:pPr>
    </w:lvl>
  </w:abstractNum>
  <w:abstractNum w:abstractNumId="34">
    <w:nsid w:val="49690AB4"/>
    <w:multiLevelType w:val="multilevel"/>
    <w:tmpl w:val="8D76521C"/>
    <w:lvl w:ilvl="0">
      <w:start w:val="1"/>
      <w:numFmt w:val="bullet"/>
      <w:lvlText w:val="-"/>
      <w:lvlJc w:val="left"/>
      <w:pPr>
        <w:tabs>
          <w:tab w:val="num" w:pos="0"/>
        </w:tabs>
        <w:ind w:left="720" w:hanging="360"/>
      </w:pPr>
      <w:rPr>
        <w:rFonts w:ascii="Calibri" w:hAnsi="Calibri" w:hint="default"/>
        <w:b w:val="0"/>
        <w:i w:val="0"/>
        <w:sz w:val="22"/>
      </w:rPr>
    </w:lvl>
    <w:lvl w:ilvl="1">
      <w:start w:val="1"/>
      <w:numFmt w:val="decimal"/>
      <w:lvlText w:val="%2"/>
      <w:lvlJc w:val="left"/>
      <w:pPr>
        <w:tabs>
          <w:tab w:val="num" w:pos="0"/>
        </w:tabs>
        <w:ind w:left="1080" w:hanging="360"/>
      </w:pPr>
    </w:lvl>
    <w:lvl w:ilvl="2">
      <w:start w:val="1"/>
      <w:numFmt w:val="decimal"/>
      <w:lvlText w:val="%2.%3"/>
      <w:lvlJc w:val="left"/>
      <w:pPr>
        <w:tabs>
          <w:tab w:val="num" w:pos="0"/>
        </w:tabs>
        <w:ind w:left="1440" w:hanging="360"/>
      </w:pPr>
    </w:lvl>
    <w:lvl w:ilvl="3">
      <w:start w:val="1"/>
      <w:numFmt w:val="decimal"/>
      <w:lvlText w:val="%2.%3.%4"/>
      <w:lvlJc w:val="left"/>
      <w:pPr>
        <w:tabs>
          <w:tab w:val="num" w:pos="0"/>
        </w:tabs>
        <w:ind w:left="1800" w:hanging="360"/>
      </w:pPr>
    </w:lvl>
    <w:lvl w:ilvl="4">
      <w:start w:val="1"/>
      <w:numFmt w:val="decimal"/>
      <w:lvlText w:val="%2.%3.%4.%5"/>
      <w:lvlJc w:val="left"/>
      <w:pPr>
        <w:tabs>
          <w:tab w:val="num" w:pos="0"/>
        </w:tabs>
        <w:ind w:left="2160" w:hanging="360"/>
      </w:pPr>
    </w:lvl>
    <w:lvl w:ilvl="5">
      <w:start w:val="1"/>
      <w:numFmt w:val="decimal"/>
      <w:lvlText w:val="%2.%3.%4.%5.%6"/>
      <w:lvlJc w:val="left"/>
      <w:pPr>
        <w:tabs>
          <w:tab w:val="num" w:pos="0"/>
        </w:tabs>
        <w:ind w:left="2520" w:hanging="360"/>
      </w:pPr>
    </w:lvl>
    <w:lvl w:ilvl="6">
      <w:start w:val="1"/>
      <w:numFmt w:val="decimal"/>
      <w:lvlText w:val="%2.%3.%4.%5.%6.%7"/>
      <w:lvlJc w:val="left"/>
      <w:pPr>
        <w:tabs>
          <w:tab w:val="num" w:pos="0"/>
        </w:tabs>
        <w:ind w:left="2880" w:hanging="360"/>
      </w:pPr>
    </w:lvl>
    <w:lvl w:ilvl="7">
      <w:start w:val="1"/>
      <w:numFmt w:val="decimal"/>
      <w:lvlText w:val="%2.%3.%4.%5.%6.%7.%8"/>
      <w:lvlJc w:val="left"/>
      <w:pPr>
        <w:tabs>
          <w:tab w:val="num" w:pos="0"/>
        </w:tabs>
        <w:ind w:left="3240" w:hanging="360"/>
      </w:pPr>
    </w:lvl>
    <w:lvl w:ilvl="8">
      <w:start w:val="1"/>
      <w:numFmt w:val="decimal"/>
      <w:lvlText w:val="%2.%3.%4.%5.%6.%7.%8.%9"/>
      <w:lvlJc w:val="left"/>
      <w:pPr>
        <w:tabs>
          <w:tab w:val="num" w:pos="0"/>
        </w:tabs>
        <w:ind w:left="3600" w:hanging="360"/>
      </w:pPr>
    </w:lvl>
  </w:abstractNum>
  <w:abstractNum w:abstractNumId="35">
    <w:nsid w:val="4CDE3261"/>
    <w:multiLevelType w:val="hybridMultilevel"/>
    <w:tmpl w:val="045E06E0"/>
    <w:lvl w:ilvl="0" w:tplc="0314954C">
      <w:start w:val="1"/>
      <w:numFmt w:val="bullet"/>
      <w:lvlText w:val="-"/>
      <w:lvlJc w:val="left"/>
      <w:pPr>
        <w:ind w:left="720" w:hanging="360"/>
      </w:pPr>
      <w:rPr>
        <w:rFonts w:ascii="Calibri" w:hAnsi="Calibri" w:hint="default"/>
        <w:b w:val="0"/>
        <w:i w:val="0"/>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nsid w:val="4D950D37"/>
    <w:multiLevelType w:val="hybridMultilevel"/>
    <w:tmpl w:val="A2E24180"/>
    <w:lvl w:ilvl="0" w:tplc="0314954C">
      <w:start w:val="1"/>
      <w:numFmt w:val="bullet"/>
      <w:lvlText w:val="-"/>
      <w:lvlJc w:val="left"/>
      <w:pPr>
        <w:ind w:left="720" w:hanging="360"/>
      </w:pPr>
      <w:rPr>
        <w:rFonts w:ascii="Calibri" w:hAnsi="Calibri" w:hint="default"/>
        <w:b w:val="0"/>
        <w:i w:val="0"/>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nsid w:val="4F884EA8"/>
    <w:multiLevelType w:val="hybridMultilevel"/>
    <w:tmpl w:val="9E384DBA"/>
    <w:lvl w:ilvl="0" w:tplc="0314954C">
      <w:start w:val="1"/>
      <w:numFmt w:val="bullet"/>
      <w:lvlText w:val="-"/>
      <w:lvlJc w:val="left"/>
      <w:pPr>
        <w:ind w:left="720" w:hanging="360"/>
      </w:pPr>
      <w:rPr>
        <w:rFonts w:ascii="Calibri" w:hAnsi="Calibri" w:hint="default"/>
        <w:b w:val="0"/>
        <w:i w:val="0"/>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nsid w:val="55323176"/>
    <w:multiLevelType w:val="hybridMultilevel"/>
    <w:tmpl w:val="86444482"/>
    <w:lvl w:ilvl="0" w:tplc="0314954C">
      <w:start w:val="1"/>
      <w:numFmt w:val="bullet"/>
      <w:lvlText w:val="-"/>
      <w:lvlJc w:val="left"/>
      <w:pPr>
        <w:ind w:left="720" w:hanging="360"/>
      </w:pPr>
      <w:rPr>
        <w:rFonts w:ascii="Calibri" w:hAnsi="Calibri" w:hint="default"/>
        <w:b w:val="0"/>
        <w:i w:val="0"/>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nsid w:val="585155BF"/>
    <w:multiLevelType w:val="multilevel"/>
    <w:tmpl w:val="A86E0428"/>
    <w:lvl w:ilvl="0">
      <w:start w:val="1"/>
      <w:numFmt w:val="bullet"/>
      <w:lvlText w:val="-"/>
      <w:lvlJc w:val="left"/>
      <w:pPr>
        <w:tabs>
          <w:tab w:val="num" w:pos="348"/>
        </w:tabs>
        <w:ind w:left="1068" w:hanging="360"/>
      </w:pPr>
      <w:rPr>
        <w:rFonts w:ascii="Calibri" w:hAnsi="Calibri" w:hint="default"/>
        <w:b w:val="0"/>
        <w:i w:val="0"/>
        <w:sz w:val="22"/>
      </w:rPr>
    </w:lvl>
    <w:lvl w:ilvl="1">
      <w:start w:val="1"/>
      <w:numFmt w:val="decimal"/>
      <w:lvlText w:val="%2"/>
      <w:lvlJc w:val="left"/>
      <w:pPr>
        <w:tabs>
          <w:tab w:val="num" w:pos="348"/>
        </w:tabs>
        <w:ind w:left="1428" w:hanging="360"/>
      </w:pPr>
    </w:lvl>
    <w:lvl w:ilvl="2">
      <w:start w:val="1"/>
      <w:numFmt w:val="decimal"/>
      <w:lvlText w:val="%2.%3"/>
      <w:lvlJc w:val="left"/>
      <w:pPr>
        <w:tabs>
          <w:tab w:val="num" w:pos="348"/>
        </w:tabs>
        <w:ind w:left="1788" w:hanging="360"/>
      </w:pPr>
    </w:lvl>
    <w:lvl w:ilvl="3">
      <w:start w:val="1"/>
      <w:numFmt w:val="decimal"/>
      <w:lvlText w:val="%2.%3.%4"/>
      <w:lvlJc w:val="left"/>
      <w:pPr>
        <w:tabs>
          <w:tab w:val="num" w:pos="348"/>
        </w:tabs>
        <w:ind w:left="2148" w:hanging="360"/>
      </w:pPr>
    </w:lvl>
    <w:lvl w:ilvl="4">
      <w:start w:val="1"/>
      <w:numFmt w:val="decimal"/>
      <w:lvlText w:val="%2.%3.%4.%5"/>
      <w:lvlJc w:val="left"/>
      <w:pPr>
        <w:tabs>
          <w:tab w:val="num" w:pos="348"/>
        </w:tabs>
        <w:ind w:left="2508" w:hanging="360"/>
      </w:pPr>
    </w:lvl>
    <w:lvl w:ilvl="5">
      <w:start w:val="1"/>
      <w:numFmt w:val="decimal"/>
      <w:lvlText w:val="%2.%3.%4.%5.%6"/>
      <w:lvlJc w:val="left"/>
      <w:pPr>
        <w:tabs>
          <w:tab w:val="num" w:pos="348"/>
        </w:tabs>
        <w:ind w:left="2868" w:hanging="360"/>
      </w:pPr>
    </w:lvl>
    <w:lvl w:ilvl="6">
      <w:start w:val="1"/>
      <w:numFmt w:val="decimal"/>
      <w:lvlText w:val="%2.%3.%4.%5.%6.%7"/>
      <w:lvlJc w:val="left"/>
      <w:pPr>
        <w:tabs>
          <w:tab w:val="num" w:pos="348"/>
        </w:tabs>
        <w:ind w:left="3228" w:hanging="360"/>
      </w:pPr>
    </w:lvl>
    <w:lvl w:ilvl="7">
      <w:start w:val="1"/>
      <w:numFmt w:val="decimal"/>
      <w:lvlText w:val="%2.%3.%4.%5.%6.%7.%8"/>
      <w:lvlJc w:val="left"/>
      <w:pPr>
        <w:tabs>
          <w:tab w:val="num" w:pos="348"/>
        </w:tabs>
        <w:ind w:left="3588" w:hanging="360"/>
      </w:pPr>
    </w:lvl>
    <w:lvl w:ilvl="8">
      <w:start w:val="1"/>
      <w:numFmt w:val="decimal"/>
      <w:lvlText w:val="%2.%3.%4.%5.%6.%7.%8.%9"/>
      <w:lvlJc w:val="left"/>
      <w:pPr>
        <w:tabs>
          <w:tab w:val="num" w:pos="348"/>
        </w:tabs>
        <w:ind w:left="3948" w:hanging="360"/>
      </w:pPr>
    </w:lvl>
  </w:abstractNum>
  <w:abstractNum w:abstractNumId="40">
    <w:nsid w:val="592E1035"/>
    <w:multiLevelType w:val="multilevel"/>
    <w:tmpl w:val="CF628464"/>
    <w:lvl w:ilvl="0">
      <w:start w:val="1"/>
      <w:numFmt w:val="bullet"/>
      <w:lvlText w:val="-"/>
      <w:lvlJc w:val="left"/>
      <w:pPr>
        <w:tabs>
          <w:tab w:val="num" w:pos="0"/>
        </w:tabs>
        <w:ind w:left="720" w:hanging="360"/>
      </w:pPr>
      <w:rPr>
        <w:rFonts w:ascii="Calibri" w:hAnsi="Calibri" w:hint="default"/>
        <w:b w:val="0"/>
        <w:i w:val="0"/>
        <w:sz w:val="22"/>
      </w:rPr>
    </w:lvl>
    <w:lvl w:ilvl="1">
      <w:start w:val="1"/>
      <w:numFmt w:val="decimal"/>
      <w:lvlText w:val="%2"/>
      <w:lvlJc w:val="left"/>
      <w:pPr>
        <w:tabs>
          <w:tab w:val="num" w:pos="0"/>
        </w:tabs>
        <w:ind w:left="1080" w:hanging="360"/>
      </w:pPr>
    </w:lvl>
    <w:lvl w:ilvl="2">
      <w:start w:val="1"/>
      <w:numFmt w:val="decimal"/>
      <w:lvlText w:val="%2.%3"/>
      <w:lvlJc w:val="left"/>
      <w:pPr>
        <w:tabs>
          <w:tab w:val="num" w:pos="0"/>
        </w:tabs>
        <w:ind w:left="1440" w:hanging="360"/>
      </w:pPr>
    </w:lvl>
    <w:lvl w:ilvl="3">
      <w:start w:val="1"/>
      <w:numFmt w:val="decimal"/>
      <w:lvlText w:val="%2.%3.%4"/>
      <w:lvlJc w:val="left"/>
      <w:pPr>
        <w:tabs>
          <w:tab w:val="num" w:pos="0"/>
        </w:tabs>
        <w:ind w:left="1800" w:hanging="360"/>
      </w:pPr>
    </w:lvl>
    <w:lvl w:ilvl="4">
      <w:start w:val="1"/>
      <w:numFmt w:val="decimal"/>
      <w:lvlText w:val="%2.%3.%4.%5"/>
      <w:lvlJc w:val="left"/>
      <w:pPr>
        <w:tabs>
          <w:tab w:val="num" w:pos="0"/>
        </w:tabs>
        <w:ind w:left="2160" w:hanging="360"/>
      </w:pPr>
    </w:lvl>
    <w:lvl w:ilvl="5">
      <w:start w:val="1"/>
      <w:numFmt w:val="decimal"/>
      <w:lvlText w:val="%2.%3.%4.%5.%6"/>
      <w:lvlJc w:val="left"/>
      <w:pPr>
        <w:tabs>
          <w:tab w:val="num" w:pos="0"/>
        </w:tabs>
        <w:ind w:left="2520" w:hanging="360"/>
      </w:pPr>
    </w:lvl>
    <w:lvl w:ilvl="6">
      <w:start w:val="1"/>
      <w:numFmt w:val="decimal"/>
      <w:lvlText w:val="%2.%3.%4.%5.%6.%7"/>
      <w:lvlJc w:val="left"/>
      <w:pPr>
        <w:tabs>
          <w:tab w:val="num" w:pos="0"/>
        </w:tabs>
        <w:ind w:left="2880" w:hanging="360"/>
      </w:pPr>
    </w:lvl>
    <w:lvl w:ilvl="7">
      <w:start w:val="1"/>
      <w:numFmt w:val="decimal"/>
      <w:lvlText w:val="%2.%3.%4.%5.%6.%7.%8"/>
      <w:lvlJc w:val="left"/>
      <w:pPr>
        <w:tabs>
          <w:tab w:val="num" w:pos="0"/>
        </w:tabs>
        <w:ind w:left="3240" w:hanging="360"/>
      </w:pPr>
    </w:lvl>
    <w:lvl w:ilvl="8">
      <w:start w:val="1"/>
      <w:numFmt w:val="decimal"/>
      <w:lvlText w:val="%2.%3.%4.%5.%6.%7.%8.%9"/>
      <w:lvlJc w:val="left"/>
      <w:pPr>
        <w:tabs>
          <w:tab w:val="num" w:pos="0"/>
        </w:tabs>
        <w:ind w:left="3600" w:hanging="360"/>
      </w:pPr>
    </w:lvl>
  </w:abstractNum>
  <w:abstractNum w:abstractNumId="41">
    <w:nsid w:val="5D526621"/>
    <w:multiLevelType w:val="hybridMultilevel"/>
    <w:tmpl w:val="D1E836C0"/>
    <w:lvl w:ilvl="0" w:tplc="0314954C">
      <w:start w:val="1"/>
      <w:numFmt w:val="bullet"/>
      <w:lvlText w:val="-"/>
      <w:lvlJc w:val="left"/>
      <w:pPr>
        <w:ind w:left="720" w:hanging="360"/>
      </w:pPr>
      <w:rPr>
        <w:rFonts w:ascii="Calibri" w:hAnsi="Calibri" w:hint="default"/>
        <w:b w:val="0"/>
        <w:i w:val="0"/>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nsid w:val="5D6B0D6B"/>
    <w:multiLevelType w:val="multilevel"/>
    <w:tmpl w:val="D1FC3E14"/>
    <w:lvl w:ilvl="0">
      <w:start w:val="1"/>
      <w:numFmt w:val="bullet"/>
      <w:lvlText w:val="-"/>
      <w:lvlJc w:val="left"/>
      <w:pPr>
        <w:tabs>
          <w:tab w:val="num" w:pos="0"/>
        </w:tabs>
        <w:ind w:left="720" w:hanging="360"/>
      </w:pPr>
      <w:rPr>
        <w:rFonts w:ascii="Calibri" w:hAnsi="Calibri" w:hint="default"/>
        <w:b w:val="0"/>
        <w:i w:val="0"/>
        <w:sz w:val="22"/>
      </w:rPr>
    </w:lvl>
    <w:lvl w:ilvl="1">
      <w:start w:val="1"/>
      <w:numFmt w:val="decimal"/>
      <w:lvlText w:val="%2"/>
      <w:lvlJc w:val="left"/>
      <w:pPr>
        <w:tabs>
          <w:tab w:val="num" w:pos="0"/>
        </w:tabs>
        <w:ind w:left="1080" w:hanging="360"/>
      </w:pPr>
    </w:lvl>
    <w:lvl w:ilvl="2">
      <w:start w:val="1"/>
      <w:numFmt w:val="decimal"/>
      <w:lvlText w:val="%2.%3"/>
      <w:lvlJc w:val="left"/>
      <w:pPr>
        <w:tabs>
          <w:tab w:val="num" w:pos="0"/>
        </w:tabs>
        <w:ind w:left="1440" w:hanging="360"/>
      </w:pPr>
    </w:lvl>
    <w:lvl w:ilvl="3">
      <w:start w:val="1"/>
      <w:numFmt w:val="decimal"/>
      <w:lvlText w:val="%2.%3.%4"/>
      <w:lvlJc w:val="left"/>
      <w:pPr>
        <w:tabs>
          <w:tab w:val="num" w:pos="0"/>
        </w:tabs>
        <w:ind w:left="1800" w:hanging="360"/>
      </w:pPr>
    </w:lvl>
    <w:lvl w:ilvl="4">
      <w:start w:val="1"/>
      <w:numFmt w:val="decimal"/>
      <w:lvlText w:val="%2.%3.%4.%5"/>
      <w:lvlJc w:val="left"/>
      <w:pPr>
        <w:tabs>
          <w:tab w:val="num" w:pos="0"/>
        </w:tabs>
        <w:ind w:left="2160" w:hanging="360"/>
      </w:pPr>
    </w:lvl>
    <w:lvl w:ilvl="5">
      <w:start w:val="1"/>
      <w:numFmt w:val="decimal"/>
      <w:lvlText w:val="%2.%3.%4.%5.%6"/>
      <w:lvlJc w:val="left"/>
      <w:pPr>
        <w:tabs>
          <w:tab w:val="num" w:pos="0"/>
        </w:tabs>
        <w:ind w:left="2520" w:hanging="360"/>
      </w:pPr>
    </w:lvl>
    <w:lvl w:ilvl="6">
      <w:start w:val="1"/>
      <w:numFmt w:val="decimal"/>
      <w:lvlText w:val="%2.%3.%4.%5.%6.%7"/>
      <w:lvlJc w:val="left"/>
      <w:pPr>
        <w:tabs>
          <w:tab w:val="num" w:pos="0"/>
        </w:tabs>
        <w:ind w:left="2880" w:hanging="360"/>
      </w:pPr>
    </w:lvl>
    <w:lvl w:ilvl="7">
      <w:start w:val="1"/>
      <w:numFmt w:val="decimal"/>
      <w:lvlText w:val="%2.%3.%4.%5.%6.%7.%8"/>
      <w:lvlJc w:val="left"/>
      <w:pPr>
        <w:tabs>
          <w:tab w:val="num" w:pos="0"/>
        </w:tabs>
        <w:ind w:left="3240" w:hanging="360"/>
      </w:pPr>
    </w:lvl>
    <w:lvl w:ilvl="8">
      <w:start w:val="1"/>
      <w:numFmt w:val="decimal"/>
      <w:lvlText w:val="%2.%3.%4.%5.%6.%7.%8.%9"/>
      <w:lvlJc w:val="left"/>
      <w:pPr>
        <w:tabs>
          <w:tab w:val="num" w:pos="0"/>
        </w:tabs>
        <w:ind w:left="3600" w:hanging="360"/>
      </w:pPr>
    </w:lvl>
  </w:abstractNum>
  <w:abstractNum w:abstractNumId="43">
    <w:nsid w:val="5EDE36A0"/>
    <w:multiLevelType w:val="hybridMultilevel"/>
    <w:tmpl w:val="95266FFE"/>
    <w:lvl w:ilvl="0" w:tplc="0314954C">
      <w:start w:val="1"/>
      <w:numFmt w:val="bullet"/>
      <w:lvlText w:val="-"/>
      <w:lvlJc w:val="left"/>
      <w:pPr>
        <w:ind w:left="1068" w:hanging="360"/>
      </w:pPr>
      <w:rPr>
        <w:rFonts w:ascii="Calibri" w:hAnsi="Calibri" w:hint="default"/>
        <w:b w:val="0"/>
        <w:i w:val="0"/>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44">
    <w:nsid w:val="5F3C41D4"/>
    <w:multiLevelType w:val="multilevel"/>
    <w:tmpl w:val="68783566"/>
    <w:lvl w:ilvl="0">
      <w:start w:val="1"/>
      <w:numFmt w:val="bullet"/>
      <w:lvlText w:val="-"/>
      <w:lvlJc w:val="left"/>
      <w:rPr>
        <w:rFonts w:ascii="Calibri" w:hAnsi="Calibri" w:hint="default"/>
        <w:b w:val="0"/>
        <w:i w:val="0"/>
        <w:sz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5F807331"/>
    <w:multiLevelType w:val="hybridMultilevel"/>
    <w:tmpl w:val="D728AC10"/>
    <w:lvl w:ilvl="0" w:tplc="0314954C">
      <w:start w:val="1"/>
      <w:numFmt w:val="bullet"/>
      <w:lvlText w:val="-"/>
      <w:lvlJc w:val="left"/>
      <w:pPr>
        <w:ind w:left="720" w:hanging="360"/>
      </w:pPr>
      <w:rPr>
        <w:rFonts w:ascii="Calibri" w:hAnsi="Calibri" w:hint="default"/>
        <w:b w:val="0"/>
        <w:i w:val="0"/>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nsid w:val="60BD7DE0"/>
    <w:multiLevelType w:val="hybridMultilevel"/>
    <w:tmpl w:val="B52A9710"/>
    <w:lvl w:ilvl="0" w:tplc="0314954C">
      <w:start w:val="1"/>
      <w:numFmt w:val="bullet"/>
      <w:lvlText w:val="-"/>
      <w:lvlJc w:val="left"/>
      <w:pPr>
        <w:ind w:left="720" w:hanging="360"/>
      </w:pPr>
      <w:rPr>
        <w:rFonts w:ascii="Calibri" w:hAnsi="Calibri" w:hint="default"/>
        <w:b w:val="0"/>
        <w:i w:val="0"/>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7">
    <w:nsid w:val="61D57926"/>
    <w:multiLevelType w:val="hybridMultilevel"/>
    <w:tmpl w:val="E67CA61C"/>
    <w:lvl w:ilvl="0" w:tplc="0314954C">
      <w:start w:val="1"/>
      <w:numFmt w:val="bullet"/>
      <w:lvlText w:val="-"/>
      <w:lvlJc w:val="left"/>
      <w:pPr>
        <w:ind w:left="1068" w:hanging="360"/>
      </w:pPr>
      <w:rPr>
        <w:rFonts w:ascii="Calibri" w:hAnsi="Calibri" w:hint="default"/>
        <w:b w:val="0"/>
        <w:i w:val="0"/>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48">
    <w:nsid w:val="69541BB9"/>
    <w:multiLevelType w:val="hybridMultilevel"/>
    <w:tmpl w:val="BAEA54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9">
    <w:nsid w:val="69E4181F"/>
    <w:multiLevelType w:val="hybridMultilevel"/>
    <w:tmpl w:val="43CAF9EE"/>
    <w:lvl w:ilvl="0" w:tplc="0314954C">
      <w:start w:val="1"/>
      <w:numFmt w:val="bullet"/>
      <w:lvlText w:val="-"/>
      <w:lvlJc w:val="left"/>
      <w:pPr>
        <w:ind w:left="720" w:hanging="360"/>
      </w:pPr>
      <w:rPr>
        <w:rFonts w:ascii="Calibri" w:hAnsi="Calibri" w:hint="default"/>
        <w:b w:val="0"/>
        <w:i w:val="0"/>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0">
    <w:nsid w:val="6BC66787"/>
    <w:multiLevelType w:val="hybridMultilevel"/>
    <w:tmpl w:val="FFCCDB44"/>
    <w:lvl w:ilvl="0" w:tplc="0314954C">
      <w:start w:val="1"/>
      <w:numFmt w:val="bullet"/>
      <w:lvlText w:val="-"/>
      <w:lvlJc w:val="left"/>
      <w:pPr>
        <w:ind w:left="1068" w:hanging="360"/>
      </w:pPr>
      <w:rPr>
        <w:rFonts w:ascii="Calibri" w:hAnsi="Calibri" w:hint="default"/>
        <w:b w:val="0"/>
        <w:i w:val="0"/>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51">
    <w:nsid w:val="6CB1065A"/>
    <w:multiLevelType w:val="multilevel"/>
    <w:tmpl w:val="D53277B0"/>
    <w:lvl w:ilvl="0">
      <w:start w:val="1"/>
      <w:numFmt w:val="bullet"/>
      <w:lvlText w:val="-"/>
      <w:lvlJc w:val="left"/>
      <w:pPr>
        <w:tabs>
          <w:tab w:val="num" w:pos="0"/>
        </w:tabs>
        <w:ind w:left="720" w:hanging="360"/>
      </w:pPr>
      <w:rPr>
        <w:rFonts w:ascii="Calibri" w:hAnsi="Calibri" w:hint="default"/>
        <w:b w:val="0"/>
        <w:i w:val="0"/>
        <w:sz w:val="22"/>
      </w:rPr>
    </w:lvl>
    <w:lvl w:ilvl="1">
      <w:start w:val="1"/>
      <w:numFmt w:val="decimal"/>
      <w:lvlText w:val="%2"/>
      <w:lvlJc w:val="left"/>
      <w:pPr>
        <w:tabs>
          <w:tab w:val="num" w:pos="0"/>
        </w:tabs>
        <w:ind w:left="1080" w:hanging="360"/>
      </w:pPr>
    </w:lvl>
    <w:lvl w:ilvl="2">
      <w:start w:val="1"/>
      <w:numFmt w:val="decimal"/>
      <w:lvlText w:val="%2.%3"/>
      <w:lvlJc w:val="left"/>
      <w:pPr>
        <w:tabs>
          <w:tab w:val="num" w:pos="0"/>
        </w:tabs>
        <w:ind w:left="1440" w:hanging="360"/>
      </w:pPr>
    </w:lvl>
    <w:lvl w:ilvl="3">
      <w:start w:val="1"/>
      <w:numFmt w:val="decimal"/>
      <w:lvlText w:val="%2.%3.%4"/>
      <w:lvlJc w:val="left"/>
      <w:pPr>
        <w:tabs>
          <w:tab w:val="num" w:pos="0"/>
        </w:tabs>
        <w:ind w:left="1800" w:hanging="360"/>
      </w:pPr>
    </w:lvl>
    <w:lvl w:ilvl="4">
      <w:start w:val="1"/>
      <w:numFmt w:val="decimal"/>
      <w:lvlText w:val="%2.%3.%4.%5"/>
      <w:lvlJc w:val="left"/>
      <w:pPr>
        <w:tabs>
          <w:tab w:val="num" w:pos="0"/>
        </w:tabs>
        <w:ind w:left="2160" w:hanging="360"/>
      </w:pPr>
    </w:lvl>
    <w:lvl w:ilvl="5">
      <w:start w:val="1"/>
      <w:numFmt w:val="decimal"/>
      <w:lvlText w:val="%2.%3.%4.%5.%6"/>
      <w:lvlJc w:val="left"/>
      <w:pPr>
        <w:tabs>
          <w:tab w:val="num" w:pos="0"/>
        </w:tabs>
        <w:ind w:left="2520" w:hanging="360"/>
      </w:pPr>
    </w:lvl>
    <w:lvl w:ilvl="6">
      <w:start w:val="1"/>
      <w:numFmt w:val="decimal"/>
      <w:lvlText w:val="%2.%3.%4.%5.%6.%7"/>
      <w:lvlJc w:val="left"/>
      <w:pPr>
        <w:tabs>
          <w:tab w:val="num" w:pos="0"/>
        </w:tabs>
        <w:ind w:left="2880" w:hanging="360"/>
      </w:pPr>
    </w:lvl>
    <w:lvl w:ilvl="7">
      <w:start w:val="1"/>
      <w:numFmt w:val="decimal"/>
      <w:lvlText w:val="%2.%3.%4.%5.%6.%7.%8"/>
      <w:lvlJc w:val="left"/>
      <w:pPr>
        <w:tabs>
          <w:tab w:val="num" w:pos="0"/>
        </w:tabs>
        <w:ind w:left="3240" w:hanging="360"/>
      </w:pPr>
    </w:lvl>
    <w:lvl w:ilvl="8">
      <w:start w:val="1"/>
      <w:numFmt w:val="decimal"/>
      <w:lvlText w:val="%2.%3.%4.%5.%6.%7.%8.%9"/>
      <w:lvlJc w:val="left"/>
      <w:pPr>
        <w:tabs>
          <w:tab w:val="num" w:pos="0"/>
        </w:tabs>
        <w:ind w:left="3600" w:hanging="360"/>
      </w:pPr>
    </w:lvl>
  </w:abstractNum>
  <w:abstractNum w:abstractNumId="52">
    <w:nsid w:val="76903F31"/>
    <w:multiLevelType w:val="hybridMultilevel"/>
    <w:tmpl w:val="866E9680"/>
    <w:lvl w:ilvl="0" w:tplc="0314954C">
      <w:start w:val="1"/>
      <w:numFmt w:val="bullet"/>
      <w:lvlText w:val="-"/>
      <w:lvlJc w:val="left"/>
      <w:pPr>
        <w:ind w:left="720" w:hanging="360"/>
      </w:pPr>
      <w:rPr>
        <w:rFonts w:ascii="Calibri" w:hAnsi="Calibri" w:hint="default"/>
        <w:b w:val="0"/>
        <w:i w:val="0"/>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3">
    <w:nsid w:val="76AA263A"/>
    <w:multiLevelType w:val="hybridMultilevel"/>
    <w:tmpl w:val="79BE0F6C"/>
    <w:lvl w:ilvl="0" w:tplc="0314954C">
      <w:start w:val="1"/>
      <w:numFmt w:val="bullet"/>
      <w:lvlText w:val="-"/>
      <w:lvlJc w:val="left"/>
      <w:pPr>
        <w:ind w:left="720" w:hanging="360"/>
      </w:pPr>
      <w:rPr>
        <w:rFonts w:ascii="Calibri" w:hAnsi="Calibri" w:hint="default"/>
        <w:b w:val="0"/>
        <w:i w:val="0"/>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4">
    <w:nsid w:val="7A7B1C35"/>
    <w:multiLevelType w:val="hybridMultilevel"/>
    <w:tmpl w:val="AE72DB38"/>
    <w:lvl w:ilvl="0" w:tplc="0314954C">
      <w:start w:val="1"/>
      <w:numFmt w:val="bullet"/>
      <w:lvlText w:val="-"/>
      <w:lvlJc w:val="left"/>
      <w:pPr>
        <w:ind w:left="1068" w:hanging="360"/>
      </w:pPr>
      <w:rPr>
        <w:rFonts w:ascii="Calibri" w:hAnsi="Calibri" w:hint="default"/>
        <w:b w:val="0"/>
        <w:i w:val="0"/>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55">
    <w:nsid w:val="7B7E56BA"/>
    <w:multiLevelType w:val="multilevel"/>
    <w:tmpl w:val="ED9AB62E"/>
    <w:lvl w:ilvl="0">
      <w:start w:val="1"/>
      <w:numFmt w:val="bullet"/>
      <w:lvlText w:val="-"/>
      <w:lvlJc w:val="left"/>
      <w:pPr>
        <w:tabs>
          <w:tab w:val="num" w:pos="0"/>
        </w:tabs>
        <w:ind w:left="720" w:hanging="360"/>
      </w:pPr>
      <w:rPr>
        <w:rFonts w:ascii="Calibri" w:hAnsi="Calibri" w:hint="default"/>
        <w:b w:val="0"/>
        <w:i w:val="0"/>
        <w:sz w:val="22"/>
      </w:rPr>
    </w:lvl>
    <w:lvl w:ilvl="1">
      <w:start w:val="1"/>
      <w:numFmt w:val="decimal"/>
      <w:lvlText w:val="%2"/>
      <w:lvlJc w:val="left"/>
      <w:pPr>
        <w:tabs>
          <w:tab w:val="num" w:pos="0"/>
        </w:tabs>
        <w:ind w:left="1080" w:hanging="360"/>
      </w:pPr>
    </w:lvl>
    <w:lvl w:ilvl="2">
      <w:start w:val="1"/>
      <w:numFmt w:val="decimal"/>
      <w:lvlText w:val="%2.%3"/>
      <w:lvlJc w:val="left"/>
      <w:pPr>
        <w:tabs>
          <w:tab w:val="num" w:pos="0"/>
        </w:tabs>
        <w:ind w:left="1440" w:hanging="360"/>
      </w:pPr>
    </w:lvl>
    <w:lvl w:ilvl="3">
      <w:start w:val="1"/>
      <w:numFmt w:val="decimal"/>
      <w:lvlText w:val="%2.%3.%4"/>
      <w:lvlJc w:val="left"/>
      <w:pPr>
        <w:tabs>
          <w:tab w:val="num" w:pos="0"/>
        </w:tabs>
        <w:ind w:left="1800" w:hanging="360"/>
      </w:pPr>
    </w:lvl>
    <w:lvl w:ilvl="4">
      <w:start w:val="1"/>
      <w:numFmt w:val="decimal"/>
      <w:lvlText w:val="%2.%3.%4.%5"/>
      <w:lvlJc w:val="left"/>
      <w:pPr>
        <w:tabs>
          <w:tab w:val="num" w:pos="0"/>
        </w:tabs>
        <w:ind w:left="2160" w:hanging="360"/>
      </w:pPr>
    </w:lvl>
    <w:lvl w:ilvl="5">
      <w:start w:val="1"/>
      <w:numFmt w:val="decimal"/>
      <w:lvlText w:val="%2.%3.%4.%5.%6"/>
      <w:lvlJc w:val="left"/>
      <w:pPr>
        <w:tabs>
          <w:tab w:val="num" w:pos="0"/>
        </w:tabs>
        <w:ind w:left="2520" w:hanging="360"/>
      </w:pPr>
    </w:lvl>
    <w:lvl w:ilvl="6">
      <w:start w:val="1"/>
      <w:numFmt w:val="decimal"/>
      <w:lvlText w:val="%2.%3.%4.%5.%6.%7"/>
      <w:lvlJc w:val="left"/>
      <w:pPr>
        <w:tabs>
          <w:tab w:val="num" w:pos="0"/>
        </w:tabs>
        <w:ind w:left="2880" w:hanging="360"/>
      </w:pPr>
    </w:lvl>
    <w:lvl w:ilvl="7">
      <w:start w:val="1"/>
      <w:numFmt w:val="decimal"/>
      <w:lvlText w:val="%2.%3.%4.%5.%6.%7.%8"/>
      <w:lvlJc w:val="left"/>
      <w:pPr>
        <w:tabs>
          <w:tab w:val="num" w:pos="0"/>
        </w:tabs>
        <w:ind w:left="3240" w:hanging="360"/>
      </w:pPr>
    </w:lvl>
    <w:lvl w:ilvl="8">
      <w:start w:val="1"/>
      <w:numFmt w:val="decimal"/>
      <w:lvlText w:val="%2.%3.%4.%5.%6.%7.%8.%9"/>
      <w:lvlJc w:val="left"/>
      <w:pPr>
        <w:tabs>
          <w:tab w:val="num" w:pos="0"/>
        </w:tabs>
        <w:ind w:left="3600" w:hanging="360"/>
      </w:pPr>
    </w:lvl>
  </w:abstractNum>
  <w:abstractNum w:abstractNumId="56">
    <w:nsid w:val="7CCF598B"/>
    <w:multiLevelType w:val="hybridMultilevel"/>
    <w:tmpl w:val="CE785EE6"/>
    <w:lvl w:ilvl="0" w:tplc="0314954C">
      <w:start w:val="1"/>
      <w:numFmt w:val="bullet"/>
      <w:lvlText w:val="-"/>
      <w:lvlJc w:val="left"/>
      <w:pPr>
        <w:ind w:left="720" w:hanging="360"/>
      </w:pPr>
      <w:rPr>
        <w:rFonts w:ascii="Calibri" w:hAnsi="Calibri" w:hint="default"/>
        <w:b w:val="0"/>
        <w:i w:val="0"/>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7">
    <w:nsid w:val="7E5A1C9D"/>
    <w:multiLevelType w:val="multilevel"/>
    <w:tmpl w:val="B8D65D3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46"/>
  </w:num>
  <w:num w:numId="2">
    <w:abstractNumId w:val="0"/>
  </w:num>
  <w:num w:numId="3">
    <w:abstractNumId w:val="44"/>
  </w:num>
  <w:num w:numId="4">
    <w:abstractNumId w:val="37"/>
  </w:num>
  <w:num w:numId="5">
    <w:abstractNumId w:val="42"/>
  </w:num>
  <w:num w:numId="6">
    <w:abstractNumId w:val="40"/>
  </w:num>
  <w:num w:numId="7">
    <w:abstractNumId w:val="50"/>
  </w:num>
  <w:num w:numId="8">
    <w:abstractNumId w:val="34"/>
  </w:num>
  <w:num w:numId="9">
    <w:abstractNumId w:val="33"/>
  </w:num>
  <w:num w:numId="10">
    <w:abstractNumId w:val="47"/>
  </w:num>
  <w:num w:numId="11">
    <w:abstractNumId w:val="55"/>
  </w:num>
  <w:num w:numId="12">
    <w:abstractNumId w:val="27"/>
  </w:num>
  <w:num w:numId="13">
    <w:abstractNumId w:val="51"/>
  </w:num>
  <w:num w:numId="14">
    <w:abstractNumId w:val="23"/>
  </w:num>
  <w:num w:numId="15">
    <w:abstractNumId w:val="16"/>
  </w:num>
  <w:num w:numId="16">
    <w:abstractNumId w:val="25"/>
  </w:num>
  <w:num w:numId="17">
    <w:abstractNumId w:val="20"/>
  </w:num>
  <w:num w:numId="18">
    <w:abstractNumId w:val="45"/>
  </w:num>
  <w:num w:numId="19">
    <w:abstractNumId w:val="52"/>
  </w:num>
  <w:num w:numId="20">
    <w:abstractNumId w:val="26"/>
  </w:num>
  <w:num w:numId="21">
    <w:abstractNumId w:val="39"/>
  </w:num>
  <w:num w:numId="22">
    <w:abstractNumId w:val="29"/>
  </w:num>
  <w:num w:numId="23">
    <w:abstractNumId w:val="41"/>
  </w:num>
  <w:num w:numId="24">
    <w:abstractNumId w:val="30"/>
  </w:num>
  <w:num w:numId="25">
    <w:abstractNumId w:val="36"/>
  </w:num>
  <w:num w:numId="26">
    <w:abstractNumId w:val="21"/>
  </w:num>
  <w:num w:numId="27">
    <w:abstractNumId w:val="32"/>
  </w:num>
  <w:num w:numId="28">
    <w:abstractNumId w:val="17"/>
  </w:num>
  <w:num w:numId="29">
    <w:abstractNumId w:val="54"/>
  </w:num>
  <w:num w:numId="30">
    <w:abstractNumId w:val="28"/>
  </w:num>
  <w:num w:numId="31">
    <w:abstractNumId w:val="43"/>
  </w:num>
  <w:num w:numId="32">
    <w:abstractNumId w:val="19"/>
  </w:num>
  <w:num w:numId="33">
    <w:abstractNumId w:val="53"/>
  </w:num>
  <w:num w:numId="34">
    <w:abstractNumId w:val="35"/>
  </w:num>
  <w:num w:numId="35">
    <w:abstractNumId w:val="56"/>
  </w:num>
  <w:num w:numId="36">
    <w:abstractNumId w:val="6"/>
  </w:num>
  <w:num w:numId="37">
    <w:abstractNumId w:val="11"/>
  </w:num>
  <w:num w:numId="38">
    <w:abstractNumId w:val="14"/>
  </w:num>
  <w:num w:numId="39">
    <w:abstractNumId w:val="24"/>
  </w:num>
  <w:num w:numId="40">
    <w:abstractNumId w:val="57"/>
  </w:num>
  <w:num w:numId="41">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8"/>
  </w:num>
  <w:num w:numId="45">
    <w:abstractNumId w:val="18"/>
  </w:num>
  <w:num w:numId="46">
    <w:abstractNumId w:val="22"/>
  </w:num>
  <w:num w:numId="47">
    <w:abstractNumId w:val="48"/>
  </w:num>
  <w:num w:numId="48">
    <w:abstractNumId w:val="49"/>
  </w:num>
  <w:num w:numId="49">
    <w:abstractNumId w:val="31"/>
  </w:num>
  <w:num w:numId="50">
    <w:abstractNumId w:val="15"/>
  </w:num>
  <w:numIdMacAtCleanup w:val="3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drawingGridHorizontalSpacing w:val="200"/>
  <w:displayHorizontalDrawingGridEvery w:val="2"/>
  <w:characterSpacingControl w:val="doNotCompress"/>
  <w:hdrShapeDefaults>
    <o:shapedefaults v:ext="edit" spidmax="21506"/>
  </w:hdrShapeDefaults>
  <w:footnotePr>
    <w:footnote w:id="-1"/>
    <w:footnote w:id="0"/>
  </w:footnotePr>
  <w:endnotePr>
    <w:endnote w:id="-1"/>
    <w:endnote w:id="0"/>
  </w:endnotePr>
  <w:compat/>
  <w:rsids>
    <w:rsidRoot w:val="00275E67"/>
    <w:rsid w:val="0000084C"/>
    <w:rsid w:val="000008CB"/>
    <w:rsid w:val="00000AE1"/>
    <w:rsid w:val="00000C53"/>
    <w:rsid w:val="00001230"/>
    <w:rsid w:val="000015EE"/>
    <w:rsid w:val="00001ECD"/>
    <w:rsid w:val="00002C7A"/>
    <w:rsid w:val="00002EE2"/>
    <w:rsid w:val="00003516"/>
    <w:rsid w:val="000037AD"/>
    <w:rsid w:val="00003E78"/>
    <w:rsid w:val="00004045"/>
    <w:rsid w:val="000048A7"/>
    <w:rsid w:val="00004AAC"/>
    <w:rsid w:val="00005C8B"/>
    <w:rsid w:val="00007C00"/>
    <w:rsid w:val="000106BC"/>
    <w:rsid w:val="000127B1"/>
    <w:rsid w:val="0001285D"/>
    <w:rsid w:val="0001293F"/>
    <w:rsid w:val="00014E16"/>
    <w:rsid w:val="00015B54"/>
    <w:rsid w:val="00015CC0"/>
    <w:rsid w:val="00015FD2"/>
    <w:rsid w:val="000160AC"/>
    <w:rsid w:val="00021BCC"/>
    <w:rsid w:val="00023360"/>
    <w:rsid w:val="000235A8"/>
    <w:rsid w:val="00025192"/>
    <w:rsid w:val="00025575"/>
    <w:rsid w:val="00026DB8"/>
    <w:rsid w:val="0002799B"/>
    <w:rsid w:val="0003104F"/>
    <w:rsid w:val="00031EF9"/>
    <w:rsid w:val="00032459"/>
    <w:rsid w:val="00032576"/>
    <w:rsid w:val="00032736"/>
    <w:rsid w:val="0003433C"/>
    <w:rsid w:val="000357D2"/>
    <w:rsid w:val="00035F99"/>
    <w:rsid w:val="00036005"/>
    <w:rsid w:val="00040153"/>
    <w:rsid w:val="00041FFD"/>
    <w:rsid w:val="000421D3"/>
    <w:rsid w:val="00043B19"/>
    <w:rsid w:val="00043BD0"/>
    <w:rsid w:val="000446B7"/>
    <w:rsid w:val="00047965"/>
    <w:rsid w:val="000512B1"/>
    <w:rsid w:val="00051D48"/>
    <w:rsid w:val="00052841"/>
    <w:rsid w:val="00052A9A"/>
    <w:rsid w:val="000534DC"/>
    <w:rsid w:val="000536FD"/>
    <w:rsid w:val="0005496B"/>
    <w:rsid w:val="00054BAB"/>
    <w:rsid w:val="0005590D"/>
    <w:rsid w:val="00056FE1"/>
    <w:rsid w:val="00057BFE"/>
    <w:rsid w:val="00061031"/>
    <w:rsid w:val="0006131E"/>
    <w:rsid w:val="00061BF9"/>
    <w:rsid w:val="00063D99"/>
    <w:rsid w:val="00064F89"/>
    <w:rsid w:val="00065C04"/>
    <w:rsid w:val="000673CA"/>
    <w:rsid w:val="000702B7"/>
    <w:rsid w:val="00071181"/>
    <w:rsid w:val="000727A3"/>
    <w:rsid w:val="00072B9B"/>
    <w:rsid w:val="00072FD5"/>
    <w:rsid w:val="00073704"/>
    <w:rsid w:val="00074508"/>
    <w:rsid w:val="000746FE"/>
    <w:rsid w:val="00074A88"/>
    <w:rsid w:val="000759AC"/>
    <w:rsid w:val="000759B3"/>
    <w:rsid w:val="00077A30"/>
    <w:rsid w:val="00080247"/>
    <w:rsid w:val="00080630"/>
    <w:rsid w:val="000811EB"/>
    <w:rsid w:val="00081B2F"/>
    <w:rsid w:val="000823F9"/>
    <w:rsid w:val="00082EC0"/>
    <w:rsid w:val="000837BF"/>
    <w:rsid w:val="0008396B"/>
    <w:rsid w:val="000872A1"/>
    <w:rsid w:val="0008787F"/>
    <w:rsid w:val="000879F1"/>
    <w:rsid w:val="00087DD1"/>
    <w:rsid w:val="00087E8C"/>
    <w:rsid w:val="00090F5C"/>
    <w:rsid w:val="000924E5"/>
    <w:rsid w:val="000925EF"/>
    <w:rsid w:val="00093057"/>
    <w:rsid w:val="000932CE"/>
    <w:rsid w:val="0009375D"/>
    <w:rsid w:val="000941E7"/>
    <w:rsid w:val="00094594"/>
    <w:rsid w:val="00095220"/>
    <w:rsid w:val="0009668A"/>
    <w:rsid w:val="000972BE"/>
    <w:rsid w:val="00097442"/>
    <w:rsid w:val="000A070B"/>
    <w:rsid w:val="000A31FD"/>
    <w:rsid w:val="000A33FE"/>
    <w:rsid w:val="000A4D73"/>
    <w:rsid w:val="000A5338"/>
    <w:rsid w:val="000A56D0"/>
    <w:rsid w:val="000A5B3F"/>
    <w:rsid w:val="000A5E95"/>
    <w:rsid w:val="000A5EFE"/>
    <w:rsid w:val="000A6540"/>
    <w:rsid w:val="000A65B3"/>
    <w:rsid w:val="000A67AB"/>
    <w:rsid w:val="000A686B"/>
    <w:rsid w:val="000B12A4"/>
    <w:rsid w:val="000B1445"/>
    <w:rsid w:val="000B16C9"/>
    <w:rsid w:val="000B1BB3"/>
    <w:rsid w:val="000B201C"/>
    <w:rsid w:val="000B332A"/>
    <w:rsid w:val="000B3EF8"/>
    <w:rsid w:val="000B5687"/>
    <w:rsid w:val="000B5F22"/>
    <w:rsid w:val="000B634E"/>
    <w:rsid w:val="000B7BD8"/>
    <w:rsid w:val="000C0CB5"/>
    <w:rsid w:val="000C1753"/>
    <w:rsid w:val="000C1A68"/>
    <w:rsid w:val="000C2D88"/>
    <w:rsid w:val="000C514B"/>
    <w:rsid w:val="000C7250"/>
    <w:rsid w:val="000D1F5F"/>
    <w:rsid w:val="000D549E"/>
    <w:rsid w:val="000D581D"/>
    <w:rsid w:val="000D7DAC"/>
    <w:rsid w:val="000D7E72"/>
    <w:rsid w:val="000E0E15"/>
    <w:rsid w:val="000E1127"/>
    <w:rsid w:val="000E1269"/>
    <w:rsid w:val="000E2265"/>
    <w:rsid w:val="000E30C3"/>
    <w:rsid w:val="000E5F20"/>
    <w:rsid w:val="000E64E3"/>
    <w:rsid w:val="000E7115"/>
    <w:rsid w:val="000F01B5"/>
    <w:rsid w:val="000F0301"/>
    <w:rsid w:val="000F470B"/>
    <w:rsid w:val="000F501C"/>
    <w:rsid w:val="000F5FBB"/>
    <w:rsid w:val="000F6CB5"/>
    <w:rsid w:val="00101C01"/>
    <w:rsid w:val="00102415"/>
    <w:rsid w:val="00102A2C"/>
    <w:rsid w:val="00102AAB"/>
    <w:rsid w:val="001032AD"/>
    <w:rsid w:val="00104C33"/>
    <w:rsid w:val="00105A8B"/>
    <w:rsid w:val="00105DE3"/>
    <w:rsid w:val="00106C2C"/>
    <w:rsid w:val="0010753C"/>
    <w:rsid w:val="00107D0F"/>
    <w:rsid w:val="00114C54"/>
    <w:rsid w:val="00114E0D"/>
    <w:rsid w:val="001166E1"/>
    <w:rsid w:val="0012213D"/>
    <w:rsid w:val="0012339A"/>
    <w:rsid w:val="00123DF2"/>
    <w:rsid w:val="00126D37"/>
    <w:rsid w:val="00132103"/>
    <w:rsid w:val="00132817"/>
    <w:rsid w:val="00133174"/>
    <w:rsid w:val="001332C2"/>
    <w:rsid w:val="001343AF"/>
    <w:rsid w:val="001350C4"/>
    <w:rsid w:val="0013562A"/>
    <w:rsid w:val="001356D1"/>
    <w:rsid w:val="00137373"/>
    <w:rsid w:val="00137414"/>
    <w:rsid w:val="001404D9"/>
    <w:rsid w:val="001404DD"/>
    <w:rsid w:val="00140C5F"/>
    <w:rsid w:val="00143C31"/>
    <w:rsid w:val="00143E30"/>
    <w:rsid w:val="00143E5D"/>
    <w:rsid w:val="00143E6B"/>
    <w:rsid w:val="00145F2E"/>
    <w:rsid w:val="00146D43"/>
    <w:rsid w:val="00147106"/>
    <w:rsid w:val="0014737C"/>
    <w:rsid w:val="00150963"/>
    <w:rsid w:val="0015145E"/>
    <w:rsid w:val="0015401B"/>
    <w:rsid w:val="00154599"/>
    <w:rsid w:val="00157814"/>
    <w:rsid w:val="00157C64"/>
    <w:rsid w:val="00157D11"/>
    <w:rsid w:val="00160975"/>
    <w:rsid w:val="00160AEA"/>
    <w:rsid w:val="00163B45"/>
    <w:rsid w:val="001641AA"/>
    <w:rsid w:val="00165489"/>
    <w:rsid w:val="00171974"/>
    <w:rsid w:val="00171D12"/>
    <w:rsid w:val="0017204F"/>
    <w:rsid w:val="00172D9B"/>
    <w:rsid w:val="00174FED"/>
    <w:rsid w:val="00175A19"/>
    <w:rsid w:val="0017607E"/>
    <w:rsid w:val="00176816"/>
    <w:rsid w:val="00177247"/>
    <w:rsid w:val="00180D96"/>
    <w:rsid w:val="00180FB2"/>
    <w:rsid w:val="00182FE5"/>
    <w:rsid w:val="0018460D"/>
    <w:rsid w:val="00191781"/>
    <w:rsid w:val="0019271A"/>
    <w:rsid w:val="00192915"/>
    <w:rsid w:val="0019296C"/>
    <w:rsid w:val="001929D0"/>
    <w:rsid w:val="00193088"/>
    <w:rsid w:val="001934EE"/>
    <w:rsid w:val="00193D6B"/>
    <w:rsid w:val="001948CF"/>
    <w:rsid w:val="00195B3B"/>
    <w:rsid w:val="00197035"/>
    <w:rsid w:val="001A02A8"/>
    <w:rsid w:val="001A042C"/>
    <w:rsid w:val="001A2763"/>
    <w:rsid w:val="001A35B9"/>
    <w:rsid w:val="001A37C2"/>
    <w:rsid w:val="001A42AB"/>
    <w:rsid w:val="001A5428"/>
    <w:rsid w:val="001A55B3"/>
    <w:rsid w:val="001A721C"/>
    <w:rsid w:val="001A74FB"/>
    <w:rsid w:val="001A793E"/>
    <w:rsid w:val="001B0141"/>
    <w:rsid w:val="001B03B7"/>
    <w:rsid w:val="001B04FD"/>
    <w:rsid w:val="001B2351"/>
    <w:rsid w:val="001B2E9F"/>
    <w:rsid w:val="001B3058"/>
    <w:rsid w:val="001B44CB"/>
    <w:rsid w:val="001B54A3"/>
    <w:rsid w:val="001B5F4B"/>
    <w:rsid w:val="001B6659"/>
    <w:rsid w:val="001B6C85"/>
    <w:rsid w:val="001B7F09"/>
    <w:rsid w:val="001C0D8F"/>
    <w:rsid w:val="001C273B"/>
    <w:rsid w:val="001C437E"/>
    <w:rsid w:val="001C44B7"/>
    <w:rsid w:val="001C44BE"/>
    <w:rsid w:val="001C620A"/>
    <w:rsid w:val="001C67E8"/>
    <w:rsid w:val="001C6C92"/>
    <w:rsid w:val="001C7F6F"/>
    <w:rsid w:val="001D46F6"/>
    <w:rsid w:val="001D52C6"/>
    <w:rsid w:val="001D66A5"/>
    <w:rsid w:val="001D6CFE"/>
    <w:rsid w:val="001D7C9F"/>
    <w:rsid w:val="001E0C28"/>
    <w:rsid w:val="001E3BE1"/>
    <w:rsid w:val="001E3CEB"/>
    <w:rsid w:val="001E4442"/>
    <w:rsid w:val="001E457F"/>
    <w:rsid w:val="001E65FF"/>
    <w:rsid w:val="001E6D6A"/>
    <w:rsid w:val="001E6F0D"/>
    <w:rsid w:val="001E7A16"/>
    <w:rsid w:val="001F2BE7"/>
    <w:rsid w:val="001F2CEE"/>
    <w:rsid w:val="001F2ED6"/>
    <w:rsid w:val="001F3592"/>
    <w:rsid w:val="001F3D64"/>
    <w:rsid w:val="001F6E40"/>
    <w:rsid w:val="001F7414"/>
    <w:rsid w:val="001F7C8E"/>
    <w:rsid w:val="00200157"/>
    <w:rsid w:val="00200C3A"/>
    <w:rsid w:val="00203B1A"/>
    <w:rsid w:val="00204628"/>
    <w:rsid w:val="002050CD"/>
    <w:rsid w:val="0020575B"/>
    <w:rsid w:val="00205B00"/>
    <w:rsid w:val="0020669D"/>
    <w:rsid w:val="0021158D"/>
    <w:rsid w:val="0021325C"/>
    <w:rsid w:val="00213B53"/>
    <w:rsid w:val="00213C01"/>
    <w:rsid w:val="00213C29"/>
    <w:rsid w:val="002146EC"/>
    <w:rsid w:val="00214A5F"/>
    <w:rsid w:val="00216EF2"/>
    <w:rsid w:val="00217C23"/>
    <w:rsid w:val="002220B4"/>
    <w:rsid w:val="00222A78"/>
    <w:rsid w:val="00223126"/>
    <w:rsid w:val="00224801"/>
    <w:rsid w:val="00226654"/>
    <w:rsid w:val="00226BD2"/>
    <w:rsid w:val="002310A6"/>
    <w:rsid w:val="00231605"/>
    <w:rsid w:val="00231815"/>
    <w:rsid w:val="00232C0D"/>
    <w:rsid w:val="00234166"/>
    <w:rsid w:val="002344EB"/>
    <w:rsid w:val="00234759"/>
    <w:rsid w:val="00234C3C"/>
    <w:rsid w:val="002352EC"/>
    <w:rsid w:val="00237D5F"/>
    <w:rsid w:val="00240DF9"/>
    <w:rsid w:val="002411EB"/>
    <w:rsid w:val="00242457"/>
    <w:rsid w:val="0024469E"/>
    <w:rsid w:val="00246A10"/>
    <w:rsid w:val="002471CB"/>
    <w:rsid w:val="00247F4E"/>
    <w:rsid w:val="002504CA"/>
    <w:rsid w:val="0025123F"/>
    <w:rsid w:val="00252477"/>
    <w:rsid w:val="00252ECB"/>
    <w:rsid w:val="00253C92"/>
    <w:rsid w:val="00254DAE"/>
    <w:rsid w:val="0025525A"/>
    <w:rsid w:val="0025662B"/>
    <w:rsid w:val="00256648"/>
    <w:rsid w:val="00256DF5"/>
    <w:rsid w:val="002578B4"/>
    <w:rsid w:val="00262C0E"/>
    <w:rsid w:val="002641D7"/>
    <w:rsid w:val="00264594"/>
    <w:rsid w:val="00264603"/>
    <w:rsid w:val="00265543"/>
    <w:rsid w:val="00265585"/>
    <w:rsid w:val="00265825"/>
    <w:rsid w:val="002668D7"/>
    <w:rsid w:val="00267869"/>
    <w:rsid w:val="00267A4F"/>
    <w:rsid w:val="0027111C"/>
    <w:rsid w:val="00271D9D"/>
    <w:rsid w:val="0027386C"/>
    <w:rsid w:val="0027407F"/>
    <w:rsid w:val="002749D8"/>
    <w:rsid w:val="00275E67"/>
    <w:rsid w:val="00277267"/>
    <w:rsid w:val="00277DE8"/>
    <w:rsid w:val="00281F41"/>
    <w:rsid w:val="002820D2"/>
    <w:rsid w:val="0028251E"/>
    <w:rsid w:val="00282F24"/>
    <w:rsid w:val="0028355B"/>
    <w:rsid w:val="00286350"/>
    <w:rsid w:val="0028741A"/>
    <w:rsid w:val="002923A6"/>
    <w:rsid w:val="00293CDE"/>
    <w:rsid w:val="00294AEF"/>
    <w:rsid w:val="00295013"/>
    <w:rsid w:val="00295D7C"/>
    <w:rsid w:val="002964AE"/>
    <w:rsid w:val="002964E7"/>
    <w:rsid w:val="0029665F"/>
    <w:rsid w:val="00297B38"/>
    <w:rsid w:val="002A44C8"/>
    <w:rsid w:val="002A56E4"/>
    <w:rsid w:val="002A5AC3"/>
    <w:rsid w:val="002A6ACF"/>
    <w:rsid w:val="002A7B11"/>
    <w:rsid w:val="002A7DB5"/>
    <w:rsid w:val="002B0D86"/>
    <w:rsid w:val="002B1EA4"/>
    <w:rsid w:val="002B22F0"/>
    <w:rsid w:val="002B32A5"/>
    <w:rsid w:val="002B3607"/>
    <w:rsid w:val="002B40B6"/>
    <w:rsid w:val="002B54FA"/>
    <w:rsid w:val="002B67E8"/>
    <w:rsid w:val="002B6D25"/>
    <w:rsid w:val="002B6E51"/>
    <w:rsid w:val="002B7665"/>
    <w:rsid w:val="002C0BE0"/>
    <w:rsid w:val="002C2F32"/>
    <w:rsid w:val="002C3CC7"/>
    <w:rsid w:val="002C4ABE"/>
    <w:rsid w:val="002C4D71"/>
    <w:rsid w:val="002C7753"/>
    <w:rsid w:val="002C776F"/>
    <w:rsid w:val="002C79F9"/>
    <w:rsid w:val="002D4A4B"/>
    <w:rsid w:val="002D61CB"/>
    <w:rsid w:val="002D75E3"/>
    <w:rsid w:val="002D7E92"/>
    <w:rsid w:val="002E32DC"/>
    <w:rsid w:val="002E4E22"/>
    <w:rsid w:val="002E5673"/>
    <w:rsid w:val="002E63B7"/>
    <w:rsid w:val="002E70AA"/>
    <w:rsid w:val="002E74AF"/>
    <w:rsid w:val="002E7E15"/>
    <w:rsid w:val="002F224C"/>
    <w:rsid w:val="002F2893"/>
    <w:rsid w:val="002F30EF"/>
    <w:rsid w:val="002F3B9D"/>
    <w:rsid w:val="002F5611"/>
    <w:rsid w:val="002F5C3E"/>
    <w:rsid w:val="002F5DDC"/>
    <w:rsid w:val="002F601A"/>
    <w:rsid w:val="00300115"/>
    <w:rsid w:val="00300FEC"/>
    <w:rsid w:val="003012FD"/>
    <w:rsid w:val="00301CDE"/>
    <w:rsid w:val="00301E60"/>
    <w:rsid w:val="00302B6F"/>
    <w:rsid w:val="00303135"/>
    <w:rsid w:val="0030323C"/>
    <w:rsid w:val="00303C65"/>
    <w:rsid w:val="0030478D"/>
    <w:rsid w:val="00304E66"/>
    <w:rsid w:val="00305258"/>
    <w:rsid w:val="003065E8"/>
    <w:rsid w:val="00310DE3"/>
    <w:rsid w:val="0031105C"/>
    <w:rsid w:val="003118FA"/>
    <w:rsid w:val="003129DF"/>
    <w:rsid w:val="0031390A"/>
    <w:rsid w:val="00313A20"/>
    <w:rsid w:val="00313EB7"/>
    <w:rsid w:val="00314047"/>
    <w:rsid w:val="00315032"/>
    <w:rsid w:val="003179B0"/>
    <w:rsid w:val="00317B30"/>
    <w:rsid w:val="003207DB"/>
    <w:rsid w:val="00323BA0"/>
    <w:rsid w:val="00324625"/>
    <w:rsid w:val="003247BC"/>
    <w:rsid w:val="00324864"/>
    <w:rsid w:val="00324AC8"/>
    <w:rsid w:val="00324CC3"/>
    <w:rsid w:val="003255EC"/>
    <w:rsid w:val="003259CC"/>
    <w:rsid w:val="00325B1A"/>
    <w:rsid w:val="00326630"/>
    <w:rsid w:val="00330972"/>
    <w:rsid w:val="00333185"/>
    <w:rsid w:val="003338CE"/>
    <w:rsid w:val="00334941"/>
    <w:rsid w:val="003357F8"/>
    <w:rsid w:val="003374DF"/>
    <w:rsid w:val="00341142"/>
    <w:rsid w:val="00343808"/>
    <w:rsid w:val="00344F4D"/>
    <w:rsid w:val="003459DE"/>
    <w:rsid w:val="00345A8E"/>
    <w:rsid w:val="003463E3"/>
    <w:rsid w:val="0034695A"/>
    <w:rsid w:val="00346E8B"/>
    <w:rsid w:val="003504C0"/>
    <w:rsid w:val="00350B40"/>
    <w:rsid w:val="003524A9"/>
    <w:rsid w:val="0035252A"/>
    <w:rsid w:val="00352CD9"/>
    <w:rsid w:val="00353164"/>
    <w:rsid w:val="00353FA1"/>
    <w:rsid w:val="003544AD"/>
    <w:rsid w:val="00354542"/>
    <w:rsid w:val="00355C42"/>
    <w:rsid w:val="003561E0"/>
    <w:rsid w:val="003579B8"/>
    <w:rsid w:val="00357F7D"/>
    <w:rsid w:val="0036060E"/>
    <w:rsid w:val="00361B59"/>
    <w:rsid w:val="00362027"/>
    <w:rsid w:val="003621B8"/>
    <w:rsid w:val="00366811"/>
    <w:rsid w:val="00370791"/>
    <w:rsid w:val="0037093D"/>
    <w:rsid w:val="00372330"/>
    <w:rsid w:val="00372E98"/>
    <w:rsid w:val="00373435"/>
    <w:rsid w:val="003735EE"/>
    <w:rsid w:val="00377104"/>
    <w:rsid w:val="00377C5E"/>
    <w:rsid w:val="00377E83"/>
    <w:rsid w:val="0038281A"/>
    <w:rsid w:val="00382D47"/>
    <w:rsid w:val="00383022"/>
    <w:rsid w:val="0038397D"/>
    <w:rsid w:val="00385020"/>
    <w:rsid w:val="00386E6D"/>
    <w:rsid w:val="003879FA"/>
    <w:rsid w:val="003900A5"/>
    <w:rsid w:val="00390897"/>
    <w:rsid w:val="00390C84"/>
    <w:rsid w:val="00391164"/>
    <w:rsid w:val="00392C53"/>
    <w:rsid w:val="0039303D"/>
    <w:rsid w:val="003938F5"/>
    <w:rsid w:val="00393B8D"/>
    <w:rsid w:val="0039409A"/>
    <w:rsid w:val="003953B9"/>
    <w:rsid w:val="00395403"/>
    <w:rsid w:val="003A0401"/>
    <w:rsid w:val="003A2D11"/>
    <w:rsid w:val="003A3063"/>
    <w:rsid w:val="003A3979"/>
    <w:rsid w:val="003A60E7"/>
    <w:rsid w:val="003A6DA1"/>
    <w:rsid w:val="003B2266"/>
    <w:rsid w:val="003B2FD4"/>
    <w:rsid w:val="003B4A7F"/>
    <w:rsid w:val="003B5BFB"/>
    <w:rsid w:val="003B5C23"/>
    <w:rsid w:val="003C1887"/>
    <w:rsid w:val="003C22C3"/>
    <w:rsid w:val="003C311F"/>
    <w:rsid w:val="003C3E5D"/>
    <w:rsid w:val="003C4373"/>
    <w:rsid w:val="003C4BEE"/>
    <w:rsid w:val="003C6DA3"/>
    <w:rsid w:val="003C6DC9"/>
    <w:rsid w:val="003C7B7A"/>
    <w:rsid w:val="003D03BC"/>
    <w:rsid w:val="003D05F8"/>
    <w:rsid w:val="003D06DE"/>
    <w:rsid w:val="003D0D25"/>
    <w:rsid w:val="003D1783"/>
    <w:rsid w:val="003D2B9C"/>
    <w:rsid w:val="003D304B"/>
    <w:rsid w:val="003D39E2"/>
    <w:rsid w:val="003D6C15"/>
    <w:rsid w:val="003D7BDA"/>
    <w:rsid w:val="003D7D8B"/>
    <w:rsid w:val="003E0445"/>
    <w:rsid w:val="003E07C7"/>
    <w:rsid w:val="003E1C23"/>
    <w:rsid w:val="003E29FE"/>
    <w:rsid w:val="003E2BB6"/>
    <w:rsid w:val="003E2F00"/>
    <w:rsid w:val="003E3536"/>
    <w:rsid w:val="003E3EC6"/>
    <w:rsid w:val="003E4FA5"/>
    <w:rsid w:val="003E67A1"/>
    <w:rsid w:val="003E67B0"/>
    <w:rsid w:val="003E77BE"/>
    <w:rsid w:val="003F1E83"/>
    <w:rsid w:val="003F251E"/>
    <w:rsid w:val="003F305B"/>
    <w:rsid w:val="003F320E"/>
    <w:rsid w:val="003F34FE"/>
    <w:rsid w:val="003F3865"/>
    <w:rsid w:val="003F4CE6"/>
    <w:rsid w:val="003F66F6"/>
    <w:rsid w:val="003F77F2"/>
    <w:rsid w:val="0040044C"/>
    <w:rsid w:val="0040143F"/>
    <w:rsid w:val="0040197B"/>
    <w:rsid w:val="0040218A"/>
    <w:rsid w:val="00403416"/>
    <w:rsid w:val="004034CB"/>
    <w:rsid w:val="004039D6"/>
    <w:rsid w:val="004052CC"/>
    <w:rsid w:val="00406FB6"/>
    <w:rsid w:val="004070F4"/>
    <w:rsid w:val="0040727A"/>
    <w:rsid w:val="004077CF"/>
    <w:rsid w:val="00407C25"/>
    <w:rsid w:val="00407F4D"/>
    <w:rsid w:val="00410980"/>
    <w:rsid w:val="00411DD9"/>
    <w:rsid w:val="00413339"/>
    <w:rsid w:val="0041575C"/>
    <w:rsid w:val="004158F7"/>
    <w:rsid w:val="00415EEF"/>
    <w:rsid w:val="004177A3"/>
    <w:rsid w:val="004214E5"/>
    <w:rsid w:val="00422343"/>
    <w:rsid w:val="00423115"/>
    <w:rsid w:val="004234D0"/>
    <w:rsid w:val="00423EF5"/>
    <w:rsid w:val="00425DCE"/>
    <w:rsid w:val="00425FA3"/>
    <w:rsid w:val="00426403"/>
    <w:rsid w:val="00427712"/>
    <w:rsid w:val="00430104"/>
    <w:rsid w:val="004302C7"/>
    <w:rsid w:val="0043069E"/>
    <w:rsid w:val="004319BC"/>
    <w:rsid w:val="00434708"/>
    <w:rsid w:val="00434AE5"/>
    <w:rsid w:val="00434B51"/>
    <w:rsid w:val="00434EB1"/>
    <w:rsid w:val="00435190"/>
    <w:rsid w:val="00435635"/>
    <w:rsid w:val="004362B6"/>
    <w:rsid w:val="00437000"/>
    <w:rsid w:val="004374D0"/>
    <w:rsid w:val="004379E3"/>
    <w:rsid w:val="00440CCC"/>
    <w:rsid w:val="00443AFF"/>
    <w:rsid w:val="0044479E"/>
    <w:rsid w:val="00444822"/>
    <w:rsid w:val="00445BA1"/>
    <w:rsid w:val="004502E2"/>
    <w:rsid w:val="00450650"/>
    <w:rsid w:val="004518F1"/>
    <w:rsid w:val="00451D7F"/>
    <w:rsid w:val="00452383"/>
    <w:rsid w:val="004533AD"/>
    <w:rsid w:val="00455068"/>
    <w:rsid w:val="00455BDA"/>
    <w:rsid w:val="004561ED"/>
    <w:rsid w:val="00456F65"/>
    <w:rsid w:val="0045718C"/>
    <w:rsid w:val="00457EC4"/>
    <w:rsid w:val="00460C02"/>
    <w:rsid w:val="004615DC"/>
    <w:rsid w:val="00461990"/>
    <w:rsid w:val="00462BC8"/>
    <w:rsid w:val="00463FA8"/>
    <w:rsid w:val="00464AAF"/>
    <w:rsid w:val="00465C7F"/>
    <w:rsid w:val="00465DD7"/>
    <w:rsid w:val="00467979"/>
    <w:rsid w:val="00467D6F"/>
    <w:rsid w:val="00470519"/>
    <w:rsid w:val="00471676"/>
    <w:rsid w:val="0047183A"/>
    <w:rsid w:val="00472458"/>
    <w:rsid w:val="0047348F"/>
    <w:rsid w:val="00473804"/>
    <w:rsid w:val="00475906"/>
    <w:rsid w:val="00476BD3"/>
    <w:rsid w:val="0047706F"/>
    <w:rsid w:val="004805A1"/>
    <w:rsid w:val="00480D91"/>
    <w:rsid w:val="0048153F"/>
    <w:rsid w:val="00481BF2"/>
    <w:rsid w:val="004830CE"/>
    <w:rsid w:val="00483346"/>
    <w:rsid w:val="004837B7"/>
    <w:rsid w:val="004843B1"/>
    <w:rsid w:val="0048450C"/>
    <w:rsid w:val="0048477D"/>
    <w:rsid w:val="0048483B"/>
    <w:rsid w:val="00485994"/>
    <w:rsid w:val="0048635D"/>
    <w:rsid w:val="0048695C"/>
    <w:rsid w:val="004919E2"/>
    <w:rsid w:val="00491E48"/>
    <w:rsid w:val="0049629E"/>
    <w:rsid w:val="004A04BF"/>
    <w:rsid w:val="004A1627"/>
    <w:rsid w:val="004A2067"/>
    <w:rsid w:val="004A2252"/>
    <w:rsid w:val="004A27A5"/>
    <w:rsid w:val="004A2AE4"/>
    <w:rsid w:val="004A2D3E"/>
    <w:rsid w:val="004A2DE3"/>
    <w:rsid w:val="004A323D"/>
    <w:rsid w:val="004A4B54"/>
    <w:rsid w:val="004A52B2"/>
    <w:rsid w:val="004A695D"/>
    <w:rsid w:val="004A71F2"/>
    <w:rsid w:val="004B1B5E"/>
    <w:rsid w:val="004B4951"/>
    <w:rsid w:val="004B5CEA"/>
    <w:rsid w:val="004B5FDE"/>
    <w:rsid w:val="004B6076"/>
    <w:rsid w:val="004B619F"/>
    <w:rsid w:val="004B7CA2"/>
    <w:rsid w:val="004B7D5B"/>
    <w:rsid w:val="004C0891"/>
    <w:rsid w:val="004C09AD"/>
    <w:rsid w:val="004C0EEE"/>
    <w:rsid w:val="004C193A"/>
    <w:rsid w:val="004C4AE4"/>
    <w:rsid w:val="004C6A7D"/>
    <w:rsid w:val="004C6B36"/>
    <w:rsid w:val="004C72E5"/>
    <w:rsid w:val="004C7644"/>
    <w:rsid w:val="004D020C"/>
    <w:rsid w:val="004D09C7"/>
    <w:rsid w:val="004D1601"/>
    <w:rsid w:val="004D279F"/>
    <w:rsid w:val="004D3FE6"/>
    <w:rsid w:val="004D6067"/>
    <w:rsid w:val="004D63A0"/>
    <w:rsid w:val="004D72FE"/>
    <w:rsid w:val="004D731F"/>
    <w:rsid w:val="004D7AFB"/>
    <w:rsid w:val="004E0200"/>
    <w:rsid w:val="004E033F"/>
    <w:rsid w:val="004E11B3"/>
    <w:rsid w:val="004E139D"/>
    <w:rsid w:val="004E15BE"/>
    <w:rsid w:val="004E23B8"/>
    <w:rsid w:val="004E3009"/>
    <w:rsid w:val="004E301D"/>
    <w:rsid w:val="004E359B"/>
    <w:rsid w:val="004E493B"/>
    <w:rsid w:val="004E70CC"/>
    <w:rsid w:val="004E72E0"/>
    <w:rsid w:val="004F009A"/>
    <w:rsid w:val="004F045A"/>
    <w:rsid w:val="004F413B"/>
    <w:rsid w:val="004F61B6"/>
    <w:rsid w:val="004F68C6"/>
    <w:rsid w:val="00501E3E"/>
    <w:rsid w:val="0050237E"/>
    <w:rsid w:val="0050245F"/>
    <w:rsid w:val="005031C2"/>
    <w:rsid w:val="005032D8"/>
    <w:rsid w:val="005046AB"/>
    <w:rsid w:val="00506493"/>
    <w:rsid w:val="00506804"/>
    <w:rsid w:val="005075F9"/>
    <w:rsid w:val="005078B2"/>
    <w:rsid w:val="0051007F"/>
    <w:rsid w:val="005105D1"/>
    <w:rsid w:val="00510D7E"/>
    <w:rsid w:val="00512518"/>
    <w:rsid w:val="0051501D"/>
    <w:rsid w:val="0051564C"/>
    <w:rsid w:val="005162B2"/>
    <w:rsid w:val="00516996"/>
    <w:rsid w:val="00516DB0"/>
    <w:rsid w:val="00520552"/>
    <w:rsid w:val="005206C4"/>
    <w:rsid w:val="00520C0A"/>
    <w:rsid w:val="005238BA"/>
    <w:rsid w:val="005247E8"/>
    <w:rsid w:val="00527B21"/>
    <w:rsid w:val="0053067F"/>
    <w:rsid w:val="00530AB7"/>
    <w:rsid w:val="00533114"/>
    <w:rsid w:val="00536081"/>
    <w:rsid w:val="00536214"/>
    <w:rsid w:val="00537DDE"/>
    <w:rsid w:val="005422F8"/>
    <w:rsid w:val="00544E4B"/>
    <w:rsid w:val="00545107"/>
    <w:rsid w:val="00547708"/>
    <w:rsid w:val="005509B4"/>
    <w:rsid w:val="00551F72"/>
    <w:rsid w:val="005520C2"/>
    <w:rsid w:val="00552D8A"/>
    <w:rsid w:val="00553CDD"/>
    <w:rsid w:val="00554C12"/>
    <w:rsid w:val="005567E8"/>
    <w:rsid w:val="0056195C"/>
    <w:rsid w:val="005632E9"/>
    <w:rsid w:val="00564429"/>
    <w:rsid w:val="0056514C"/>
    <w:rsid w:val="00566207"/>
    <w:rsid w:val="00571045"/>
    <w:rsid w:val="0057232A"/>
    <w:rsid w:val="00573491"/>
    <w:rsid w:val="00574702"/>
    <w:rsid w:val="005759EF"/>
    <w:rsid w:val="005770C1"/>
    <w:rsid w:val="005772F0"/>
    <w:rsid w:val="00577489"/>
    <w:rsid w:val="00580043"/>
    <w:rsid w:val="0058033C"/>
    <w:rsid w:val="00580480"/>
    <w:rsid w:val="00582B1A"/>
    <w:rsid w:val="00585214"/>
    <w:rsid w:val="00586914"/>
    <w:rsid w:val="005869CF"/>
    <w:rsid w:val="00586BAC"/>
    <w:rsid w:val="00586DE7"/>
    <w:rsid w:val="00587295"/>
    <w:rsid w:val="0059077C"/>
    <w:rsid w:val="00592002"/>
    <w:rsid w:val="0059623C"/>
    <w:rsid w:val="00596318"/>
    <w:rsid w:val="0059693F"/>
    <w:rsid w:val="00596F60"/>
    <w:rsid w:val="00597165"/>
    <w:rsid w:val="005A0892"/>
    <w:rsid w:val="005A2078"/>
    <w:rsid w:val="005A33C4"/>
    <w:rsid w:val="005A4761"/>
    <w:rsid w:val="005A5129"/>
    <w:rsid w:val="005A51A1"/>
    <w:rsid w:val="005A7635"/>
    <w:rsid w:val="005A7F42"/>
    <w:rsid w:val="005B73BC"/>
    <w:rsid w:val="005B7D77"/>
    <w:rsid w:val="005C0456"/>
    <w:rsid w:val="005C1127"/>
    <w:rsid w:val="005C3941"/>
    <w:rsid w:val="005C4166"/>
    <w:rsid w:val="005C6382"/>
    <w:rsid w:val="005C64D8"/>
    <w:rsid w:val="005C6690"/>
    <w:rsid w:val="005C6DA0"/>
    <w:rsid w:val="005C6E44"/>
    <w:rsid w:val="005C7261"/>
    <w:rsid w:val="005C7C9C"/>
    <w:rsid w:val="005D0E9A"/>
    <w:rsid w:val="005D1ACE"/>
    <w:rsid w:val="005D1AF2"/>
    <w:rsid w:val="005D26B4"/>
    <w:rsid w:val="005D4078"/>
    <w:rsid w:val="005D6EBF"/>
    <w:rsid w:val="005E109D"/>
    <w:rsid w:val="005E35B2"/>
    <w:rsid w:val="005E3999"/>
    <w:rsid w:val="005E43CA"/>
    <w:rsid w:val="005E5157"/>
    <w:rsid w:val="005E639D"/>
    <w:rsid w:val="005F0DB1"/>
    <w:rsid w:val="005F1472"/>
    <w:rsid w:val="005F468B"/>
    <w:rsid w:val="005F53A2"/>
    <w:rsid w:val="005F716E"/>
    <w:rsid w:val="005F756F"/>
    <w:rsid w:val="00600040"/>
    <w:rsid w:val="00600B15"/>
    <w:rsid w:val="0060351D"/>
    <w:rsid w:val="00603643"/>
    <w:rsid w:val="006039A4"/>
    <w:rsid w:val="006048F1"/>
    <w:rsid w:val="006071B0"/>
    <w:rsid w:val="0060787E"/>
    <w:rsid w:val="00607BA8"/>
    <w:rsid w:val="0061042B"/>
    <w:rsid w:val="0061077A"/>
    <w:rsid w:val="0061452E"/>
    <w:rsid w:val="0061765F"/>
    <w:rsid w:val="00617973"/>
    <w:rsid w:val="006200F4"/>
    <w:rsid w:val="00620249"/>
    <w:rsid w:val="00620E5F"/>
    <w:rsid w:val="00621DE3"/>
    <w:rsid w:val="00621F88"/>
    <w:rsid w:val="00622A7A"/>
    <w:rsid w:val="00622A9A"/>
    <w:rsid w:val="00624A7C"/>
    <w:rsid w:val="00626611"/>
    <w:rsid w:val="0062671B"/>
    <w:rsid w:val="0062686E"/>
    <w:rsid w:val="00627F65"/>
    <w:rsid w:val="00631718"/>
    <w:rsid w:val="006344E7"/>
    <w:rsid w:val="006371B4"/>
    <w:rsid w:val="00637671"/>
    <w:rsid w:val="00637F6C"/>
    <w:rsid w:val="006427B7"/>
    <w:rsid w:val="00642F9E"/>
    <w:rsid w:val="00643ADC"/>
    <w:rsid w:val="006517A2"/>
    <w:rsid w:val="00652B7B"/>
    <w:rsid w:val="00652CD1"/>
    <w:rsid w:val="00652CE8"/>
    <w:rsid w:val="00654853"/>
    <w:rsid w:val="00655642"/>
    <w:rsid w:val="006574E8"/>
    <w:rsid w:val="00657874"/>
    <w:rsid w:val="00660037"/>
    <w:rsid w:val="00661C4D"/>
    <w:rsid w:val="0066433A"/>
    <w:rsid w:val="006643A1"/>
    <w:rsid w:val="006643CC"/>
    <w:rsid w:val="00664B94"/>
    <w:rsid w:val="00666672"/>
    <w:rsid w:val="006666C8"/>
    <w:rsid w:val="00666764"/>
    <w:rsid w:val="00667706"/>
    <w:rsid w:val="006714E4"/>
    <w:rsid w:val="0067172D"/>
    <w:rsid w:val="006725A9"/>
    <w:rsid w:val="00672B45"/>
    <w:rsid w:val="0067438A"/>
    <w:rsid w:val="00675118"/>
    <w:rsid w:val="00675200"/>
    <w:rsid w:val="00675438"/>
    <w:rsid w:val="00675D74"/>
    <w:rsid w:val="00676CED"/>
    <w:rsid w:val="00677998"/>
    <w:rsid w:val="00677A06"/>
    <w:rsid w:val="0068193A"/>
    <w:rsid w:val="006821BB"/>
    <w:rsid w:val="006826DB"/>
    <w:rsid w:val="006843DB"/>
    <w:rsid w:val="00684D7D"/>
    <w:rsid w:val="0068590C"/>
    <w:rsid w:val="006871BE"/>
    <w:rsid w:val="006903E2"/>
    <w:rsid w:val="006943FD"/>
    <w:rsid w:val="00695143"/>
    <w:rsid w:val="00695858"/>
    <w:rsid w:val="00695DF7"/>
    <w:rsid w:val="006964C1"/>
    <w:rsid w:val="006969CC"/>
    <w:rsid w:val="006972EF"/>
    <w:rsid w:val="006A2AB3"/>
    <w:rsid w:val="006A315C"/>
    <w:rsid w:val="006A501D"/>
    <w:rsid w:val="006A5308"/>
    <w:rsid w:val="006A76DC"/>
    <w:rsid w:val="006A76F3"/>
    <w:rsid w:val="006A7D0C"/>
    <w:rsid w:val="006B0C21"/>
    <w:rsid w:val="006B1B6C"/>
    <w:rsid w:val="006B2124"/>
    <w:rsid w:val="006B4DC5"/>
    <w:rsid w:val="006B5319"/>
    <w:rsid w:val="006B5391"/>
    <w:rsid w:val="006B6A1E"/>
    <w:rsid w:val="006B6CCB"/>
    <w:rsid w:val="006C34D9"/>
    <w:rsid w:val="006C3986"/>
    <w:rsid w:val="006C3F54"/>
    <w:rsid w:val="006C4038"/>
    <w:rsid w:val="006C4EB4"/>
    <w:rsid w:val="006C51BA"/>
    <w:rsid w:val="006C555B"/>
    <w:rsid w:val="006C5DA8"/>
    <w:rsid w:val="006C61E5"/>
    <w:rsid w:val="006C632D"/>
    <w:rsid w:val="006C723A"/>
    <w:rsid w:val="006D02EE"/>
    <w:rsid w:val="006D068D"/>
    <w:rsid w:val="006D070C"/>
    <w:rsid w:val="006D1324"/>
    <w:rsid w:val="006D2AB2"/>
    <w:rsid w:val="006D4C92"/>
    <w:rsid w:val="006D4E6D"/>
    <w:rsid w:val="006D5D48"/>
    <w:rsid w:val="006D5D64"/>
    <w:rsid w:val="006D6E5C"/>
    <w:rsid w:val="006E2553"/>
    <w:rsid w:val="006E25FC"/>
    <w:rsid w:val="006E4E33"/>
    <w:rsid w:val="006E54FB"/>
    <w:rsid w:val="006E5525"/>
    <w:rsid w:val="006E5AE1"/>
    <w:rsid w:val="006E6FA6"/>
    <w:rsid w:val="006E7250"/>
    <w:rsid w:val="006E793F"/>
    <w:rsid w:val="006F16CC"/>
    <w:rsid w:val="006F3994"/>
    <w:rsid w:val="006F52B9"/>
    <w:rsid w:val="006F58D2"/>
    <w:rsid w:val="006F62DA"/>
    <w:rsid w:val="006F7112"/>
    <w:rsid w:val="006F7542"/>
    <w:rsid w:val="006F75DC"/>
    <w:rsid w:val="006F7629"/>
    <w:rsid w:val="006F7649"/>
    <w:rsid w:val="007001F1"/>
    <w:rsid w:val="00701E7A"/>
    <w:rsid w:val="00702FB1"/>
    <w:rsid w:val="007036E1"/>
    <w:rsid w:val="00703E91"/>
    <w:rsid w:val="007045FF"/>
    <w:rsid w:val="00704A42"/>
    <w:rsid w:val="00704E5C"/>
    <w:rsid w:val="0070517A"/>
    <w:rsid w:val="007051D2"/>
    <w:rsid w:val="00706919"/>
    <w:rsid w:val="00706D96"/>
    <w:rsid w:val="007070B1"/>
    <w:rsid w:val="007078EA"/>
    <w:rsid w:val="0071058D"/>
    <w:rsid w:val="007119F4"/>
    <w:rsid w:val="0071326A"/>
    <w:rsid w:val="0071375B"/>
    <w:rsid w:val="00713A53"/>
    <w:rsid w:val="00714CB8"/>
    <w:rsid w:val="00715DFF"/>
    <w:rsid w:val="007161BE"/>
    <w:rsid w:val="00720233"/>
    <w:rsid w:val="0072028D"/>
    <w:rsid w:val="00724131"/>
    <w:rsid w:val="00726731"/>
    <w:rsid w:val="00730BD7"/>
    <w:rsid w:val="00732AB7"/>
    <w:rsid w:val="0073431C"/>
    <w:rsid w:val="00734BB9"/>
    <w:rsid w:val="007360FB"/>
    <w:rsid w:val="00737820"/>
    <w:rsid w:val="00737CD9"/>
    <w:rsid w:val="00740E46"/>
    <w:rsid w:val="007413D2"/>
    <w:rsid w:val="00741BF3"/>
    <w:rsid w:val="00741DDD"/>
    <w:rsid w:val="007428F0"/>
    <w:rsid w:val="007432D3"/>
    <w:rsid w:val="00745787"/>
    <w:rsid w:val="0074582D"/>
    <w:rsid w:val="00747B5B"/>
    <w:rsid w:val="007509B9"/>
    <w:rsid w:val="00751194"/>
    <w:rsid w:val="00751335"/>
    <w:rsid w:val="007532E0"/>
    <w:rsid w:val="007535FC"/>
    <w:rsid w:val="00753FFB"/>
    <w:rsid w:val="0075410B"/>
    <w:rsid w:val="007545EC"/>
    <w:rsid w:val="007567FE"/>
    <w:rsid w:val="007569EB"/>
    <w:rsid w:val="00757237"/>
    <w:rsid w:val="007576BA"/>
    <w:rsid w:val="00761BAC"/>
    <w:rsid w:val="0076229D"/>
    <w:rsid w:val="00763121"/>
    <w:rsid w:val="00763F27"/>
    <w:rsid w:val="00765245"/>
    <w:rsid w:val="00766F4B"/>
    <w:rsid w:val="00767F91"/>
    <w:rsid w:val="00770172"/>
    <w:rsid w:val="00770786"/>
    <w:rsid w:val="0077078F"/>
    <w:rsid w:val="00770A49"/>
    <w:rsid w:val="00770B35"/>
    <w:rsid w:val="007711A2"/>
    <w:rsid w:val="00772077"/>
    <w:rsid w:val="00772651"/>
    <w:rsid w:val="00772931"/>
    <w:rsid w:val="00773F15"/>
    <w:rsid w:val="00775424"/>
    <w:rsid w:val="00776469"/>
    <w:rsid w:val="00776611"/>
    <w:rsid w:val="00776BD4"/>
    <w:rsid w:val="007807FD"/>
    <w:rsid w:val="0078217B"/>
    <w:rsid w:val="00782BAE"/>
    <w:rsid w:val="0078351B"/>
    <w:rsid w:val="00783662"/>
    <w:rsid w:val="00786688"/>
    <w:rsid w:val="007912E0"/>
    <w:rsid w:val="007913A2"/>
    <w:rsid w:val="0079186E"/>
    <w:rsid w:val="00791D82"/>
    <w:rsid w:val="00795D27"/>
    <w:rsid w:val="007979B5"/>
    <w:rsid w:val="007A169E"/>
    <w:rsid w:val="007A1C6C"/>
    <w:rsid w:val="007A260B"/>
    <w:rsid w:val="007A42CB"/>
    <w:rsid w:val="007A5829"/>
    <w:rsid w:val="007A692A"/>
    <w:rsid w:val="007A74F7"/>
    <w:rsid w:val="007A7A70"/>
    <w:rsid w:val="007B0241"/>
    <w:rsid w:val="007B11DF"/>
    <w:rsid w:val="007B1D29"/>
    <w:rsid w:val="007B1F8F"/>
    <w:rsid w:val="007B43AC"/>
    <w:rsid w:val="007B48AE"/>
    <w:rsid w:val="007B5BDD"/>
    <w:rsid w:val="007C10A0"/>
    <w:rsid w:val="007C2CA5"/>
    <w:rsid w:val="007C3861"/>
    <w:rsid w:val="007C4BD1"/>
    <w:rsid w:val="007C746E"/>
    <w:rsid w:val="007C7F8C"/>
    <w:rsid w:val="007D2694"/>
    <w:rsid w:val="007D3332"/>
    <w:rsid w:val="007D3C2C"/>
    <w:rsid w:val="007D435A"/>
    <w:rsid w:val="007D4DCE"/>
    <w:rsid w:val="007D5C2D"/>
    <w:rsid w:val="007D6718"/>
    <w:rsid w:val="007E11B3"/>
    <w:rsid w:val="007E1810"/>
    <w:rsid w:val="007E1EA8"/>
    <w:rsid w:val="007E38F4"/>
    <w:rsid w:val="007E703D"/>
    <w:rsid w:val="007F031D"/>
    <w:rsid w:val="007F1415"/>
    <w:rsid w:val="007F24C8"/>
    <w:rsid w:val="007F27FB"/>
    <w:rsid w:val="007F5C2E"/>
    <w:rsid w:val="007F5F8F"/>
    <w:rsid w:val="007F787A"/>
    <w:rsid w:val="007F7893"/>
    <w:rsid w:val="00800917"/>
    <w:rsid w:val="00800C8F"/>
    <w:rsid w:val="008026C7"/>
    <w:rsid w:val="00802A39"/>
    <w:rsid w:val="00803FEB"/>
    <w:rsid w:val="008052A3"/>
    <w:rsid w:val="0081123C"/>
    <w:rsid w:val="0081286D"/>
    <w:rsid w:val="0081335A"/>
    <w:rsid w:val="008142F8"/>
    <w:rsid w:val="00816ED8"/>
    <w:rsid w:val="008173C2"/>
    <w:rsid w:val="00817583"/>
    <w:rsid w:val="00817B1B"/>
    <w:rsid w:val="008204BF"/>
    <w:rsid w:val="0082349D"/>
    <w:rsid w:val="0082551A"/>
    <w:rsid w:val="00827243"/>
    <w:rsid w:val="008273B6"/>
    <w:rsid w:val="008276E2"/>
    <w:rsid w:val="0083192F"/>
    <w:rsid w:val="00832A5A"/>
    <w:rsid w:val="00833583"/>
    <w:rsid w:val="008343FF"/>
    <w:rsid w:val="00835882"/>
    <w:rsid w:val="008375B5"/>
    <w:rsid w:val="00841500"/>
    <w:rsid w:val="00842642"/>
    <w:rsid w:val="00842FDF"/>
    <w:rsid w:val="00843800"/>
    <w:rsid w:val="008442FE"/>
    <w:rsid w:val="008455CE"/>
    <w:rsid w:val="008458D0"/>
    <w:rsid w:val="00845B8C"/>
    <w:rsid w:val="008475C8"/>
    <w:rsid w:val="00847FAF"/>
    <w:rsid w:val="00850B99"/>
    <w:rsid w:val="00853471"/>
    <w:rsid w:val="0085497F"/>
    <w:rsid w:val="00855877"/>
    <w:rsid w:val="00856723"/>
    <w:rsid w:val="00857F71"/>
    <w:rsid w:val="00860A2F"/>
    <w:rsid w:val="00862A98"/>
    <w:rsid w:val="00866FCF"/>
    <w:rsid w:val="00870499"/>
    <w:rsid w:val="008713EF"/>
    <w:rsid w:val="00872161"/>
    <w:rsid w:val="008727E9"/>
    <w:rsid w:val="0087303F"/>
    <w:rsid w:val="00873D33"/>
    <w:rsid w:val="008757E4"/>
    <w:rsid w:val="008769AD"/>
    <w:rsid w:val="00880274"/>
    <w:rsid w:val="00880BA1"/>
    <w:rsid w:val="00881C01"/>
    <w:rsid w:val="00883172"/>
    <w:rsid w:val="00884DC6"/>
    <w:rsid w:val="00885600"/>
    <w:rsid w:val="00885CCE"/>
    <w:rsid w:val="00887242"/>
    <w:rsid w:val="008875A4"/>
    <w:rsid w:val="00890126"/>
    <w:rsid w:val="00893670"/>
    <w:rsid w:val="0089434C"/>
    <w:rsid w:val="008948B7"/>
    <w:rsid w:val="008948FB"/>
    <w:rsid w:val="0089493A"/>
    <w:rsid w:val="00894C4F"/>
    <w:rsid w:val="008955C9"/>
    <w:rsid w:val="00895964"/>
    <w:rsid w:val="00896355"/>
    <w:rsid w:val="008A0082"/>
    <w:rsid w:val="008A24C3"/>
    <w:rsid w:val="008A2522"/>
    <w:rsid w:val="008A36A6"/>
    <w:rsid w:val="008A3F21"/>
    <w:rsid w:val="008A5051"/>
    <w:rsid w:val="008A5451"/>
    <w:rsid w:val="008A54E2"/>
    <w:rsid w:val="008B05BA"/>
    <w:rsid w:val="008B09A8"/>
    <w:rsid w:val="008B1069"/>
    <w:rsid w:val="008B1AFF"/>
    <w:rsid w:val="008B1C41"/>
    <w:rsid w:val="008B37E0"/>
    <w:rsid w:val="008B3AD6"/>
    <w:rsid w:val="008B6C09"/>
    <w:rsid w:val="008B6D6F"/>
    <w:rsid w:val="008B7B12"/>
    <w:rsid w:val="008C0160"/>
    <w:rsid w:val="008C01E6"/>
    <w:rsid w:val="008C04CA"/>
    <w:rsid w:val="008C0670"/>
    <w:rsid w:val="008C266B"/>
    <w:rsid w:val="008C2C63"/>
    <w:rsid w:val="008C36D0"/>
    <w:rsid w:val="008C4981"/>
    <w:rsid w:val="008C4AFC"/>
    <w:rsid w:val="008C4C3B"/>
    <w:rsid w:val="008C5369"/>
    <w:rsid w:val="008C5D02"/>
    <w:rsid w:val="008C6654"/>
    <w:rsid w:val="008C6DC9"/>
    <w:rsid w:val="008D28A4"/>
    <w:rsid w:val="008D2ECF"/>
    <w:rsid w:val="008D2FEF"/>
    <w:rsid w:val="008D3759"/>
    <w:rsid w:val="008D58C8"/>
    <w:rsid w:val="008D5BFC"/>
    <w:rsid w:val="008D6F1E"/>
    <w:rsid w:val="008E402D"/>
    <w:rsid w:val="008E466D"/>
    <w:rsid w:val="008E55BB"/>
    <w:rsid w:val="008E5E78"/>
    <w:rsid w:val="008E706B"/>
    <w:rsid w:val="008E7864"/>
    <w:rsid w:val="008E7C1F"/>
    <w:rsid w:val="008E7FAD"/>
    <w:rsid w:val="008E7FBD"/>
    <w:rsid w:val="008F0282"/>
    <w:rsid w:val="008F1451"/>
    <w:rsid w:val="008F2315"/>
    <w:rsid w:val="008F3682"/>
    <w:rsid w:val="008F556A"/>
    <w:rsid w:val="008F630A"/>
    <w:rsid w:val="008F7A6B"/>
    <w:rsid w:val="008F7D01"/>
    <w:rsid w:val="009020BD"/>
    <w:rsid w:val="00902A06"/>
    <w:rsid w:val="00902F00"/>
    <w:rsid w:val="00911A77"/>
    <w:rsid w:val="00911D1B"/>
    <w:rsid w:val="00914798"/>
    <w:rsid w:val="0091581E"/>
    <w:rsid w:val="00920875"/>
    <w:rsid w:val="009209CD"/>
    <w:rsid w:val="009214ED"/>
    <w:rsid w:val="0092171A"/>
    <w:rsid w:val="0092274E"/>
    <w:rsid w:val="00924AE9"/>
    <w:rsid w:val="00924D7E"/>
    <w:rsid w:val="00924F40"/>
    <w:rsid w:val="00925881"/>
    <w:rsid w:val="00927AF9"/>
    <w:rsid w:val="00927F26"/>
    <w:rsid w:val="00927FE7"/>
    <w:rsid w:val="00930215"/>
    <w:rsid w:val="00932B6D"/>
    <w:rsid w:val="009344C9"/>
    <w:rsid w:val="009347E9"/>
    <w:rsid w:val="00935E49"/>
    <w:rsid w:val="00937E63"/>
    <w:rsid w:val="00940B2A"/>
    <w:rsid w:val="0094138E"/>
    <w:rsid w:val="00942100"/>
    <w:rsid w:val="0094224D"/>
    <w:rsid w:val="00942C3E"/>
    <w:rsid w:val="00943202"/>
    <w:rsid w:val="00943A9B"/>
    <w:rsid w:val="009463AA"/>
    <w:rsid w:val="0094689C"/>
    <w:rsid w:val="00946E09"/>
    <w:rsid w:val="009517EC"/>
    <w:rsid w:val="0095441E"/>
    <w:rsid w:val="00960F75"/>
    <w:rsid w:val="009632C7"/>
    <w:rsid w:val="00966ADB"/>
    <w:rsid w:val="00970DDC"/>
    <w:rsid w:val="009718BB"/>
    <w:rsid w:val="00973163"/>
    <w:rsid w:val="00973C62"/>
    <w:rsid w:val="00973F08"/>
    <w:rsid w:val="0097403F"/>
    <w:rsid w:val="0097673C"/>
    <w:rsid w:val="0097705A"/>
    <w:rsid w:val="009771E4"/>
    <w:rsid w:val="00981815"/>
    <w:rsid w:val="00985438"/>
    <w:rsid w:val="00985BFE"/>
    <w:rsid w:val="00990389"/>
    <w:rsid w:val="00991001"/>
    <w:rsid w:val="00991420"/>
    <w:rsid w:val="0099294E"/>
    <w:rsid w:val="00993AB7"/>
    <w:rsid w:val="00993BF6"/>
    <w:rsid w:val="009943BE"/>
    <w:rsid w:val="0099622C"/>
    <w:rsid w:val="00996658"/>
    <w:rsid w:val="009A00F2"/>
    <w:rsid w:val="009A14E8"/>
    <w:rsid w:val="009A197C"/>
    <w:rsid w:val="009A229A"/>
    <w:rsid w:val="009A3625"/>
    <w:rsid w:val="009A55CF"/>
    <w:rsid w:val="009A5686"/>
    <w:rsid w:val="009A654E"/>
    <w:rsid w:val="009A6CD2"/>
    <w:rsid w:val="009A7E5C"/>
    <w:rsid w:val="009B0226"/>
    <w:rsid w:val="009B0A9D"/>
    <w:rsid w:val="009B15A8"/>
    <w:rsid w:val="009B1D26"/>
    <w:rsid w:val="009B223C"/>
    <w:rsid w:val="009B2379"/>
    <w:rsid w:val="009B387D"/>
    <w:rsid w:val="009B42A5"/>
    <w:rsid w:val="009B4749"/>
    <w:rsid w:val="009B50B2"/>
    <w:rsid w:val="009B6789"/>
    <w:rsid w:val="009B6B35"/>
    <w:rsid w:val="009B71A8"/>
    <w:rsid w:val="009C078D"/>
    <w:rsid w:val="009C09B8"/>
    <w:rsid w:val="009C0E3F"/>
    <w:rsid w:val="009C11E4"/>
    <w:rsid w:val="009C366C"/>
    <w:rsid w:val="009C38F0"/>
    <w:rsid w:val="009C4B87"/>
    <w:rsid w:val="009C5003"/>
    <w:rsid w:val="009C5129"/>
    <w:rsid w:val="009C78BB"/>
    <w:rsid w:val="009C78BD"/>
    <w:rsid w:val="009C7AA9"/>
    <w:rsid w:val="009D0F9F"/>
    <w:rsid w:val="009D10A3"/>
    <w:rsid w:val="009D178A"/>
    <w:rsid w:val="009D2114"/>
    <w:rsid w:val="009D32DC"/>
    <w:rsid w:val="009D47CF"/>
    <w:rsid w:val="009D5A5F"/>
    <w:rsid w:val="009D5EBF"/>
    <w:rsid w:val="009D72FA"/>
    <w:rsid w:val="009D74C9"/>
    <w:rsid w:val="009D7A88"/>
    <w:rsid w:val="009E0627"/>
    <w:rsid w:val="009E11FD"/>
    <w:rsid w:val="009E2A9B"/>
    <w:rsid w:val="009E47F0"/>
    <w:rsid w:val="009E52E6"/>
    <w:rsid w:val="009E5A2D"/>
    <w:rsid w:val="009E5DDC"/>
    <w:rsid w:val="009E6419"/>
    <w:rsid w:val="009E6572"/>
    <w:rsid w:val="009E6B8F"/>
    <w:rsid w:val="009E6E2F"/>
    <w:rsid w:val="009E6ECF"/>
    <w:rsid w:val="009E72A5"/>
    <w:rsid w:val="009E7C49"/>
    <w:rsid w:val="009F1998"/>
    <w:rsid w:val="009F26BE"/>
    <w:rsid w:val="009F2902"/>
    <w:rsid w:val="009F3873"/>
    <w:rsid w:val="009F58AE"/>
    <w:rsid w:val="009F59A9"/>
    <w:rsid w:val="009F5FF5"/>
    <w:rsid w:val="009F6FEC"/>
    <w:rsid w:val="009F7DA7"/>
    <w:rsid w:val="00A00CA5"/>
    <w:rsid w:val="00A00EEB"/>
    <w:rsid w:val="00A02EB5"/>
    <w:rsid w:val="00A031C5"/>
    <w:rsid w:val="00A039C0"/>
    <w:rsid w:val="00A039FD"/>
    <w:rsid w:val="00A047E5"/>
    <w:rsid w:val="00A06071"/>
    <w:rsid w:val="00A105CB"/>
    <w:rsid w:val="00A11143"/>
    <w:rsid w:val="00A12599"/>
    <w:rsid w:val="00A1325C"/>
    <w:rsid w:val="00A13855"/>
    <w:rsid w:val="00A1445B"/>
    <w:rsid w:val="00A160FF"/>
    <w:rsid w:val="00A167F9"/>
    <w:rsid w:val="00A22F2C"/>
    <w:rsid w:val="00A23275"/>
    <w:rsid w:val="00A24BF5"/>
    <w:rsid w:val="00A25A2D"/>
    <w:rsid w:val="00A25C02"/>
    <w:rsid w:val="00A26CE3"/>
    <w:rsid w:val="00A26FB1"/>
    <w:rsid w:val="00A270DD"/>
    <w:rsid w:val="00A279EB"/>
    <w:rsid w:val="00A30450"/>
    <w:rsid w:val="00A32160"/>
    <w:rsid w:val="00A32998"/>
    <w:rsid w:val="00A33E61"/>
    <w:rsid w:val="00A34226"/>
    <w:rsid w:val="00A34877"/>
    <w:rsid w:val="00A355EC"/>
    <w:rsid w:val="00A359D9"/>
    <w:rsid w:val="00A36297"/>
    <w:rsid w:val="00A36D22"/>
    <w:rsid w:val="00A371B4"/>
    <w:rsid w:val="00A371EA"/>
    <w:rsid w:val="00A405D0"/>
    <w:rsid w:val="00A42993"/>
    <w:rsid w:val="00A42AA3"/>
    <w:rsid w:val="00A42C29"/>
    <w:rsid w:val="00A43283"/>
    <w:rsid w:val="00A441A1"/>
    <w:rsid w:val="00A44864"/>
    <w:rsid w:val="00A45A46"/>
    <w:rsid w:val="00A479BD"/>
    <w:rsid w:val="00A47D5C"/>
    <w:rsid w:val="00A50190"/>
    <w:rsid w:val="00A5182B"/>
    <w:rsid w:val="00A526B6"/>
    <w:rsid w:val="00A539DC"/>
    <w:rsid w:val="00A549D1"/>
    <w:rsid w:val="00A54CA6"/>
    <w:rsid w:val="00A54CE5"/>
    <w:rsid w:val="00A55014"/>
    <w:rsid w:val="00A5519E"/>
    <w:rsid w:val="00A55C31"/>
    <w:rsid w:val="00A5601E"/>
    <w:rsid w:val="00A56604"/>
    <w:rsid w:val="00A56838"/>
    <w:rsid w:val="00A5789F"/>
    <w:rsid w:val="00A6068B"/>
    <w:rsid w:val="00A60CA0"/>
    <w:rsid w:val="00A614E8"/>
    <w:rsid w:val="00A6253A"/>
    <w:rsid w:val="00A635FB"/>
    <w:rsid w:val="00A63D82"/>
    <w:rsid w:val="00A64136"/>
    <w:rsid w:val="00A6439B"/>
    <w:rsid w:val="00A65845"/>
    <w:rsid w:val="00A66793"/>
    <w:rsid w:val="00A66F8C"/>
    <w:rsid w:val="00A7072D"/>
    <w:rsid w:val="00A7085E"/>
    <w:rsid w:val="00A70D0E"/>
    <w:rsid w:val="00A70E95"/>
    <w:rsid w:val="00A713FF"/>
    <w:rsid w:val="00A71E1E"/>
    <w:rsid w:val="00A72807"/>
    <w:rsid w:val="00A73B91"/>
    <w:rsid w:val="00A73D18"/>
    <w:rsid w:val="00A75D73"/>
    <w:rsid w:val="00A77A0E"/>
    <w:rsid w:val="00A77AC2"/>
    <w:rsid w:val="00A82547"/>
    <w:rsid w:val="00A826B6"/>
    <w:rsid w:val="00A830A3"/>
    <w:rsid w:val="00A83586"/>
    <w:rsid w:val="00A836FB"/>
    <w:rsid w:val="00A8467D"/>
    <w:rsid w:val="00A85182"/>
    <w:rsid w:val="00A85EFE"/>
    <w:rsid w:val="00A8681E"/>
    <w:rsid w:val="00A86893"/>
    <w:rsid w:val="00A86CD7"/>
    <w:rsid w:val="00A86EB7"/>
    <w:rsid w:val="00A871C9"/>
    <w:rsid w:val="00A87823"/>
    <w:rsid w:val="00A913EA"/>
    <w:rsid w:val="00A9199D"/>
    <w:rsid w:val="00A91F6B"/>
    <w:rsid w:val="00A91F9E"/>
    <w:rsid w:val="00A92705"/>
    <w:rsid w:val="00A92B9C"/>
    <w:rsid w:val="00A92E16"/>
    <w:rsid w:val="00A93A1B"/>
    <w:rsid w:val="00A94690"/>
    <w:rsid w:val="00A96336"/>
    <w:rsid w:val="00AA285E"/>
    <w:rsid w:val="00AA29B5"/>
    <w:rsid w:val="00AA44C8"/>
    <w:rsid w:val="00AA51FA"/>
    <w:rsid w:val="00AA5C65"/>
    <w:rsid w:val="00AA60E1"/>
    <w:rsid w:val="00AA6C1A"/>
    <w:rsid w:val="00AB1BFC"/>
    <w:rsid w:val="00AB3405"/>
    <w:rsid w:val="00AB4767"/>
    <w:rsid w:val="00AB4C3B"/>
    <w:rsid w:val="00AB5263"/>
    <w:rsid w:val="00AB57B5"/>
    <w:rsid w:val="00AB582D"/>
    <w:rsid w:val="00AB5F3B"/>
    <w:rsid w:val="00AB6532"/>
    <w:rsid w:val="00AB6609"/>
    <w:rsid w:val="00AC0B32"/>
    <w:rsid w:val="00AC2A6F"/>
    <w:rsid w:val="00AC3230"/>
    <w:rsid w:val="00AC3ABA"/>
    <w:rsid w:val="00AC5178"/>
    <w:rsid w:val="00AC603E"/>
    <w:rsid w:val="00AC631B"/>
    <w:rsid w:val="00AC6417"/>
    <w:rsid w:val="00AC654C"/>
    <w:rsid w:val="00AC6836"/>
    <w:rsid w:val="00AC7608"/>
    <w:rsid w:val="00AC7F56"/>
    <w:rsid w:val="00AD017F"/>
    <w:rsid w:val="00AD12CD"/>
    <w:rsid w:val="00AD21F4"/>
    <w:rsid w:val="00AD2AED"/>
    <w:rsid w:val="00AD3197"/>
    <w:rsid w:val="00AD38B8"/>
    <w:rsid w:val="00AD4989"/>
    <w:rsid w:val="00AD6150"/>
    <w:rsid w:val="00AD63EB"/>
    <w:rsid w:val="00AD75F0"/>
    <w:rsid w:val="00AE085C"/>
    <w:rsid w:val="00AE12E1"/>
    <w:rsid w:val="00AE1EFE"/>
    <w:rsid w:val="00AE3C5B"/>
    <w:rsid w:val="00AE5210"/>
    <w:rsid w:val="00AE77D8"/>
    <w:rsid w:val="00AF05C2"/>
    <w:rsid w:val="00AF0608"/>
    <w:rsid w:val="00AF216F"/>
    <w:rsid w:val="00AF4485"/>
    <w:rsid w:val="00AF4A35"/>
    <w:rsid w:val="00AF5924"/>
    <w:rsid w:val="00AF6315"/>
    <w:rsid w:val="00AF72D2"/>
    <w:rsid w:val="00B0151F"/>
    <w:rsid w:val="00B03A38"/>
    <w:rsid w:val="00B048DA"/>
    <w:rsid w:val="00B0513A"/>
    <w:rsid w:val="00B05875"/>
    <w:rsid w:val="00B06A27"/>
    <w:rsid w:val="00B10A4D"/>
    <w:rsid w:val="00B11E4A"/>
    <w:rsid w:val="00B11EFB"/>
    <w:rsid w:val="00B11F26"/>
    <w:rsid w:val="00B12AF4"/>
    <w:rsid w:val="00B1404B"/>
    <w:rsid w:val="00B147A5"/>
    <w:rsid w:val="00B1594F"/>
    <w:rsid w:val="00B15DBA"/>
    <w:rsid w:val="00B16B14"/>
    <w:rsid w:val="00B179C9"/>
    <w:rsid w:val="00B17F51"/>
    <w:rsid w:val="00B21B7B"/>
    <w:rsid w:val="00B22F35"/>
    <w:rsid w:val="00B23DD9"/>
    <w:rsid w:val="00B23E2D"/>
    <w:rsid w:val="00B25937"/>
    <w:rsid w:val="00B25998"/>
    <w:rsid w:val="00B26607"/>
    <w:rsid w:val="00B26C30"/>
    <w:rsid w:val="00B274AA"/>
    <w:rsid w:val="00B274B0"/>
    <w:rsid w:val="00B30F1C"/>
    <w:rsid w:val="00B31100"/>
    <w:rsid w:val="00B3146F"/>
    <w:rsid w:val="00B31B97"/>
    <w:rsid w:val="00B334BA"/>
    <w:rsid w:val="00B33940"/>
    <w:rsid w:val="00B34042"/>
    <w:rsid w:val="00B35CBA"/>
    <w:rsid w:val="00B36613"/>
    <w:rsid w:val="00B36C2F"/>
    <w:rsid w:val="00B37C04"/>
    <w:rsid w:val="00B407DC"/>
    <w:rsid w:val="00B41746"/>
    <w:rsid w:val="00B41B7D"/>
    <w:rsid w:val="00B43F45"/>
    <w:rsid w:val="00B45366"/>
    <w:rsid w:val="00B46C59"/>
    <w:rsid w:val="00B4749C"/>
    <w:rsid w:val="00B508C0"/>
    <w:rsid w:val="00B51C84"/>
    <w:rsid w:val="00B5382F"/>
    <w:rsid w:val="00B538CB"/>
    <w:rsid w:val="00B543D5"/>
    <w:rsid w:val="00B54595"/>
    <w:rsid w:val="00B546B9"/>
    <w:rsid w:val="00B54A5C"/>
    <w:rsid w:val="00B55029"/>
    <w:rsid w:val="00B55611"/>
    <w:rsid w:val="00B55BE6"/>
    <w:rsid w:val="00B57ACF"/>
    <w:rsid w:val="00B602CA"/>
    <w:rsid w:val="00B62089"/>
    <w:rsid w:val="00B638F3"/>
    <w:rsid w:val="00B63AA3"/>
    <w:rsid w:val="00B63C5B"/>
    <w:rsid w:val="00B652AF"/>
    <w:rsid w:val="00B65560"/>
    <w:rsid w:val="00B667D1"/>
    <w:rsid w:val="00B66AFA"/>
    <w:rsid w:val="00B66DDD"/>
    <w:rsid w:val="00B674E7"/>
    <w:rsid w:val="00B67545"/>
    <w:rsid w:val="00B70657"/>
    <w:rsid w:val="00B71061"/>
    <w:rsid w:val="00B7264F"/>
    <w:rsid w:val="00B72C49"/>
    <w:rsid w:val="00B73607"/>
    <w:rsid w:val="00B75219"/>
    <w:rsid w:val="00B76907"/>
    <w:rsid w:val="00B76C28"/>
    <w:rsid w:val="00B76D9B"/>
    <w:rsid w:val="00B77061"/>
    <w:rsid w:val="00B77171"/>
    <w:rsid w:val="00B80443"/>
    <w:rsid w:val="00B829B2"/>
    <w:rsid w:val="00B83FB2"/>
    <w:rsid w:val="00B93249"/>
    <w:rsid w:val="00B93B18"/>
    <w:rsid w:val="00B969D7"/>
    <w:rsid w:val="00B971E1"/>
    <w:rsid w:val="00B97DBD"/>
    <w:rsid w:val="00BA0A22"/>
    <w:rsid w:val="00BA105F"/>
    <w:rsid w:val="00BA190F"/>
    <w:rsid w:val="00BA2319"/>
    <w:rsid w:val="00BA269F"/>
    <w:rsid w:val="00BA3705"/>
    <w:rsid w:val="00BA3CAC"/>
    <w:rsid w:val="00BA5539"/>
    <w:rsid w:val="00BA688E"/>
    <w:rsid w:val="00BA6F2E"/>
    <w:rsid w:val="00BA7886"/>
    <w:rsid w:val="00BA794C"/>
    <w:rsid w:val="00BA7D00"/>
    <w:rsid w:val="00BB0366"/>
    <w:rsid w:val="00BB0BC2"/>
    <w:rsid w:val="00BB1E5D"/>
    <w:rsid w:val="00BB2A40"/>
    <w:rsid w:val="00BB2DFF"/>
    <w:rsid w:val="00BB32BF"/>
    <w:rsid w:val="00BB35EF"/>
    <w:rsid w:val="00BB46FB"/>
    <w:rsid w:val="00BB47C1"/>
    <w:rsid w:val="00BB4981"/>
    <w:rsid w:val="00BB5489"/>
    <w:rsid w:val="00BB6F5F"/>
    <w:rsid w:val="00BB7F0C"/>
    <w:rsid w:val="00BC1FC5"/>
    <w:rsid w:val="00BC2BDE"/>
    <w:rsid w:val="00BC2C4F"/>
    <w:rsid w:val="00BC3679"/>
    <w:rsid w:val="00BC3D9B"/>
    <w:rsid w:val="00BC46F1"/>
    <w:rsid w:val="00BC5F9C"/>
    <w:rsid w:val="00BC6670"/>
    <w:rsid w:val="00BC6DC0"/>
    <w:rsid w:val="00BC7A36"/>
    <w:rsid w:val="00BD05D7"/>
    <w:rsid w:val="00BD2225"/>
    <w:rsid w:val="00BD25EB"/>
    <w:rsid w:val="00BD4089"/>
    <w:rsid w:val="00BD5714"/>
    <w:rsid w:val="00BD73A6"/>
    <w:rsid w:val="00BD7429"/>
    <w:rsid w:val="00BE1A76"/>
    <w:rsid w:val="00BE1C65"/>
    <w:rsid w:val="00BE4F61"/>
    <w:rsid w:val="00BE564F"/>
    <w:rsid w:val="00BE581E"/>
    <w:rsid w:val="00BE5821"/>
    <w:rsid w:val="00BE5A74"/>
    <w:rsid w:val="00BE5F40"/>
    <w:rsid w:val="00BF1474"/>
    <w:rsid w:val="00BF288A"/>
    <w:rsid w:val="00BF3914"/>
    <w:rsid w:val="00BF426D"/>
    <w:rsid w:val="00BF587B"/>
    <w:rsid w:val="00BF59C0"/>
    <w:rsid w:val="00BF5DD9"/>
    <w:rsid w:val="00BF7AA1"/>
    <w:rsid w:val="00C006ED"/>
    <w:rsid w:val="00C00F2E"/>
    <w:rsid w:val="00C02C05"/>
    <w:rsid w:val="00C0386F"/>
    <w:rsid w:val="00C0387F"/>
    <w:rsid w:val="00C03ACF"/>
    <w:rsid w:val="00C03DED"/>
    <w:rsid w:val="00C051CB"/>
    <w:rsid w:val="00C069D2"/>
    <w:rsid w:val="00C06A4F"/>
    <w:rsid w:val="00C07416"/>
    <w:rsid w:val="00C10915"/>
    <w:rsid w:val="00C1119D"/>
    <w:rsid w:val="00C140D0"/>
    <w:rsid w:val="00C15369"/>
    <w:rsid w:val="00C16411"/>
    <w:rsid w:val="00C203A9"/>
    <w:rsid w:val="00C2063E"/>
    <w:rsid w:val="00C20882"/>
    <w:rsid w:val="00C21B75"/>
    <w:rsid w:val="00C228C3"/>
    <w:rsid w:val="00C264F4"/>
    <w:rsid w:val="00C26CEF"/>
    <w:rsid w:val="00C26E46"/>
    <w:rsid w:val="00C30338"/>
    <w:rsid w:val="00C30B1E"/>
    <w:rsid w:val="00C30D5C"/>
    <w:rsid w:val="00C33C82"/>
    <w:rsid w:val="00C36EAC"/>
    <w:rsid w:val="00C403BD"/>
    <w:rsid w:val="00C41296"/>
    <w:rsid w:val="00C4169F"/>
    <w:rsid w:val="00C42927"/>
    <w:rsid w:val="00C44C9C"/>
    <w:rsid w:val="00C4655E"/>
    <w:rsid w:val="00C4736D"/>
    <w:rsid w:val="00C47F60"/>
    <w:rsid w:val="00C509F6"/>
    <w:rsid w:val="00C514FB"/>
    <w:rsid w:val="00C523B3"/>
    <w:rsid w:val="00C52876"/>
    <w:rsid w:val="00C52AE0"/>
    <w:rsid w:val="00C53891"/>
    <w:rsid w:val="00C53FFA"/>
    <w:rsid w:val="00C54090"/>
    <w:rsid w:val="00C54312"/>
    <w:rsid w:val="00C55F46"/>
    <w:rsid w:val="00C560C2"/>
    <w:rsid w:val="00C573C2"/>
    <w:rsid w:val="00C613DC"/>
    <w:rsid w:val="00C62759"/>
    <w:rsid w:val="00C62B97"/>
    <w:rsid w:val="00C6314B"/>
    <w:rsid w:val="00C63CB1"/>
    <w:rsid w:val="00C64DF3"/>
    <w:rsid w:val="00C65B89"/>
    <w:rsid w:val="00C76112"/>
    <w:rsid w:val="00C80974"/>
    <w:rsid w:val="00C81790"/>
    <w:rsid w:val="00C83571"/>
    <w:rsid w:val="00C8496D"/>
    <w:rsid w:val="00C855E9"/>
    <w:rsid w:val="00C863FD"/>
    <w:rsid w:val="00C8731B"/>
    <w:rsid w:val="00C876B5"/>
    <w:rsid w:val="00C8779B"/>
    <w:rsid w:val="00C91A54"/>
    <w:rsid w:val="00C92070"/>
    <w:rsid w:val="00C92804"/>
    <w:rsid w:val="00C936AF"/>
    <w:rsid w:val="00C952FB"/>
    <w:rsid w:val="00C958C3"/>
    <w:rsid w:val="00C966EB"/>
    <w:rsid w:val="00C9785F"/>
    <w:rsid w:val="00C97E77"/>
    <w:rsid w:val="00CA0D30"/>
    <w:rsid w:val="00CA12AD"/>
    <w:rsid w:val="00CA329C"/>
    <w:rsid w:val="00CA332E"/>
    <w:rsid w:val="00CA37B6"/>
    <w:rsid w:val="00CA3A74"/>
    <w:rsid w:val="00CA5F2F"/>
    <w:rsid w:val="00CA629F"/>
    <w:rsid w:val="00CA6BC9"/>
    <w:rsid w:val="00CB07A6"/>
    <w:rsid w:val="00CB172F"/>
    <w:rsid w:val="00CB35B3"/>
    <w:rsid w:val="00CB5B2A"/>
    <w:rsid w:val="00CB65BC"/>
    <w:rsid w:val="00CB6D89"/>
    <w:rsid w:val="00CC1353"/>
    <w:rsid w:val="00CC162E"/>
    <w:rsid w:val="00CC2533"/>
    <w:rsid w:val="00CC3188"/>
    <w:rsid w:val="00CC3ED0"/>
    <w:rsid w:val="00CC44A0"/>
    <w:rsid w:val="00CC4DF8"/>
    <w:rsid w:val="00CC6CCF"/>
    <w:rsid w:val="00CC74DD"/>
    <w:rsid w:val="00CD0594"/>
    <w:rsid w:val="00CD26CA"/>
    <w:rsid w:val="00CD59E2"/>
    <w:rsid w:val="00CD6A2E"/>
    <w:rsid w:val="00CD6F87"/>
    <w:rsid w:val="00CE11C6"/>
    <w:rsid w:val="00CE14D1"/>
    <w:rsid w:val="00CE1553"/>
    <w:rsid w:val="00CE183D"/>
    <w:rsid w:val="00CE1DC8"/>
    <w:rsid w:val="00CE20AA"/>
    <w:rsid w:val="00CE4431"/>
    <w:rsid w:val="00CE4E92"/>
    <w:rsid w:val="00CE4FAC"/>
    <w:rsid w:val="00CE577F"/>
    <w:rsid w:val="00CE6A2A"/>
    <w:rsid w:val="00CE79F5"/>
    <w:rsid w:val="00CF02A8"/>
    <w:rsid w:val="00CF0DCE"/>
    <w:rsid w:val="00CF1EA0"/>
    <w:rsid w:val="00CF43B8"/>
    <w:rsid w:val="00CF4594"/>
    <w:rsid w:val="00CF50DF"/>
    <w:rsid w:val="00CF54C3"/>
    <w:rsid w:val="00CF6810"/>
    <w:rsid w:val="00CF6CA2"/>
    <w:rsid w:val="00CF7D58"/>
    <w:rsid w:val="00D00EFB"/>
    <w:rsid w:val="00D010D1"/>
    <w:rsid w:val="00D045A0"/>
    <w:rsid w:val="00D0570E"/>
    <w:rsid w:val="00D06F72"/>
    <w:rsid w:val="00D07DD6"/>
    <w:rsid w:val="00D101CA"/>
    <w:rsid w:val="00D116F4"/>
    <w:rsid w:val="00D12060"/>
    <w:rsid w:val="00D12CE2"/>
    <w:rsid w:val="00D13C1B"/>
    <w:rsid w:val="00D146F0"/>
    <w:rsid w:val="00D14C3A"/>
    <w:rsid w:val="00D14E94"/>
    <w:rsid w:val="00D165D9"/>
    <w:rsid w:val="00D22024"/>
    <w:rsid w:val="00D24E5F"/>
    <w:rsid w:val="00D25650"/>
    <w:rsid w:val="00D2578C"/>
    <w:rsid w:val="00D2601F"/>
    <w:rsid w:val="00D2694D"/>
    <w:rsid w:val="00D26F43"/>
    <w:rsid w:val="00D272C5"/>
    <w:rsid w:val="00D31837"/>
    <w:rsid w:val="00D323F4"/>
    <w:rsid w:val="00D3256B"/>
    <w:rsid w:val="00D3390A"/>
    <w:rsid w:val="00D34ADF"/>
    <w:rsid w:val="00D3512E"/>
    <w:rsid w:val="00D36EEA"/>
    <w:rsid w:val="00D413A5"/>
    <w:rsid w:val="00D41DFC"/>
    <w:rsid w:val="00D42BA4"/>
    <w:rsid w:val="00D42D9A"/>
    <w:rsid w:val="00D430A1"/>
    <w:rsid w:val="00D431E2"/>
    <w:rsid w:val="00D43965"/>
    <w:rsid w:val="00D440C9"/>
    <w:rsid w:val="00D46979"/>
    <w:rsid w:val="00D479EF"/>
    <w:rsid w:val="00D47AFA"/>
    <w:rsid w:val="00D47DB6"/>
    <w:rsid w:val="00D47E03"/>
    <w:rsid w:val="00D51B37"/>
    <w:rsid w:val="00D52522"/>
    <w:rsid w:val="00D527A2"/>
    <w:rsid w:val="00D54D7B"/>
    <w:rsid w:val="00D54DAD"/>
    <w:rsid w:val="00D552CA"/>
    <w:rsid w:val="00D5689C"/>
    <w:rsid w:val="00D569B2"/>
    <w:rsid w:val="00D5728C"/>
    <w:rsid w:val="00D57C4C"/>
    <w:rsid w:val="00D57CB3"/>
    <w:rsid w:val="00D620DB"/>
    <w:rsid w:val="00D62BA9"/>
    <w:rsid w:val="00D63308"/>
    <w:rsid w:val="00D64F26"/>
    <w:rsid w:val="00D657C0"/>
    <w:rsid w:val="00D65885"/>
    <w:rsid w:val="00D658A9"/>
    <w:rsid w:val="00D65B23"/>
    <w:rsid w:val="00D65D99"/>
    <w:rsid w:val="00D661BA"/>
    <w:rsid w:val="00D66AA8"/>
    <w:rsid w:val="00D67E28"/>
    <w:rsid w:val="00D701AF"/>
    <w:rsid w:val="00D706A2"/>
    <w:rsid w:val="00D72342"/>
    <w:rsid w:val="00D724BD"/>
    <w:rsid w:val="00D75838"/>
    <w:rsid w:val="00D76C58"/>
    <w:rsid w:val="00D770B7"/>
    <w:rsid w:val="00D779EC"/>
    <w:rsid w:val="00D82DEB"/>
    <w:rsid w:val="00D86474"/>
    <w:rsid w:val="00D868CC"/>
    <w:rsid w:val="00D86D82"/>
    <w:rsid w:val="00D871C8"/>
    <w:rsid w:val="00D87277"/>
    <w:rsid w:val="00D875E5"/>
    <w:rsid w:val="00D90DF0"/>
    <w:rsid w:val="00D914AF"/>
    <w:rsid w:val="00D93389"/>
    <w:rsid w:val="00D94F4E"/>
    <w:rsid w:val="00D9509E"/>
    <w:rsid w:val="00D95379"/>
    <w:rsid w:val="00D970DA"/>
    <w:rsid w:val="00D9795F"/>
    <w:rsid w:val="00D97A5D"/>
    <w:rsid w:val="00DA16D6"/>
    <w:rsid w:val="00DA1950"/>
    <w:rsid w:val="00DA2490"/>
    <w:rsid w:val="00DA2811"/>
    <w:rsid w:val="00DA2E23"/>
    <w:rsid w:val="00DA361D"/>
    <w:rsid w:val="00DA3ECA"/>
    <w:rsid w:val="00DA4672"/>
    <w:rsid w:val="00DA54B7"/>
    <w:rsid w:val="00DA6F97"/>
    <w:rsid w:val="00DA7539"/>
    <w:rsid w:val="00DA7726"/>
    <w:rsid w:val="00DA7AB6"/>
    <w:rsid w:val="00DB0DC6"/>
    <w:rsid w:val="00DB2134"/>
    <w:rsid w:val="00DB37C3"/>
    <w:rsid w:val="00DB6175"/>
    <w:rsid w:val="00DB68D3"/>
    <w:rsid w:val="00DB6BDF"/>
    <w:rsid w:val="00DB70A2"/>
    <w:rsid w:val="00DC04BC"/>
    <w:rsid w:val="00DC04D7"/>
    <w:rsid w:val="00DC1770"/>
    <w:rsid w:val="00DC1832"/>
    <w:rsid w:val="00DC1FE4"/>
    <w:rsid w:val="00DC25A4"/>
    <w:rsid w:val="00DC2E0F"/>
    <w:rsid w:val="00DC56AA"/>
    <w:rsid w:val="00DC584B"/>
    <w:rsid w:val="00DD1415"/>
    <w:rsid w:val="00DD2550"/>
    <w:rsid w:val="00DD2C20"/>
    <w:rsid w:val="00DD3A77"/>
    <w:rsid w:val="00DD3C1E"/>
    <w:rsid w:val="00DD3C75"/>
    <w:rsid w:val="00DD3F44"/>
    <w:rsid w:val="00DD41A0"/>
    <w:rsid w:val="00DD6B56"/>
    <w:rsid w:val="00DE1ACA"/>
    <w:rsid w:val="00DE2D68"/>
    <w:rsid w:val="00DE55B0"/>
    <w:rsid w:val="00DE7E7B"/>
    <w:rsid w:val="00DF181B"/>
    <w:rsid w:val="00DF1B35"/>
    <w:rsid w:val="00DF2AC5"/>
    <w:rsid w:val="00DF2BB4"/>
    <w:rsid w:val="00DF314C"/>
    <w:rsid w:val="00DF3DE0"/>
    <w:rsid w:val="00DF3F5A"/>
    <w:rsid w:val="00DF421B"/>
    <w:rsid w:val="00DF5487"/>
    <w:rsid w:val="00DF5B23"/>
    <w:rsid w:val="00DF61B3"/>
    <w:rsid w:val="00DF6D80"/>
    <w:rsid w:val="00DF6F91"/>
    <w:rsid w:val="00DF7FB1"/>
    <w:rsid w:val="00E0072D"/>
    <w:rsid w:val="00E03D23"/>
    <w:rsid w:val="00E04286"/>
    <w:rsid w:val="00E04688"/>
    <w:rsid w:val="00E04967"/>
    <w:rsid w:val="00E04D2D"/>
    <w:rsid w:val="00E04E7F"/>
    <w:rsid w:val="00E0529B"/>
    <w:rsid w:val="00E0574E"/>
    <w:rsid w:val="00E05A1E"/>
    <w:rsid w:val="00E05FCB"/>
    <w:rsid w:val="00E07572"/>
    <w:rsid w:val="00E07F91"/>
    <w:rsid w:val="00E10E2D"/>
    <w:rsid w:val="00E11909"/>
    <w:rsid w:val="00E11CE6"/>
    <w:rsid w:val="00E11D27"/>
    <w:rsid w:val="00E14FD9"/>
    <w:rsid w:val="00E15A21"/>
    <w:rsid w:val="00E15E03"/>
    <w:rsid w:val="00E20178"/>
    <w:rsid w:val="00E2265A"/>
    <w:rsid w:val="00E226FC"/>
    <w:rsid w:val="00E2370B"/>
    <w:rsid w:val="00E23819"/>
    <w:rsid w:val="00E23B5E"/>
    <w:rsid w:val="00E23E38"/>
    <w:rsid w:val="00E24076"/>
    <w:rsid w:val="00E24B45"/>
    <w:rsid w:val="00E256A4"/>
    <w:rsid w:val="00E2756D"/>
    <w:rsid w:val="00E30D61"/>
    <w:rsid w:val="00E30EE3"/>
    <w:rsid w:val="00E30F51"/>
    <w:rsid w:val="00E3117F"/>
    <w:rsid w:val="00E31771"/>
    <w:rsid w:val="00E31A9C"/>
    <w:rsid w:val="00E3417D"/>
    <w:rsid w:val="00E345F3"/>
    <w:rsid w:val="00E36193"/>
    <w:rsid w:val="00E376CD"/>
    <w:rsid w:val="00E40C6B"/>
    <w:rsid w:val="00E40C77"/>
    <w:rsid w:val="00E42338"/>
    <w:rsid w:val="00E42442"/>
    <w:rsid w:val="00E43202"/>
    <w:rsid w:val="00E43E8B"/>
    <w:rsid w:val="00E451E4"/>
    <w:rsid w:val="00E4535D"/>
    <w:rsid w:val="00E45921"/>
    <w:rsid w:val="00E45E8C"/>
    <w:rsid w:val="00E46AA3"/>
    <w:rsid w:val="00E47BF7"/>
    <w:rsid w:val="00E50646"/>
    <w:rsid w:val="00E51048"/>
    <w:rsid w:val="00E5188E"/>
    <w:rsid w:val="00E51AD6"/>
    <w:rsid w:val="00E522C9"/>
    <w:rsid w:val="00E54CC9"/>
    <w:rsid w:val="00E54D66"/>
    <w:rsid w:val="00E602B6"/>
    <w:rsid w:val="00E617AE"/>
    <w:rsid w:val="00E6223B"/>
    <w:rsid w:val="00E62D46"/>
    <w:rsid w:val="00E62E4C"/>
    <w:rsid w:val="00E63C3F"/>
    <w:rsid w:val="00E65843"/>
    <w:rsid w:val="00E65DE3"/>
    <w:rsid w:val="00E66195"/>
    <w:rsid w:val="00E6731B"/>
    <w:rsid w:val="00E72E21"/>
    <w:rsid w:val="00E72EBB"/>
    <w:rsid w:val="00E73DED"/>
    <w:rsid w:val="00E7473F"/>
    <w:rsid w:val="00E749F0"/>
    <w:rsid w:val="00E75288"/>
    <w:rsid w:val="00E7658A"/>
    <w:rsid w:val="00E76D19"/>
    <w:rsid w:val="00E77E5D"/>
    <w:rsid w:val="00E77EE6"/>
    <w:rsid w:val="00E802CE"/>
    <w:rsid w:val="00E80C03"/>
    <w:rsid w:val="00E81157"/>
    <w:rsid w:val="00E8187B"/>
    <w:rsid w:val="00E8464A"/>
    <w:rsid w:val="00E85233"/>
    <w:rsid w:val="00E8593A"/>
    <w:rsid w:val="00E86BDD"/>
    <w:rsid w:val="00E872F5"/>
    <w:rsid w:val="00E9038A"/>
    <w:rsid w:val="00E9118C"/>
    <w:rsid w:val="00E934B4"/>
    <w:rsid w:val="00E95437"/>
    <w:rsid w:val="00E95E75"/>
    <w:rsid w:val="00E97C71"/>
    <w:rsid w:val="00EA05D0"/>
    <w:rsid w:val="00EA12BA"/>
    <w:rsid w:val="00EA1558"/>
    <w:rsid w:val="00EA3CCF"/>
    <w:rsid w:val="00EA54F8"/>
    <w:rsid w:val="00EA5A83"/>
    <w:rsid w:val="00EA5F46"/>
    <w:rsid w:val="00EA7357"/>
    <w:rsid w:val="00EB0917"/>
    <w:rsid w:val="00EB1D8F"/>
    <w:rsid w:val="00EB284A"/>
    <w:rsid w:val="00EB50A6"/>
    <w:rsid w:val="00EB676E"/>
    <w:rsid w:val="00EB760C"/>
    <w:rsid w:val="00EC0C84"/>
    <w:rsid w:val="00EC1608"/>
    <w:rsid w:val="00EC5F61"/>
    <w:rsid w:val="00EC7C47"/>
    <w:rsid w:val="00ED3E3F"/>
    <w:rsid w:val="00ED3FE7"/>
    <w:rsid w:val="00ED448F"/>
    <w:rsid w:val="00ED53AC"/>
    <w:rsid w:val="00ED543D"/>
    <w:rsid w:val="00ED6311"/>
    <w:rsid w:val="00ED71D9"/>
    <w:rsid w:val="00EE0AEA"/>
    <w:rsid w:val="00EE2275"/>
    <w:rsid w:val="00EE27E2"/>
    <w:rsid w:val="00EE4A96"/>
    <w:rsid w:val="00EE6503"/>
    <w:rsid w:val="00F00C8D"/>
    <w:rsid w:val="00F02210"/>
    <w:rsid w:val="00F028C5"/>
    <w:rsid w:val="00F028C9"/>
    <w:rsid w:val="00F02954"/>
    <w:rsid w:val="00F02D06"/>
    <w:rsid w:val="00F03057"/>
    <w:rsid w:val="00F03FB1"/>
    <w:rsid w:val="00F0718A"/>
    <w:rsid w:val="00F10985"/>
    <w:rsid w:val="00F10E30"/>
    <w:rsid w:val="00F10ED1"/>
    <w:rsid w:val="00F111DE"/>
    <w:rsid w:val="00F1195D"/>
    <w:rsid w:val="00F12160"/>
    <w:rsid w:val="00F12ED0"/>
    <w:rsid w:val="00F14685"/>
    <w:rsid w:val="00F14C37"/>
    <w:rsid w:val="00F1769C"/>
    <w:rsid w:val="00F2110A"/>
    <w:rsid w:val="00F216E0"/>
    <w:rsid w:val="00F23E95"/>
    <w:rsid w:val="00F2464E"/>
    <w:rsid w:val="00F24EB1"/>
    <w:rsid w:val="00F25A49"/>
    <w:rsid w:val="00F325A7"/>
    <w:rsid w:val="00F32A46"/>
    <w:rsid w:val="00F349FD"/>
    <w:rsid w:val="00F354BC"/>
    <w:rsid w:val="00F354F0"/>
    <w:rsid w:val="00F36009"/>
    <w:rsid w:val="00F3682A"/>
    <w:rsid w:val="00F36F9D"/>
    <w:rsid w:val="00F3795D"/>
    <w:rsid w:val="00F41C3C"/>
    <w:rsid w:val="00F42118"/>
    <w:rsid w:val="00F4469A"/>
    <w:rsid w:val="00F44FB2"/>
    <w:rsid w:val="00F456A6"/>
    <w:rsid w:val="00F45832"/>
    <w:rsid w:val="00F46AFA"/>
    <w:rsid w:val="00F46F76"/>
    <w:rsid w:val="00F50CFB"/>
    <w:rsid w:val="00F50DAD"/>
    <w:rsid w:val="00F5285E"/>
    <w:rsid w:val="00F543A8"/>
    <w:rsid w:val="00F5440F"/>
    <w:rsid w:val="00F54A0C"/>
    <w:rsid w:val="00F54DC9"/>
    <w:rsid w:val="00F55155"/>
    <w:rsid w:val="00F55183"/>
    <w:rsid w:val="00F57055"/>
    <w:rsid w:val="00F60936"/>
    <w:rsid w:val="00F60B69"/>
    <w:rsid w:val="00F618AE"/>
    <w:rsid w:val="00F61B2E"/>
    <w:rsid w:val="00F62A52"/>
    <w:rsid w:val="00F644A4"/>
    <w:rsid w:val="00F64923"/>
    <w:rsid w:val="00F661BC"/>
    <w:rsid w:val="00F70381"/>
    <w:rsid w:val="00F70A3F"/>
    <w:rsid w:val="00F71E2D"/>
    <w:rsid w:val="00F721E9"/>
    <w:rsid w:val="00F72282"/>
    <w:rsid w:val="00F73BF8"/>
    <w:rsid w:val="00F74229"/>
    <w:rsid w:val="00F74575"/>
    <w:rsid w:val="00F76680"/>
    <w:rsid w:val="00F77F7B"/>
    <w:rsid w:val="00F81792"/>
    <w:rsid w:val="00F8325C"/>
    <w:rsid w:val="00F839B1"/>
    <w:rsid w:val="00F86730"/>
    <w:rsid w:val="00F874E1"/>
    <w:rsid w:val="00F87CEC"/>
    <w:rsid w:val="00F9174F"/>
    <w:rsid w:val="00F92774"/>
    <w:rsid w:val="00F947FB"/>
    <w:rsid w:val="00F94E46"/>
    <w:rsid w:val="00F97220"/>
    <w:rsid w:val="00F97C5A"/>
    <w:rsid w:val="00F97E6B"/>
    <w:rsid w:val="00F97EBA"/>
    <w:rsid w:val="00FA13F8"/>
    <w:rsid w:val="00FA38D2"/>
    <w:rsid w:val="00FA6439"/>
    <w:rsid w:val="00FA6ADC"/>
    <w:rsid w:val="00FB02DC"/>
    <w:rsid w:val="00FB02E4"/>
    <w:rsid w:val="00FB0E25"/>
    <w:rsid w:val="00FB18E2"/>
    <w:rsid w:val="00FB42A2"/>
    <w:rsid w:val="00FB4FA9"/>
    <w:rsid w:val="00FB5725"/>
    <w:rsid w:val="00FB5EAE"/>
    <w:rsid w:val="00FC1EED"/>
    <w:rsid w:val="00FC2DFB"/>
    <w:rsid w:val="00FC454D"/>
    <w:rsid w:val="00FC4D32"/>
    <w:rsid w:val="00FC5EBF"/>
    <w:rsid w:val="00FC765E"/>
    <w:rsid w:val="00FD0505"/>
    <w:rsid w:val="00FD15C4"/>
    <w:rsid w:val="00FD196D"/>
    <w:rsid w:val="00FD237D"/>
    <w:rsid w:val="00FD3227"/>
    <w:rsid w:val="00FD385E"/>
    <w:rsid w:val="00FD3981"/>
    <w:rsid w:val="00FD3A70"/>
    <w:rsid w:val="00FD44D3"/>
    <w:rsid w:val="00FD4B6E"/>
    <w:rsid w:val="00FD51A7"/>
    <w:rsid w:val="00FD5A12"/>
    <w:rsid w:val="00FD6108"/>
    <w:rsid w:val="00FD6B0C"/>
    <w:rsid w:val="00FD762C"/>
    <w:rsid w:val="00FE1226"/>
    <w:rsid w:val="00FE27FB"/>
    <w:rsid w:val="00FE4C3B"/>
    <w:rsid w:val="00FE4E8A"/>
    <w:rsid w:val="00FE53BC"/>
    <w:rsid w:val="00FE74CB"/>
    <w:rsid w:val="00FE7C60"/>
    <w:rsid w:val="00FF15BA"/>
    <w:rsid w:val="00FF1D30"/>
    <w:rsid w:val="00FF46AE"/>
    <w:rsid w:val="00FF6FB4"/>
    <w:rsid w:val="00FF7712"/>
    <w:rsid w:val="00FF79FF"/>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Body Text" w:uiPriority="0"/>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0" w:qFormat="1"/>
  </w:latentStyles>
  <w:style w:type="paragraph" w:default="1" w:styleId="Normln">
    <w:name w:val="Normal"/>
    <w:qFormat/>
    <w:rsid w:val="00A32160"/>
    <w:pPr>
      <w:spacing w:line="240" w:lineRule="auto"/>
      <w:jc w:val="both"/>
    </w:pPr>
    <w:rPr>
      <w:rFonts w:asciiTheme="minorHAnsi" w:hAnsiTheme="minorHAnsi"/>
    </w:rPr>
  </w:style>
  <w:style w:type="paragraph" w:styleId="Nadpis1">
    <w:name w:val="heading 1"/>
    <w:basedOn w:val="Normln"/>
    <w:next w:val="Normln"/>
    <w:link w:val="Nadpis1Char"/>
    <w:uiPriority w:val="9"/>
    <w:qFormat/>
    <w:rsid w:val="00CB6D89"/>
    <w:pPr>
      <w:keepNext/>
      <w:keepLines/>
      <w:outlineLvl w:val="0"/>
    </w:pPr>
    <w:rPr>
      <w:rFonts w:eastAsiaTheme="majorEastAsia" w:cstheme="majorBidi"/>
      <w:b/>
      <w:bCs/>
      <w:color w:val="0D0D0D" w:themeColor="text1" w:themeTint="F2"/>
      <w:sz w:val="28"/>
      <w:szCs w:val="28"/>
    </w:rPr>
  </w:style>
  <w:style w:type="paragraph" w:styleId="Nadpis2">
    <w:name w:val="heading 2"/>
    <w:basedOn w:val="Normln"/>
    <w:next w:val="Normln"/>
    <w:link w:val="Nadpis2Char"/>
    <w:uiPriority w:val="9"/>
    <w:unhideWhenUsed/>
    <w:qFormat/>
    <w:rsid w:val="00CB6D89"/>
    <w:pPr>
      <w:keepNext/>
      <w:keepLines/>
      <w:outlineLvl w:val="1"/>
    </w:pPr>
    <w:rPr>
      <w:rFonts w:eastAsiaTheme="majorEastAsia" w:cstheme="majorBidi"/>
      <w:b/>
      <w:bCs/>
      <w:color w:val="7F7F7F" w:themeColor="text1" w:themeTint="80"/>
      <w:sz w:val="26"/>
      <w:szCs w:val="26"/>
    </w:rPr>
  </w:style>
  <w:style w:type="paragraph" w:styleId="Nadpis3">
    <w:name w:val="heading 3"/>
    <w:basedOn w:val="Normln"/>
    <w:next w:val="Normln"/>
    <w:link w:val="Nadpis3Char"/>
    <w:uiPriority w:val="9"/>
    <w:semiHidden/>
    <w:unhideWhenUsed/>
    <w:rsid w:val="006B5391"/>
    <w:pPr>
      <w:keepNext/>
      <w:keepLines/>
      <w:spacing w:before="40" w:after="0"/>
      <w:outlineLvl w:val="2"/>
    </w:pPr>
    <w:rPr>
      <w:rFonts w:asciiTheme="majorHAnsi" w:eastAsiaTheme="majorEastAsia" w:hAnsiTheme="majorHAnsi" w:cstheme="majorBidi"/>
      <w:color w:val="7F7F7F" w:themeColor="text1" w:themeTint="80"/>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B667D1"/>
    <w:pPr>
      <w:spacing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667D1"/>
    <w:rPr>
      <w:rFonts w:ascii="Tahoma" w:hAnsi="Tahoma" w:cs="Tahoma"/>
      <w:sz w:val="16"/>
      <w:szCs w:val="16"/>
    </w:rPr>
  </w:style>
  <w:style w:type="paragraph" w:styleId="Zhlav">
    <w:name w:val="header"/>
    <w:basedOn w:val="Normln"/>
    <w:link w:val="ZhlavChar"/>
    <w:uiPriority w:val="99"/>
    <w:unhideWhenUsed/>
    <w:rsid w:val="00B667D1"/>
    <w:pPr>
      <w:tabs>
        <w:tab w:val="center" w:pos="4536"/>
        <w:tab w:val="right" w:pos="9072"/>
      </w:tabs>
      <w:spacing w:after="0"/>
    </w:pPr>
  </w:style>
  <w:style w:type="character" w:customStyle="1" w:styleId="ZhlavChar">
    <w:name w:val="Záhlaví Char"/>
    <w:basedOn w:val="Standardnpsmoodstavce"/>
    <w:link w:val="Zhlav"/>
    <w:uiPriority w:val="99"/>
    <w:rsid w:val="00B667D1"/>
  </w:style>
  <w:style w:type="paragraph" w:styleId="Zpat">
    <w:name w:val="footer"/>
    <w:basedOn w:val="Normln"/>
    <w:link w:val="ZpatChar"/>
    <w:uiPriority w:val="99"/>
    <w:unhideWhenUsed/>
    <w:rsid w:val="00B667D1"/>
    <w:pPr>
      <w:tabs>
        <w:tab w:val="center" w:pos="4536"/>
        <w:tab w:val="right" w:pos="9072"/>
      </w:tabs>
      <w:spacing w:after="0"/>
    </w:pPr>
  </w:style>
  <w:style w:type="character" w:customStyle="1" w:styleId="ZpatChar">
    <w:name w:val="Zápatí Char"/>
    <w:basedOn w:val="Standardnpsmoodstavce"/>
    <w:link w:val="Zpat"/>
    <w:uiPriority w:val="99"/>
    <w:rsid w:val="00B667D1"/>
  </w:style>
  <w:style w:type="character" w:customStyle="1" w:styleId="Nadpis1Char">
    <w:name w:val="Nadpis 1 Char"/>
    <w:basedOn w:val="Standardnpsmoodstavce"/>
    <w:link w:val="Nadpis1"/>
    <w:uiPriority w:val="9"/>
    <w:rsid w:val="00CB6D89"/>
    <w:rPr>
      <w:rFonts w:asciiTheme="minorHAnsi" w:eastAsiaTheme="majorEastAsia" w:hAnsiTheme="minorHAnsi" w:cstheme="majorBidi"/>
      <w:b/>
      <w:bCs/>
      <w:color w:val="0D0D0D" w:themeColor="text1" w:themeTint="F2"/>
      <w:sz w:val="28"/>
      <w:szCs w:val="28"/>
    </w:rPr>
  </w:style>
  <w:style w:type="character" w:customStyle="1" w:styleId="Nadpis2Char">
    <w:name w:val="Nadpis 2 Char"/>
    <w:basedOn w:val="Standardnpsmoodstavce"/>
    <w:link w:val="Nadpis2"/>
    <w:uiPriority w:val="9"/>
    <w:rsid w:val="00CB6D89"/>
    <w:rPr>
      <w:rFonts w:asciiTheme="minorHAnsi" w:eastAsiaTheme="majorEastAsia" w:hAnsiTheme="minorHAnsi" w:cstheme="majorBidi"/>
      <w:b/>
      <w:bCs/>
      <w:color w:val="7F7F7F" w:themeColor="text1" w:themeTint="80"/>
      <w:sz w:val="26"/>
      <w:szCs w:val="26"/>
    </w:rPr>
  </w:style>
  <w:style w:type="paragraph" w:styleId="Nadpisobsahu">
    <w:name w:val="TOC Heading"/>
    <w:basedOn w:val="Nadpis1"/>
    <w:next w:val="Normln"/>
    <w:unhideWhenUsed/>
    <w:qFormat/>
    <w:rsid w:val="00EE4A96"/>
    <w:pPr>
      <w:outlineLvl w:val="9"/>
    </w:pPr>
    <w:rPr>
      <w:lang w:eastAsia="cs-CZ"/>
    </w:rPr>
  </w:style>
  <w:style w:type="paragraph" w:styleId="Obsah1">
    <w:name w:val="toc 1"/>
    <w:basedOn w:val="Normln"/>
    <w:next w:val="Normln"/>
    <w:autoRedefine/>
    <w:uiPriority w:val="39"/>
    <w:unhideWhenUsed/>
    <w:rsid w:val="00EE4A96"/>
    <w:pPr>
      <w:spacing w:after="100"/>
    </w:pPr>
  </w:style>
  <w:style w:type="paragraph" w:styleId="Obsah2">
    <w:name w:val="toc 2"/>
    <w:basedOn w:val="Normln"/>
    <w:next w:val="Normln"/>
    <w:autoRedefine/>
    <w:uiPriority w:val="39"/>
    <w:unhideWhenUsed/>
    <w:rsid w:val="00EE4A96"/>
    <w:pPr>
      <w:spacing w:after="100"/>
      <w:ind w:left="220"/>
    </w:pPr>
  </w:style>
  <w:style w:type="character" w:styleId="Hypertextovodkaz">
    <w:name w:val="Hyperlink"/>
    <w:basedOn w:val="Standardnpsmoodstavce"/>
    <w:uiPriority w:val="99"/>
    <w:unhideWhenUsed/>
    <w:rsid w:val="00EE4A96"/>
    <w:rPr>
      <w:color w:val="0000FF" w:themeColor="hyperlink"/>
      <w:u w:val="single"/>
    </w:rPr>
  </w:style>
  <w:style w:type="character" w:customStyle="1" w:styleId="Nadpis3Char">
    <w:name w:val="Nadpis 3 Char"/>
    <w:basedOn w:val="Standardnpsmoodstavce"/>
    <w:link w:val="Nadpis3"/>
    <w:uiPriority w:val="9"/>
    <w:semiHidden/>
    <w:rsid w:val="006B5391"/>
    <w:rPr>
      <w:rFonts w:asciiTheme="majorHAnsi" w:eastAsiaTheme="majorEastAsia" w:hAnsiTheme="majorHAnsi" w:cstheme="majorBidi"/>
      <w:color w:val="7F7F7F" w:themeColor="text1" w:themeTint="80"/>
      <w:sz w:val="24"/>
      <w:szCs w:val="24"/>
    </w:rPr>
  </w:style>
  <w:style w:type="character" w:styleId="Sledovanodkaz">
    <w:name w:val="FollowedHyperlink"/>
    <w:basedOn w:val="Standardnpsmoodstavce"/>
    <w:uiPriority w:val="99"/>
    <w:semiHidden/>
    <w:unhideWhenUsed/>
    <w:rsid w:val="009C78BD"/>
    <w:rPr>
      <w:color w:val="800080" w:themeColor="followedHyperlink"/>
      <w:u w:val="single"/>
    </w:rPr>
  </w:style>
  <w:style w:type="paragraph" w:customStyle="1" w:styleId="Default">
    <w:name w:val="Default"/>
    <w:rsid w:val="00F41C3C"/>
    <w:pPr>
      <w:autoSpaceDE w:val="0"/>
      <w:autoSpaceDN w:val="0"/>
      <w:adjustRightInd w:val="0"/>
      <w:spacing w:after="0" w:line="240" w:lineRule="auto"/>
    </w:pPr>
    <w:rPr>
      <w:rFonts w:eastAsia="Times New Roman"/>
      <w:color w:val="000000"/>
      <w:sz w:val="24"/>
      <w:szCs w:val="24"/>
      <w:lang w:eastAsia="cs-CZ"/>
    </w:rPr>
  </w:style>
  <w:style w:type="table" w:styleId="Mkatabulky">
    <w:name w:val="Table Grid"/>
    <w:basedOn w:val="Normlntabulka"/>
    <w:uiPriority w:val="59"/>
    <w:rsid w:val="007051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Odstavecseseznamem">
    <w:name w:val="List Paragraph"/>
    <w:basedOn w:val="Normln"/>
    <w:uiPriority w:val="34"/>
    <w:qFormat/>
    <w:rsid w:val="000E7115"/>
    <w:pPr>
      <w:ind w:left="720"/>
      <w:contextualSpacing/>
    </w:pPr>
  </w:style>
  <w:style w:type="character" w:customStyle="1" w:styleId="UnresolvedMention">
    <w:name w:val="Unresolved Mention"/>
    <w:basedOn w:val="Standardnpsmoodstavce"/>
    <w:uiPriority w:val="99"/>
    <w:semiHidden/>
    <w:unhideWhenUsed/>
    <w:rsid w:val="007569EB"/>
    <w:rPr>
      <w:color w:val="605E5C"/>
      <w:shd w:val="clear" w:color="auto" w:fill="E1DFDD"/>
    </w:rPr>
  </w:style>
  <w:style w:type="paragraph" w:styleId="Textpoznpodarou">
    <w:name w:val="footnote text"/>
    <w:basedOn w:val="Normln"/>
    <w:link w:val="TextpoznpodarouChar"/>
    <w:uiPriority w:val="99"/>
    <w:semiHidden/>
    <w:unhideWhenUsed/>
    <w:rsid w:val="008A24C3"/>
    <w:pPr>
      <w:spacing w:after="0"/>
    </w:pPr>
    <w:rPr>
      <w:sz w:val="20"/>
      <w:szCs w:val="20"/>
    </w:rPr>
  </w:style>
  <w:style w:type="character" w:customStyle="1" w:styleId="TextpoznpodarouChar">
    <w:name w:val="Text pozn. pod čarou Char"/>
    <w:basedOn w:val="Standardnpsmoodstavce"/>
    <w:link w:val="Textpoznpodarou"/>
    <w:uiPriority w:val="99"/>
    <w:semiHidden/>
    <w:rsid w:val="008A24C3"/>
    <w:rPr>
      <w:rFonts w:asciiTheme="minorHAnsi" w:hAnsiTheme="minorHAnsi"/>
      <w:sz w:val="20"/>
      <w:szCs w:val="20"/>
    </w:rPr>
  </w:style>
  <w:style w:type="character" w:styleId="Znakapoznpodarou">
    <w:name w:val="footnote reference"/>
    <w:basedOn w:val="Standardnpsmoodstavce"/>
    <w:uiPriority w:val="99"/>
    <w:semiHidden/>
    <w:unhideWhenUsed/>
    <w:rsid w:val="008A24C3"/>
    <w:rPr>
      <w:vertAlign w:val="superscript"/>
    </w:rPr>
  </w:style>
  <w:style w:type="paragraph" w:styleId="Zkladntext">
    <w:name w:val="Body Text"/>
    <w:basedOn w:val="Normln"/>
    <w:link w:val="ZkladntextChar"/>
    <w:rsid w:val="0091581E"/>
    <w:pPr>
      <w:suppressAutoHyphens/>
      <w:spacing w:after="120" w:line="100" w:lineRule="atLeast"/>
    </w:pPr>
    <w:rPr>
      <w:rFonts w:ascii="Calibri" w:eastAsia="SimSun" w:hAnsi="Calibri" w:cs="Calibri"/>
      <w:kern w:val="1"/>
      <w:lang w:eastAsia="ar-SA"/>
    </w:rPr>
  </w:style>
  <w:style w:type="character" w:customStyle="1" w:styleId="ZkladntextChar">
    <w:name w:val="Základní text Char"/>
    <w:basedOn w:val="Standardnpsmoodstavce"/>
    <w:link w:val="Zkladntext"/>
    <w:rsid w:val="0091581E"/>
    <w:rPr>
      <w:rFonts w:ascii="Calibri" w:eastAsia="SimSun" w:hAnsi="Calibri" w:cs="Calibri"/>
      <w:kern w:val="1"/>
      <w:lang w:eastAsia="ar-SA"/>
    </w:rPr>
  </w:style>
  <w:style w:type="paragraph" w:customStyle="1" w:styleId="Odstavecseseznamem1">
    <w:name w:val="Odstavec se seznamem1"/>
    <w:basedOn w:val="Normln"/>
    <w:rsid w:val="0091581E"/>
    <w:pPr>
      <w:suppressAutoHyphens/>
      <w:spacing w:line="100" w:lineRule="atLeast"/>
      <w:ind w:left="720"/>
    </w:pPr>
    <w:rPr>
      <w:rFonts w:ascii="Calibri" w:eastAsia="SimSun" w:hAnsi="Calibri" w:cs="Calibri"/>
      <w:kern w:val="1"/>
      <w:lang w:eastAsia="ar-SA"/>
    </w:rPr>
  </w:style>
  <w:style w:type="paragraph" w:customStyle="1" w:styleId="normal">
    <w:name w:val="normal"/>
    <w:rsid w:val="003B5C23"/>
    <w:pPr>
      <w:suppressAutoHyphens/>
      <w:spacing w:after="0" w:line="240" w:lineRule="auto"/>
    </w:pPr>
    <w:rPr>
      <w:rFonts w:ascii="Times New Roman" w:eastAsia="Times New Roman" w:hAnsi="Times New Roman" w:cs="Times New Roman"/>
      <w:sz w:val="20"/>
      <w:szCs w:val="20"/>
      <w:lang w:eastAsia="ar-SA"/>
    </w:rPr>
  </w:style>
  <w:style w:type="paragraph" w:customStyle="1" w:styleId="Normln1">
    <w:name w:val="Normální1"/>
    <w:rsid w:val="00B16B14"/>
    <w:pPr>
      <w:suppressAutoHyphens/>
      <w:spacing w:after="0" w:line="100" w:lineRule="atLeast"/>
    </w:pPr>
    <w:rPr>
      <w:rFonts w:ascii="Times New Roman" w:eastAsia="Times New Roman" w:hAnsi="Times New Roman" w:cs="Times New Roman"/>
      <w:kern w:val="1"/>
      <w:sz w:val="20"/>
      <w:szCs w:val="20"/>
      <w:lang w:eastAsia="ar-SA"/>
    </w:rPr>
  </w:style>
  <w:style w:type="paragraph" w:customStyle="1" w:styleId="Odstavecseseznamem2">
    <w:name w:val="Odstavec se seznamem2"/>
    <w:basedOn w:val="Normln"/>
    <w:rsid w:val="007161BE"/>
    <w:pPr>
      <w:suppressAutoHyphens/>
      <w:spacing w:line="100" w:lineRule="atLeast"/>
      <w:ind w:left="720"/>
    </w:pPr>
    <w:rPr>
      <w:rFonts w:ascii="Calibri" w:eastAsia="SimSun" w:hAnsi="Calibri" w:cs="Calibri"/>
      <w:kern w:val="1"/>
      <w:lang w:eastAsia="ar-SA"/>
    </w:rPr>
  </w:style>
  <w:style w:type="paragraph" w:customStyle="1" w:styleId="Odstavecseseznamem3">
    <w:name w:val="Odstavec se seznamem3"/>
    <w:basedOn w:val="Normln"/>
    <w:rsid w:val="00DF5B23"/>
    <w:pPr>
      <w:suppressAutoHyphens/>
      <w:spacing w:line="100" w:lineRule="atLeast"/>
      <w:ind w:left="720"/>
    </w:pPr>
    <w:rPr>
      <w:rFonts w:ascii="Calibri" w:eastAsia="SimSun" w:hAnsi="Calibri" w:cs="Calibri"/>
      <w:kern w:val="1"/>
      <w:lang w:eastAsia="ar-SA"/>
    </w:rPr>
  </w:style>
  <w:style w:type="paragraph" w:customStyle="1" w:styleId="Odstavecseseznamem4">
    <w:name w:val="Odstavec se seznamem4"/>
    <w:basedOn w:val="Normln"/>
    <w:rsid w:val="006200F4"/>
    <w:pPr>
      <w:suppressAutoHyphens/>
      <w:spacing w:line="100" w:lineRule="atLeast"/>
      <w:ind w:left="720"/>
    </w:pPr>
    <w:rPr>
      <w:rFonts w:ascii="Calibri" w:eastAsia="SimSun" w:hAnsi="Calibri" w:cs="Calibri"/>
      <w:kern w:val="1"/>
      <w:lang w:eastAsia="ar-SA"/>
    </w:rPr>
  </w:style>
  <w:style w:type="character" w:customStyle="1" w:styleId="nadpis3char0">
    <w:name w:val="nadpis3char"/>
    <w:basedOn w:val="Standardnpsmoodstavce"/>
    <w:rsid w:val="00BE5F40"/>
  </w:style>
  <w:style w:type="character" w:customStyle="1" w:styleId="spelle">
    <w:name w:val="spelle"/>
    <w:basedOn w:val="Standardnpsmoodstavce"/>
    <w:rsid w:val="00BE5F40"/>
  </w:style>
</w:styles>
</file>

<file path=word/webSettings.xml><?xml version="1.0" encoding="utf-8"?>
<w:webSettings xmlns:r="http://schemas.openxmlformats.org/officeDocument/2006/relationships" xmlns:w="http://schemas.openxmlformats.org/wordprocessingml/2006/main">
  <w:divs>
    <w:div w:id="597445871">
      <w:bodyDiv w:val="1"/>
      <w:marLeft w:val="0"/>
      <w:marRight w:val="0"/>
      <w:marTop w:val="0"/>
      <w:marBottom w:val="0"/>
      <w:divBdr>
        <w:top w:val="none" w:sz="0" w:space="0" w:color="auto"/>
        <w:left w:val="none" w:sz="0" w:space="0" w:color="auto"/>
        <w:bottom w:val="none" w:sz="0" w:space="0" w:color="auto"/>
        <w:right w:val="none" w:sz="0" w:space="0" w:color="auto"/>
      </w:divBdr>
      <w:divsChild>
        <w:div w:id="498272334">
          <w:marLeft w:val="0"/>
          <w:marRight w:val="0"/>
          <w:marTop w:val="30"/>
          <w:marBottom w:val="0"/>
          <w:divBdr>
            <w:top w:val="none" w:sz="0" w:space="0" w:color="auto"/>
            <w:left w:val="none" w:sz="0" w:space="0" w:color="auto"/>
            <w:bottom w:val="none" w:sz="0" w:space="0" w:color="auto"/>
            <w:right w:val="none" w:sz="0" w:space="0" w:color="auto"/>
          </w:divBdr>
        </w:div>
      </w:divsChild>
    </w:div>
    <w:div w:id="692531295">
      <w:bodyDiv w:val="1"/>
      <w:marLeft w:val="0"/>
      <w:marRight w:val="0"/>
      <w:marTop w:val="0"/>
      <w:marBottom w:val="0"/>
      <w:divBdr>
        <w:top w:val="none" w:sz="0" w:space="0" w:color="auto"/>
        <w:left w:val="none" w:sz="0" w:space="0" w:color="auto"/>
        <w:bottom w:val="none" w:sz="0" w:space="0" w:color="auto"/>
        <w:right w:val="none" w:sz="0" w:space="0" w:color="auto"/>
      </w:divBdr>
    </w:div>
    <w:div w:id="1025986996">
      <w:bodyDiv w:val="1"/>
      <w:marLeft w:val="0"/>
      <w:marRight w:val="0"/>
      <w:marTop w:val="0"/>
      <w:marBottom w:val="0"/>
      <w:divBdr>
        <w:top w:val="none" w:sz="0" w:space="0" w:color="auto"/>
        <w:left w:val="none" w:sz="0" w:space="0" w:color="auto"/>
        <w:bottom w:val="none" w:sz="0" w:space="0" w:color="auto"/>
        <w:right w:val="none" w:sz="0" w:space="0" w:color="auto"/>
      </w:divBdr>
      <w:divsChild>
        <w:div w:id="142966257">
          <w:marLeft w:val="0"/>
          <w:marRight w:val="0"/>
          <w:marTop w:val="30"/>
          <w:marBottom w:val="0"/>
          <w:divBdr>
            <w:top w:val="none" w:sz="0" w:space="0" w:color="auto"/>
            <w:left w:val="none" w:sz="0" w:space="0" w:color="auto"/>
            <w:bottom w:val="none" w:sz="0" w:space="0" w:color="auto"/>
            <w:right w:val="none" w:sz="0" w:space="0" w:color="auto"/>
          </w:divBdr>
        </w:div>
      </w:divsChild>
    </w:div>
    <w:div w:id="1118911611">
      <w:bodyDiv w:val="1"/>
      <w:marLeft w:val="0"/>
      <w:marRight w:val="0"/>
      <w:marTop w:val="0"/>
      <w:marBottom w:val="0"/>
      <w:divBdr>
        <w:top w:val="none" w:sz="0" w:space="0" w:color="auto"/>
        <w:left w:val="none" w:sz="0" w:space="0" w:color="auto"/>
        <w:bottom w:val="none" w:sz="0" w:space="0" w:color="auto"/>
        <w:right w:val="none" w:sz="0" w:space="0" w:color="auto"/>
      </w:divBdr>
    </w:div>
    <w:div w:id="1189101258">
      <w:bodyDiv w:val="1"/>
      <w:marLeft w:val="0"/>
      <w:marRight w:val="0"/>
      <w:marTop w:val="0"/>
      <w:marBottom w:val="0"/>
      <w:divBdr>
        <w:top w:val="none" w:sz="0" w:space="0" w:color="auto"/>
        <w:left w:val="none" w:sz="0" w:space="0" w:color="auto"/>
        <w:bottom w:val="none" w:sz="0" w:space="0" w:color="auto"/>
        <w:right w:val="none" w:sz="0" w:space="0" w:color="auto"/>
      </w:divBdr>
    </w:div>
    <w:div w:id="1564873569">
      <w:bodyDiv w:val="1"/>
      <w:marLeft w:val="0"/>
      <w:marRight w:val="0"/>
      <w:marTop w:val="0"/>
      <w:marBottom w:val="0"/>
      <w:divBdr>
        <w:top w:val="none" w:sz="0" w:space="0" w:color="auto"/>
        <w:left w:val="none" w:sz="0" w:space="0" w:color="auto"/>
        <w:bottom w:val="none" w:sz="0" w:space="0" w:color="auto"/>
        <w:right w:val="none" w:sz="0" w:space="0" w:color="auto"/>
      </w:divBdr>
      <w:divsChild>
        <w:div w:id="1267998678">
          <w:marLeft w:val="0"/>
          <w:marRight w:val="0"/>
          <w:marTop w:val="30"/>
          <w:marBottom w:val="0"/>
          <w:divBdr>
            <w:top w:val="none" w:sz="0" w:space="0" w:color="auto"/>
            <w:left w:val="none" w:sz="0" w:space="0" w:color="auto"/>
            <w:bottom w:val="none" w:sz="0" w:space="0" w:color="auto"/>
            <w:right w:val="none" w:sz="0" w:space="0" w:color="auto"/>
          </w:divBdr>
        </w:div>
      </w:divsChild>
    </w:div>
    <w:div w:id="1606308189">
      <w:bodyDiv w:val="1"/>
      <w:marLeft w:val="0"/>
      <w:marRight w:val="0"/>
      <w:marTop w:val="0"/>
      <w:marBottom w:val="0"/>
      <w:divBdr>
        <w:top w:val="none" w:sz="0" w:space="0" w:color="auto"/>
        <w:left w:val="none" w:sz="0" w:space="0" w:color="auto"/>
        <w:bottom w:val="none" w:sz="0" w:space="0" w:color="auto"/>
        <w:right w:val="none" w:sz="0" w:space="0" w:color="auto"/>
      </w:divBdr>
    </w:div>
    <w:div w:id="1624191657">
      <w:bodyDiv w:val="1"/>
      <w:marLeft w:val="0"/>
      <w:marRight w:val="0"/>
      <w:marTop w:val="0"/>
      <w:marBottom w:val="0"/>
      <w:divBdr>
        <w:top w:val="none" w:sz="0" w:space="0" w:color="auto"/>
        <w:left w:val="none" w:sz="0" w:space="0" w:color="auto"/>
        <w:bottom w:val="none" w:sz="0" w:space="0" w:color="auto"/>
        <w:right w:val="none" w:sz="0" w:space="0" w:color="auto"/>
      </w:divBdr>
      <w:divsChild>
        <w:div w:id="1910772433">
          <w:marLeft w:val="0"/>
          <w:marRight w:val="0"/>
          <w:marTop w:val="30"/>
          <w:marBottom w:val="0"/>
          <w:divBdr>
            <w:top w:val="none" w:sz="0" w:space="0" w:color="auto"/>
            <w:left w:val="none" w:sz="0" w:space="0" w:color="auto"/>
            <w:bottom w:val="none" w:sz="0" w:space="0" w:color="auto"/>
            <w:right w:val="none" w:sz="0" w:space="0" w:color="auto"/>
          </w:divBdr>
        </w:div>
      </w:divsChild>
    </w:div>
    <w:div w:id="1788893334">
      <w:bodyDiv w:val="1"/>
      <w:marLeft w:val="0"/>
      <w:marRight w:val="0"/>
      <w:marTop w:val="0"/>
      <w:marBottom w:val="0"/>
      <w:divBdr>
        <w:top w:val="none" w:sz="0" w:space="0" w:color="auto"/>
        <w:left w:val="none" w:sz="0" w:space="0" w:color="auto"/>
        <w:bottom w:val="none" w:sz="0" w:space="0" w:color="auto"/>
        <w:right w:val="none" w:sz="0" w:space="0" w:color="auto"/>
      </w:divBdr>
    </w:div>
    <w:div w:id="1955283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ddmpraha.cz/vyukoveprogramyeu/Vyukove_programy/Cesta_chleba_III"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microsoft.com/office/2007/relationships/hdphoto" Target="media/hdphoto1.wdp"/><Relationship Id="rId17"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hyperlink" Target="http://creativecommons.org/licenses/by-sa/4.0/"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ostrov-svc.cz/" TargetMode="Externa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73150D3C0CE9D54F8A7DD10070A47464" ma:contentTypeVersion="8" ma:contentTypeDescription="Vytvoří nový dokument" ma:contentTypeScope="" ma:versionID="50fa310a048cac0eac1dbfcc6f8412e7">
  <xsd:schema xmlns:xsd="http://www.w3.org/2001/XMLSchema" xmlns:xs="http://www.w3.org/2001/XMLSchema" xmlns:p="http://schemas.microsoft.com/office/2006/metadata/properties" xmlns:ns3="776ee853-3806-4c34-8898-73e2ff228d4b" targetNamespace="http://schemas.microsoft.com/office/2006/metadata/properties" ma:root="true" ma:fieldsID="7cdf572c85c0cdd2942f824fc73da62f" ns3:_="">
    <xsd:import namespace="776ee853-3806-4c34-8898-73e2ff228d4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6ee853-3806-4c34-8898-73e2ff228d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652CD8-86F4-4BAE-BEB6-5D2324BC4EA5}">
  <ds:schemaRefs>
    <ds:schemaRef ds:uri="http://schemas.microsoft.com/sharepoint/v3/contenttype/forms"/>
  </ds:schemaRefs>
</ds:datastoreItem>
</file>

<file path=customXml/itemProps2.xml><?xml version="1.0" encoding="utf-8"?>
<ds:datastoreItem xmlns:ds="http://schemas.openxmlformats.org/officeDocument/2006/customXml" ds:itemID="{7C3F9620-2BB6-457B-9746-0EA0B47E789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D9F6D8B-E532-49F8-9475-4C11D97CFC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6ee853-3806-4c34-8898-73e2ff228d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ABF1A62-2C57-464C-8303-AF72EF728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855</TotalTime>
  <Pages>79</Pages>
  <Words>30029</Words>
  <Characters>177172</Characters>
  <Application>Microsoft Office Word</Application>
  <DocSecurity>0</DocSecurity>
  <Lines>1476</Lines>
  <Paragraphs>413</Paragraphs>
  <ScaleCrop>false</ScaleCrop>
  <HeadingPairs>
    <vt:vector size="2" baseType="variant">
      <vt:variant>
        <vt:lpstr>Název</vt:lpstr>
      </vt:variant>
      <vt:variant>
        <vt:i4>1</vt:i4>
      </vt:variant>
    </vt:vector>
  </HeadingPairs>
  <TitlesOfParts>
    <vt:vector size="1" baseType="lpstr">
      <vt:lpstr>Dokument s titulní stranou a obsahem_negativ</vt:lpstr>
    </vt:vector>
  </TitlesOfParts>
  <Company/>
  <LinksUpToDate>false</LinksUpToDate>
  <CharactersWithSpaces>206788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Dokument s titulní stranou a obsahem_negativ</dc:title>
  <dc:creator>Čejková Michaela</dc:creator>
  <cp:lastModifiedBy>zitka ondrej</cp:lastModifiedBy>
  <cp:revision>8</cp:revision>
  <cp:lastPrinted>2019-11-14T17:48:00Z</cp:lastPrinted>
  <dcterms:created xsi:type="dcterms:W3CDTF">2019-11-11T10:45:00Z</dcterms:created>
  <dcterms:modified xsi:type="dcterms:W3CDTF">2019-11-23T10:44:00Z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0x01010073150D3C0CE9D54F8A7DD10070A47464</vt:lpwstr>
  </property>
  <property fmtid="{D5CDD505-2E9C-101B-9397-08002B2CF9AE}" pid="3" name="_dlc_DocIdItemGuid">
    <vt:lpwstr>a3ccb588-336b-43df-a6c7-eadc30630e37</vt:lpwstr>
  </property>
  <property fmtid="{D5CDD505-2E9C-101B-9397-08002B2CF9AE}" pid="4" name="Komentář">
    <vt:lpwstr>předepsané písmo Calibri</vt:lpwstr>
  </property>
</Properties>
</file>